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D1B73" w:rsidRDefault="003D1B73" w:rsidP="001D17E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3D39" w:rsidRDefault="007D077E" w:rsidP="00203D39">
      <w:pPr>
        <w:spacing w:after="0"/>
        <w:ind w:left="12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404985" cy="630292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142" cy="630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3D39" w:rsidRDefault="00203D39" w:rsidP="00203D3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203D39" w:rsidSect="00203D39">
          <w:pgSz w:w="16838" w:h="11906" w:orient="landscape"/>
          <w:pgMar w:top="425" w:right="284" w:bottom="425" w:left="284" w:header="709" w:footer="709" w:gutter="0"/>
          <w:cols w:space="708"/>
          <w:docGrid w:linePitch="360"/>
        </w:sectPr>
      </w:pPr>
    </w:p>
    <w:p w:rsidR="005F3887" w:rsidRDefault="005F3887" w:rsidP="005F3887">
      <w:pPr>
        <w:sectPr w:rsidR="005F3887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5F3887" w:rsidRDefault="005F3887" w:rsidP="005F388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5F3887" w:rsidRPr="00896167" w:rsidRDefault="005F3887" w:rsidP="005F3887">
      <w:pPr>
        <w:autoSpaceDE w:val="0"/>
        <w:autoSpaceDN w:val="0"/>
        <w:spacing w:before="346" w:after="0" w:line="281" w:lineRule="auto"/>
        <w:ind w:firstLine="180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Рабочая программа учебного предмета «Литературное чтение»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приоритеты духовно-нравственного развития, воспитания и социализации обучающихся,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>сформулированные в Примерной программе воспитания.</w:t>
      </w:r>
    </w:p>
    <w:p w:rsidR="005F3887" w:rsidRPr="00896167" w:rsidRDefault="005F3887" w:rsidP="005F3887">
      <w:pPr>
        <w:autoSpaceDE w:val="0"/>
        <w:autoSpaceDN w:val="0"/>
        <w:spacing w:before="262" w:after="0" w:line="230" w:lineRule="auto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«ЛИТЕРАТУРНОЕ ЧТЕНИЕ»</w:t>
      </w:r>
    </w:p>
    <w:p w:rsidR="005F3887" w:rsidRPr="00896167" w:rsidRDefault="005F3887" w:rsidP="005F3887">
      <w:pPr>
        <w:autoSpaceDE w:val="0"/>
        <w:autoSpaceDN w:val="0"/>
        <w:spacing w:before="168" w:after="0" w:line="286" w:lineRule="auto"/>
        <w:ind w:right="144" w:firstLine="180"/>
      </w:pPr>
      <w:r w:rsidRPr="00896167">
        <w:rPr>
          <w:rFonts w:ascii="Times New Roman" w:eastAsia="Times New Roman" w:hAnsi="Times New Roman"/>
          <w:color w:val="000000"/>
          <w:sz w:val="24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F3887" w:rsidRPr="00896167" w:rsidRDefault="005F3887" w:rsidP="005F3887">
      <w:pPr>
        <w:autoSpaceDE w:val="0"/>
        <w:autoSpaceDN w:val="0"/>
        <w:spacing w:before="70" w:after="0" w:line="271" w:lineRule="auto"/>
        <w:ind w:right="144" w:firstLine="180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5F3887" w:rsidRPr="00896167" w:rsidRDefault="005F3887" w:rsidP="005F3887">
      <w:pPr>
        <w:autoSpaceDE w:val="0"/>
        <w:autoSpaceDN w:val="0"/>
        <w:spacing w:before="70" w:after="0" w:line="288" w:lineRule="auto"/>
        <w:ind w:firstLine="180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В основу отбора произведений положены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общедидактические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896167">
        <w:rPr>
          <w:rFonts w:ascii="Times New Roman" w:eastAsia="Times New Roman" w:hAnsi="Times New Roman"/>
          <w:color w:val="000000"/>
          <w:sz w:val="24"/>
        </w:rPr>
        <w:t>литературной  грамотности</w:t>
      </w:r>
      <w:proofErr w:type="gramEnd"/>
      <w:r w:rsidRPr="00896167">
        <w:rPr>
          <w:rFonts w:ascii="Times New Roman" w:eastAsia="Times New Roman" w:hAnsi="Times New Roman"/>
          <w:color w:val="000000"/>
          <w:sz w:val="24"/>
        </w:rPr>
        <w:t xml:space="preserve">  младшего  школьника, а также возможность достижения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:rsidR="005F3887" w:rsidRPr="00896167" w:rsidRDefault="005F3887" w:rsidP="005F3887">
      <w:pPr>
        <w:tabs>
          <w:tab w:val="left" w:pos="180"/>
        </w:tabs>
        <w:autoSpaceDE w:val="0"/>
        <w:autoSpaceDN w:val="0"/>
        <w:spacing w:before="70" w:after="0" w:line="262" w:lineRule="auto"/>
      </w:pP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Планируемые результаты включают личностные,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метапредметные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5F3887" w:rsidRPr="00896167" w:rsidRDefault="005F3887" w:rsidP="005F388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</w:pP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F3887" w:rsidRPr="00896167" w:rsidRDefault="005F3887" w:rsidP="005F3887">
      <w:pPr>
        <w:autoSpaceDE w:val="0"/>
        <w:autoSpaceDN w:val="0"/>
        <w:spacing w:before="70" w:after="0" w:line="230" w:lineRule="auto"/>
        <w:ind w:left="180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На курс «Литературное чтение» во 2 классе отводится 136 ч. </w:t>
      </w:r>
    </w:p>
    <w:p w:rsidR="005F3887" w:rsidRPr="00896167" w:rsidRDefault="005F3887" w:rsidP="005F3887">
      <w:pPr>
        <w:autoSpaceDE w:val="0"/>
        <w:autoSpaceDN w:val="0"/>
        <w:spacing w:before="262" w:after="0" w:line="230" w:lineRule="auto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«ЛИТЕРАТУРНОЕ ЧТЕНИЕ»</w:t>
      </w:r>
    </w:p>
    <w:p w:rsidR="005F3887" w:rsidRPr="00896167" w:rsidRDefault="005F3887" w:rsidP="005F3887">
      <w:pPr>
        <w:autoSpaceDE w:val="0"/>
        <w:autoSpaceDN w:val="0"/>
        <w:spacing w:before="166" w:after="0" w:line="271" w:lineRule="auto"/>
        <w:ind w:right="720" w:firstLine="180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Приоритетная </w:t>
      </w:r>
      <w:r w:rsidRPr="00896167">
        <w:rPr>
          <w:rFonts w:ascii="Times New Roman" w:eastAsia="Times New Roman" w:hAnsi="Times New Roman"/>
          <w:b/>
          <w:color w:val="000000"/>
          <w:sz w:val="24"/>
        </w:rPr>
        <w:t xml:space="preserve">цель </w:t>
      </w:r>
      <w:r w:rsidRPr="00896167">
        <w:rPr>
          <w:rFonts w:ascii="Times New Roman" w:eastAsia="Times New Roman" w:hAnsi="Times New Roman"/>
          <w:color w:val="000000"/>
          <w:sz w:val="24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</w:t>
      </w:r>
    </w:p>
    <w:p w:rsidR="005F3887" w:rsidRPr="00896167" w:rsidRDefault="005F3887" w:rsidP="005F3887">
      <w:pPr>
        <w:sectPr w:rsidR="005F3887" w:rsidRPr="00896167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66" w:line="220" w:lineRule="exact"/>
      </w:pPr>
    </w:p>
    <w:p w:rsidR="005F3887" w:rsidRPr="00896167" w:rsidRDefault="005F3887" w:rsidP="005F3887">
      <w:pPr>
        <w:autoSpaceDE w:val="0"/>
        <w:autoSpaceDN w:val="0"/>
        <w:spacing w:after="0" w:line="281" w:lineRule="auto"/>
        <w:ind w:right="288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896167">
        <w:br/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сформированность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 xml:space="preserve"> предметных и универсальных действий в процессе изучения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предмета«Литературное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5F3887" w:rsidRPr="00896167" w:rsidRDefault="005F3887" w:rsidP="005F3887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</w:pPr>
      <w:r w:rsidRPr="00896167">
        <w:tab/>
      </w:r>
      <w:r w:rsidRPr="00896167">
        <w:rPr>
          <w:rFonts w:ascii="Times New Roman" w:eastAsia="Times New Roman" w:hAnsi="Times New Roman"/>
          <w:b/>
          <w:color w:val="000000"/>
          <w:sz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5F3887" w:rsidRPr="00896167" w:rsidRDefault="005F3887" w:rsidP="005F3887">
      <w:pPr>
        <w:autoSpaceDE w:val="0"/>
        <w:autoSpaceDN w:val="0"/>
        <w:spacing w:before="178" w:after="0" w:line="262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F3887" w:rsidRPr="00896167" w:rsidRDefault="005F3887" w:rsidP="005F3887">
      <w:pPr>
        <w:autoSpaceDE w:val="0"/>
        <w:autoSpaceDN w:val="0"/>
        <w:spacing w:before="192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достижение необходимого для продолжения образования уровня общего речевого развития;</w:t>
      </w:r>
    </w:p>
    <w:p w:rsidR="005F3887" w:rsidRPr="00896167" w:rsidRDefault="005F3887" w:rsidP="005F3887">
      <w:pPr>
        <w:autoSpaceDE w:val="0"/>
        <w:autoSpaceDN w:val="0"/>
        <w:spacing w:before="192" w:after="0" w:line="262" w:lineRule="auto"/>
        <w:ind w:left="420" w:right="576"/>
      </w:pPr>
      <w:r w:rsidRPr="00896167">
        <w:rPr>
          <w:rFonts w:ascii="Times New Roman" w:eastAsia="Times New Roman" w:hAnsi="Times New Roman"/>
          <w:color w:val="000000"/>
          <w:sz w:val="24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left="420" w:right="432"/>
      </w:pPr>
      <w:r w:rsidRPr="00896167">
        <w:rPr>
          <w:rFonts w:ascii="Times New Roman" w:eastAsia="Times New Roman" w:hAnsi="Times New Roman"/>
          <w:color w:val="000000"/>
          <w:sz w:val="24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F3887" w:rsidRPr="00896167" w:rsidRDefault="005F3887" w:rsidP="005F3887">
      <w:pPr>
        <w:autoSpaceDE w:val="0"/>
        <w:autoSpaceDN w:val="0"/>
        <w:spacing w:before="190" w:after="0" w:line="286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—  овладение элементарными умениями анализа и интерпретации текста, осознанного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использования при анализе текста изученных литературных понятий: прозаическая и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>выразительности (сравнение, эпитет, олицетворение);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5F3887" w:rsidRPr="00896167" w:rsidRDefault="005F3887" w:rsidP="005F3887">
      <w:pPr>
        <w:sectPr w:rsidR="005F3887" w:rsidRPr="00896167">
          <w:pgSz w:w="11900" w:h="16840"/>
          <w:pgMar w:top="286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78" w:line="220" w:lineRule="exact"/>
      </w:pPr>
    </w:p>
    <w:p w:rsidR="005F3887" w:rsidRPr="00896167" w:rsidRDefault="005F3887" w:rsidP="005F3887">
      <w:pPr>
        <w:autoSpaceDE w:val="0"/>
        <w:autoSpaceDN w:val="0"/>
        <w:spacing w:after="0" w:line="230" w:lineRule="auto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5F3887" w:rsidRPr="00896167" w:rsidRDefault="005F3887" w:rsidP="005F3887">
      <w:pPr>
        <w:tabs>
          <w:tab w:val="left" w:pos="180"/>
        </w:tabs>
        <w:autoSpaceDE w:val="0"/>
        <w:autoSpaceDN w:val="0"/>
        <w:spacing w:before="346" w:after="0" w:line="262" w:lineRule="auto"/>
        <w:ind w:left="60"/>
      </w:pPr>
      <w:r w:rsidRPr="00896167">
        <w:tab/>
      </w:r>
      <w:r w:rsidRPr="00896167">
        <w:rPr>
          <w:rFonts w:ascii="Times New Roman" w:eastAsia="Times New Roman" w:hAnsi="Times New Roman"/>
          <w:i/>
          <w:color w:val="000000"/>
          <w:sz w:val="24"/>
        </w:rPr>
        <w:t>О нашей Родине.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 Круг чтения: произведения о Родине (на </w:t>
      </w:r>
      <w:proofErr w:type="gramStart"/>
      <w:r w:rsidRPr="00896167">
        <w:rPr>
          <w:rFonts w:ascii="Times New Roman" w:eastAsia="Times New Roman" w:hAnsi="Times New Roman"/>
          <w:color w:val="000000"/>
          <w:sz w:val="24"/>
        </w:rPr>
        <w:t>примере  не</w:t>
      </w:r>
      <w:proofErr w:type="gramEnd"/>
      <w:r w:rsidRPr="00896167">
        <w:rPr>
          <w:rFonts w:ascii="Times New Roman" w:eastAsia="Times New Roman" w:hAnsi="Times New Roman"/>
          <w:color w:val="000000"/>
          <w:sz w:val="24"/>
        </w:rPr>
        <w:t xml:space="preserve">   менее   трёх   стихотворений И. С. Никитина, Ф. П. Савинова, А. А. Прокофьева, Н. М. Рубцова, С. А. Есенина и др.).</w:t>
      </w:r>
    </w:p>
    <w:p w:rsidR="005F3887" w:rsidRPr="00896167" w:rsidRDefault="005F3887" w:rsidP="005F3887">
      <w:pPr>
        <w:autoSpaceDE w:val="0"/>
        <w:autoSpaceDN w:val="0"/>
        <w:spacing w:before="70" w:after="0" w:line="281" w:lineRule="auto"/>
        <w:ind w:right="288"/>
      </w:pPr>
      <w:r w:rsidRPr="00896167">
        <w:rPr>
          <w:rFonts w:ascii="Times New Roman" w:eastAsia="Times New Roman" w:hAnsi="Times New Roman"/>
          <w:color w:val="000000"/>
          <w:sz w:val="24"/>
        </w:rPr>
        <w:t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5F3887" w:rsidRPr="00896167" w:rsidRDefault="005F3887" w:rsidP="005F3887">
      <w:pPr>
        <w:autoSpaceDE w:val="0"/>
        <w:autoSpaceDN w:val="0"/>
        <w:spacing w:before="192" w:after="0" w:line="283" w:lineRule="auto"/>
        <w:ind w:right="288" w:firstLine="180"/>
      </w:pPr>
      <w:r w:rsidRPr="00896167">
        <w:rPr>
          <w:rFonts w:ascii="Times New Roman" w:eastAsia="Times New Roman" w:hAnsi="Times New Roman"/>
          <w:i/>
          <w:color w:val="000000"/>
          <w:sz w:val="24"/>
        </w:rPr>
        <w:t>Фольклор (устное народное творчество).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 Произведения малых жанров фольклора (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потешки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>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</w:t>
      </w:r>
    </w:p>
    <w:p w:rsidR="005F3887" w:rsidRPr="00896167" w:rsidRDefault="005F3887" w:rsidP="005F3887">
      <w:pPr>
        <w:autoSpaceDE w:val="0"/>
        <w:autoSpaceDN w:val="0"/>
        <w:spacing w:before="70" w:after="0"/>
        <w:ind w:right="576"/>
      </w:pPr>
      <w:r w:rsidRPr="00896167">
        <w:rPr>
          <w:rFonts w:ascii="Times New Roman" w:eastAsia="Times New Roman" w:hAnsi="Times New Roman"/>
          <w:color w:val="000000"/>
          <w:sz w:val="24"/>
        </w:rPr>
        <w:t>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F3887" w:rsidRPr="00896167" w:rsidRDefault="005F3887" w:rsidP="005F3887">
      <w:pPr>
        <w:autoSpaceDE w:val="0"/>
        <w:autoSpaceDN w:val="0"/>
        <w:spacing w:before="190" w:after="0" w:line="286" w:lineRule="auto"/>
        <w:ind w:firstLine="180"/>
      </w:pPr>
      <w:r w:rsidRPr="00896167">
        <w:rPr>
          <w:rFonts w:ascii="Times New Roman" w:eastAsia="Times New Roman" w:hAnsi="Times New Roman"/>
          <w:i/>
          <w:color w:val="000000"/>
          <w:sz w:val="24"/>
        </w:rPr>
        <w:t>Звуки и краски родной природы в разные времена года.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</w:t>
      </w:r>
      <w:proofErr w:type="gramStart"/>
      <w:r w:rsidRPr="00896167">
        <w:rPr>
          <w:rFonts w:ascii="Times New Roman" w:eastAsia="Times New Roman" w:hAnsi="Times New Roman"/>
          <w:color w:val="000000"/>
          <w:sz w:val="24"/>
        </w:rPr>
        <w:t xml:space="preserve">   (</w:t>
      </w:r>
      <w:proofErr w:type="gramEnd"/>
      <w:r w:rsidRPr="00896167">
        <w:rPr>
          <w:rFonts w:ascii="Times New Roman" w:eastAsia="Times New Roman" w:hAnsi="Times New Roman"/>
          <w:color w:val="000000"/>
          <w:sz w:val="24"/>
        </w:rPr>
        <w:t xml:space="preserve">например,    произведения    П. И. Чайковского, А. Вивальди и др.). 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jc w:val="center"/>
      </w:pPr>
      <w:r w:rsidRPr="00896167">
        <w:rPr>
          <w:rFonts w:ascii="Times New Roman" w:eastAsia="Times New Roman" w:hAnsi="Times New Roman"/>
          <w:i/>
          <w:color w:val="000000"/>
          <w:sz w:val="24"/>
        </w:rPr>
        <w:t>О детях и дружбе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. Круг чтения: тема дружбы в художественном произведении (расширение круга чтения: не менее четырёх </w:t>
      </w:r>
      <w:proofErr w:type="gramStart"/>
      <w:r w:rsidRPr="00896167">
        <w:rPr>
          <w:rFonts w:ascii="Times New Roman" w:eastAsia="Times New Roman" w:hAnsi="Times New Roman"/>
          <w:color w:val="000000"/>
          <w:sz w:val="24"/>
        </w:rPr>
        <w:t>произведений  С.</w:t>
      </w:r>
      <w:proofErr w:type="gramEnd"/>
      <w:r w:rsidRPr="00896167">
        <w:rPr>
          <w:rFonts w:ascii="Times New Roman" w:eastAsia="Times New Roman" w:hAnsi="Times New Roman"/>
          <w:color w:val="000000"/>
          <w:sz w:val="24"/>
        </w:rPr>
        <w:t xml:space="preserve"> А.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Баруздина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>,  Н. Н. Носова,  В. А. Осеевой, А. Гайдара, В.</w:t>
      </w:r>
    </w:p>
    <w:p w:rsidR="005F3887" w:rsidRPr="00896167" w:rsidRDefault="005F3887" w:rsidP="005F3887">
      <w:pPr>
        <w:autoSpaceDE w:val="0"/>
        <w:autoSpaceDN w:val="0"/>
        <w:spacing w:before="72" w:after="0"/>
        <w:ind w:right="288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П. Катаева, И. П.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Токмаковой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F3887" w:rsidRPr="00896167" w:rsidRDefault="005F3887" w:rsidP="005F3887">
      <w:pPr>
        <w:autoSpaceDE w:val="0"/>
        <w:autoSpaceDN w:val="0"/>
        <w:spacing w:before="190" w:after="0" w:line="281" w:lineRule="auto"/>
        <w:ind w:right="144" w:firstLine="180"/>
      </w:pPr>
      <w:r w:rsidRPr="00896167">
        <w:rPr>
          <w:rFonts w:ascii="Times New Roman" w:eastAsia="Times New Roman" w:hAnsi="Times New Roman"/>
          <w:i/>
          <w:color w:val="000000"/>
          <w:sz w:val="24"/>
        </w:rPr>
        <w:t>Мир сказок.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 (например, народная сказка «Золотая </w:t>
      </w:r>
      <w:proofErr w:type="gramStart"/>
      <w:r w:rsidRPr="00896167">
        <w:rPr>
          <w:rFonts w:ascii="Times New Roman" w:eastAsia="Times New Roman" w:hAnsi="Times New Roman"/>
          <w:color w:val="000000"/>
          <w:sz w:val="24"/>
        </w:rPr>
        <w:t>рыбка»  и</w:t>
      </w:r>
      <w:proofErr w:type="gramEnd"/>
      <w:r w:rsidRPr="00896167">
        <w:rPr>
          <w:rFonts w:ascii="Times New Roman" w:eastAsia="Times New Roman" w:hAnsi="Times New Roman"/>
          <w:color w:val="000000"/>
          <w:sz w:val="24"/>
        </w:rPr>
        <w:t xml:space="preserve">  «Сказка  о рыбаке  и  рыбке» А. С. Пушкина, народная сказка «Морозко» и сказка «Мороз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F3887" w:rsidRPr="00896167" w:rsidRDefault="005F3887" w:rsidP="005F3887">
      <w:pPr>
        <w:autoSpaceDE w:val="0"/>
        <w:autoSpaceDN w:val="0"/>
        <w:spacing w:before="190" w:after="0"/>
        <w:ind w:firstLine="180"/>
      </w:pPr>
      <w:r w:rsidRPr="00896167">
        <w:rPr>
          <w:rFonts w:ascii="Times New Roman" w:eastAsia="Times New Roman" w:hAnsi="Times New Roman"/>
          <w:i/>
          <w:color w:val="000000"/>
          <w:sz w:val="24"/>
        </w:rPr>
        <w:t>О братьях наших меньших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 Н. Мамина-Сибиряка, Е. И.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Чарушина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 xml:space="preserve">, В. В. Бианки, Г. А.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Скребицкого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 xml:space="preserve">, В. В.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Чаплиной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>, С. В. Михалкова, Б. С. Житкова, С. В. Образцова, М. М.</w:t>
      </w:r>
    </w:p>
    <w:p w:rsidR="005F3887" w:rsidRPr="00896167" w:rsidRDefault="005F3887" w:rsidP="005F3887">
      <w:pPr>
        <w:autoSpaceDE w:val="0"/>
        <w:autoSpaceDN w:val="0"/>
        <w:spacing w:before="70" w:after="0" w:line="230" w:lineRule="auto"/>
      </w:pPr>
      <w:r w:rsidRPr="00896167">
        <w:rPr>
          <w:rFonts w:ascii="Times New Roman" w:eastAsia="Times New Roman" w:hAnsi="Times New Roman"/>
          <w:color w:val="000000"/>
          <w:sz w:val="24"/>
        </w:rPr>
        <w:t>Пришвина и др.).  Отражение образов животных в фольклоре (русские народные песни, загадки,</w:t>
      </w:r>
    </w:p>
    <w:p w:rsidR="005F3887" w:rsidRPr="00896167" w:rsidRDefault="005F3887" w:rsidP="005F3887">
      <w:pPr>
        <w:sectPr w:rsidR="005F3887" w:rsidRPr="00896167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66" w:line="220" w:lineRule="exact"/>
      </w:pPr>
    </w:p>
    <w:p w:rsidR="005F3887" w:rsidRPr="00896167" w:rsidRDefault="005F3887" w:rsidP="005F3887">
      <w:pPr>
        <w:autoSpaceDE w:val="0"/>
        <w:autoSpaceDN w:val="0"/>
        <w:spacing w:after="0" w:line="271" w:lineRule="auto"/>
        <w:ind w:right="288"/>
      </w:pPr>
      <w:r w:rsidRPr="00896167">
        <w:rPr>
          <w:rFonts w:ascii="Times New Roman" w:eastAsia="Times New Roman" w:hAnsi="Times New Roman"/>
          <w:color w:val="000000"/>
          <w:sz w:val="24"/>
        </w:rPr>
        <w:t>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</w:t>
      </w:r>
    </w:p>
    <w:p w:rsidR="005F3887" w:rsidRPr="00896167" w:rsidRDefault="005F3887" w:rsidP="005F3887">
      <w:pPr>
        <w:autoSpaceDE w:val="0"/>
        <w:autoSpaceDN w:val="0"/>
        <w:spacing w:before="70" w:after="0" w:line="262" w:lineRule="auto"/>
        <w:ind w:right="432"/>
      </w:pPr>
      <w:r w:rsidRPr="00896167">
        <w:rPr>
          <w:rFonts w:ascii="Times New Roman" w:eastAsia="Times New Roman" w:hAnsi="Times New Roman"/>
          <w:color w:val="000000"/>
          <w:sz w:val="24"/>
        </w:rPr>
        <w:t>Особенности басни как жанра литературы, прозаические и стихотворные   басни</w:t>
      </w:r>
      <w:proofErr w:type="gramStart"/>
      <w:r w:rsidRPr="00896167">
        <w:rPr>
          <w:rFonts w:ascii="Times New Roman" w:eastAsia="Times New Roman" w:hAnsi="Times New Roman"/>
          <w:color w:val="000000"/>
          <w:sz w:val="24"/>
        </w:rPr>
        <w:t xml:space="preserve">   (</w:t>
      </w:r>
      <w:proofErr w:type="gramEnd"/>
      <w:r w:rsidRPr="00896167">
        <w:rPr>
          <w:rFonts w:ascii="Times New Roman" w:eastAsia="Times New Roman" w:hAnsi="Times New Roman"/>
          <w:color w:val="000000"/>
          <w:sz w:val="24"/>
        </w:rPr>
        <w:t>на   примере произведений   И. А. Крылова, Л. Н. Толстого). Мораль басни как нравственный урок (поучение).</w:t>
      </w:r>
    </w:p>
    <w:p w:rsidR="005F3887" w:rsidRPr="00896167" w:rsidRDefault="005F3887" w:rsidP="005F3887">
      <w:pPr>
        <w:autoSpaceDE w:val="0"/>
        <w:autoSpaceDN w:val="0"/>
        <w:spacing w:before="70" w:after="0" w:line="262" w:lineRule="auto"/>
        <w:ind w:right="576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Знакомство с художниками-иллюстраторами, анималистами (без использования термина): Е. И.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Чарушин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>, В. В. Бианки.</w:t>
      </w:r>
    </w:p>
    <w:p w:rsidR="005F3887" w:rsidRPr="00896167" w:rsidRDefault="005F3887" w:rsidP="005F3887">
      <w:pPr>
        <w:autoSpaceDE w:val="0"/>
        <w:autoSpaceDN w:val="0"/>
        <w:spacing w:before="190" w:after="0" w:line="281" w:lineRule="auto"/>
        <w:ind w:firstLine="180"/>
      </w:pPr>
      <w:r w:rsidRPr="00896167">
        <w:rPr>
          <w:rFonts w:ascii="Times New Roman" w:eastAsia="Times New Roman" w:hAnsi="Times New Roman"/>
          <w:i/>
          <w:color w:val="000000"/>
          <w:sz w:val="24"/>
        </w:rPr>
        <w:t>О наших близких, о семье</w:t>
      </w:r>
      <w:r w:rsidRPr="00896167">
        <w:rPr>
          <w:rFonts w:ascii="Times New Roman" w:eastAsia="Times New Roman" w:hAnsi="Times New Roman"/>
          <w:color w:val="000000"/>
          <w:sz w:val="24"/>
        </w:rP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F3887" w:rsidRPr="00896167" w:rsidRDefault="005F3887" w:rsidP="005F3887">
      <w:pPr>
        <w:autoSpaceDE w:val="0"/>
        <w:autoSpaceDN w:val="0"/>
        <w:spacing w:before="190" w:after="0" w:line="281" w:lineRule="auto"/>
        <w:ind w:firstLine="180"/>
      </w:pPr>
      <w:r w:rsidRPr="00896167">
        <w:rPr>
          <w:rFonts w:ascii="Times New Roman" w:eastAsia="Times New Roman" w:hAnsi="Times New Roman"/>
          <w:i/>
          <w:color w:val="000000"/>
          <w:sz w:val="24"/>
        </w:rPr>
        <w:t>Зарубежная литература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. Круг чтения: литературная (авторская) сказка (не менее двух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произведений): зарубежные писатели-сказочники (Ш. Перро, братья Гримм, Х.-К. Андерсен, Дж.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Родари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 xml:space="preserve">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F3887" w:rsidRPr="00896167" w:rsidRDefault="005F3887" w:rsidP="005F3887">
      <w:pPr>
        <w:autoSpaceDE w:val="0"/>
        <w:autoSpaceDN w:val="0"/>
        <w:spacing w:before="190" w:after="0"/>
        <w:ind w:firstLine="180"/>
      </w:pPr>
      <w:r w:rsidRPr="00896167">
        <w:rPr>
          <w:rFonts w:ascii="Times New Roman" w:eastAsia="Times New Roman" w:hAnsi="Times New Roman"/>
          <w:i/>
          <w:color w:val="000000"/>
          <w:sz w:val="24"/>
        </w:rPr>
        <w:t xml:space="preserve">Библиографическая </w:t>
      </w:r>
      <w:proofErr w:type="gramStart"/>
      <w:r w:rsidRPr="00896167">
        <w:rPr>
          <w:rFonts w:ascii="Times New Roman" w:eastAsia="Times New Roman" w:hAnsi="Times New Roman"/>
          <w:i/>
          <w:color w:val="000000"/>
          <w:sz w:val="24"/>
        </w:rPr>
        <w:t>культура(</w:t>
      </w:r>
      <w:proofErr w:type="gramEnd"/>
      <w:r w:rsidRPr="00896167">
        <w:rPr>
          <w:rFonts w:ascii="Times New Roman" w:eastAsia="Times New Roman" w:hAnsi="Times New Roman"/>
          <w:i/>
          <w:color w:val="000000"/>
          <w:sz w:val="24"/>
        </w:rPr>
        <w:t>работа  с  детской  книгой и справочной литературой)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. Книга как источник необходимых знаний. Элементы книги: содержание или оглавление, аннотация,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>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F3887" w:rsidRPr="00896167" w:rsidRDefault="005F3887" w:rsidP="005F3887">
      <w:pPr>
        <w:sectPr w:rsidR="005F3887" w:rsidRPr="00896167">
          <w:pgSz w:w="11900" w:h="16840"/>
          <w:pgMar w:top="286" w:right="720" w:bottom="1440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78" w:line="220" w:lineRule="exact"/>
      </w:pPr>
    </w:p>
    <w:p w:rsidR="005F3887" w:rsidRPr="00896167" w:rsidRDefault="005F3887" w:rsidP="005F3887">
      <w:pPr>
        <w:autoSpaceDE w:val="0"/>
        <w:autoSpaceDN w:val="0"/>
        <w:spacing w:after="0" w:line="230" w:lineRule="auto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5F3887" w:rsidRPr="00896167" w:rsidRDefault="005F3887" w:rsidP="005F3887">
      <w:pPr>
        <w:tabs>
          <w:tab w:val="left" w:pos="180"/>
        </w:tabs>
        <w:autoSpaceDE w:val="0"/>
        <w:autoSpaceDN w:val="0"/>
        <w:spacing w:before="346" w:after="0" w:line="262" w:lineRule="auto"/>
      </w:pP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Изучение литературного чтения во 2 классе направлено на достижение обучающимися личностных,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5F3887" w:rsidRPr="00896167" w:rsidRDefault="005F3887" w:rsidP="005F3887">
      <w:pPr>
        <w:autoSpaceDE w:val="0"/>
        <w:autoSpaceDN w:val="0"/>
        <w:spacing w:before="262" w:after="0" w:line="230" w:lineRule="auto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5F3887" w:rsidRPr="00896167" w:rsidRDefault="005F3887" w:rsidP="005F3887">
      <w:pPr>
        <w:autoSpaceDE w:val="0"/>
        <w:autoSpaceDN w:val="0"/>
        <w:spacing w:before="166" w:after="0" w:line="286" w:lineRule="auto"/>
        <w:ind w:firstLine="180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896167">
        <w:rPr>
          <w:rFonts w:ascii="Times New Roman" w:eastAsia="Times New Roman" w:hAnsi="Times New Roman"/>
          <w:color w:val="000000"/>
          <w:sz w:val="24"/>
        </w:rPr>
        <w:t>чтение»отражают</w:t>
      </w:r>
      <w:proofErr w:type="spellEnd"/>
      <w:proofErr w:type="gramEnd"/>
      <w:r w:rsidRPr="00896167">
        <w:rPr>
          <w:rFonts w:ascii="Times New Roman" w:eastAsia="Times New Roman" w:hAnsi="Times New Roman"/>
          <w:color w:val="000000"/>
          <w:sz w:val="24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180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Гражданско-патриотическое воспитание:</w:t>
      </w:r>
    </w:p>
    <w:p w:rsidR="005F3887" w:rsidRPr="00896167" w:rsidRDefault="005F3887" w:rsidP="005F3887">
      <w:pPr>
        <w:autoSpaceDE w:val="0"/>
        <w:autoSpaceDN w:val="0"/>
        <w:spacing w:before="178" w:after="0" w:line="271" w:lineRule="auto"/>
        <w:ind w:left="420" w:right="432"/>
      </w:pPr>
      <w:r w:rsidRPr="00896167">
        <w:rPr>
          <w:rFonts w:ascii="Times New Roman" w:eastAsia="Times New Roman" w:hAnsi="Times New Roman"/>
          <w:color w:val="000000"/>
          <w:sz w:val="24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F3887" w:rsidRPr="00896167" w:rsidRDefault="005F3887" w:rsidP="005F3887">
      <w:pPr>
        <w:autoSpaceDE w:val="0"/>
        <w:autoSpaceDN w:val="0"/>
        <w:spacing w:before="190" w:after="0"/>
        <w:ind w:left="420" w:right="144"/>
      </w:pPr>
      <w:r w:rsidRPr="00896167">
        <w:rPr>
          <w:rFonts w:ascii="Times New Roman" w:eastAsia="Times New Roman" w:hAnsi="Times New Roman"/>
          <w:color w:val="000000"/>
          <w:sz w:val="24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F3887" w:rsidRPr="00896167" w:rsidRDefault="005F3887" w:rsidP="005F3887">
      <w:pPr>
        <w:autoSpaceDE w:val="0"/>
        <w:autoSpaceDN w:val="0"/>
        <w:spacing w:before="190" w:after="0" w:line="271" w:lineRule="auto"/>
        <w:ind w:left="420" w:right="288"/>
      </w:pPr>
      <w:r w:rsidRPr="00896167">
        <w:rPr>
          <w:rFonts w:ascii="Times New Roman" w:eastAsia="Times New Roman" w:hAnsi="Times New Roman"/>
          <w:color w:val="000000"/>
          <w:sz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F3887" w:rsidRPr="00896167" w:rsidRDefault="005F3887" w:rsidP="005F3887">
      <w:pPr>
        <w:autoSpaceDE w:val="0"/>
        <w:autoSpaceDN w:val="0"/>
        <w:spacing w:before="178" w:after="0" w:line="230" w:lineRule="auto"/>
        <w:ind w:left="180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Духовно-нравственное воспитание:</w:t>
      </w:r>
    </w:p>
    <w:p w:rsidR="005F3887" w:rsidRPr="00896167" w:rsidRDefault="005F3887" w:rsidP="005F3887">
      <w:pPr>
        <w:autoSpaceDE w:val="0"/>
        <w:autoSpaceDN w:val="0"/>
        <w:spacing w:before="178" w:after="0"/>
        <w:ind w:left="420" w:right="720"/>
      </w:pPr>
      <w:r w:rsidRPr="00896167">
        <w:rPr>
          <w:rFonts w:ascii="Times New Roman" w:eastAsia="Times New Roman" w:hAnsi="Times New Roman"/>
          <w:color w:val="000000"/>
          <w:sz w:val="24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F3887" w:rsidRPr="00896167" w:rsidRDefault="005F3887" w:rsidP="005F3887">
      <w:pPr>
        <w:autoSpaceDE w:val="0"/>
        <w:autoSpaceDN w:val="0"/>
        <w:spacing w:before="240" w:after="0" w:line="262" w:lineRule="auto"/>
        <w:ind w:left="420" w:right="432"/>
      </w:pPr>
      <w:r w:rsidRPr="00896167">
        <w:rPr>
          <w:rFonts w:ascii="Times New Roman" w:eastAsia="Times New Roman" w:hAnsi="Times New Roman"/>
          <w:color w:val="000000"/>
          <w:sz w:val="24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left="420" w:right="864"/>
      </w:pPr>
      <w:r w:rsidRPr="00896167">
        <w:rPr>
          <w:rFonts w:ascii="Times New Roman" w:eastAsia="Times New Roman" w:hAnsi="Times New Roman"/>
          <w:color w:val="000000"/>
          <w:sz w:val="24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left="420" w:right="144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5F3887" w:rsidRPr="00896167" w:rsidRDefault="005F3887" w:rsidP="005F3887">
      <w:pPr>
        <w:autoSpaceDE w:val="0"/>
        <w:autoSpaceDN w:val="0"/>
        <w:spacing w:before="178" w:after="0" w:line="230" w:lineRule="auto"/>
        <w:ind w:left="180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Эстетическое воспитание:</w:t>
      </w:r>
    </w:p>
    <w:p w:rsidR="005F3887" w:rsidRPr="00896167" w:rsidRDefault="005F3887" w:rsidP="005F3887">
      <w:pPr>
        <w:autoSpaceDE w:val="0"/>
        <w:autoSpaceDN w:val="0"/>
        <w:spacing w:before="178" w:after="0"/>
        <w:ind w:left="420" w:right="288"/>
      </w:pPr>
      <w:r w:rsidRPr="00896167">
        <w:rPr>
          <w:rFonts w:ascii="Times New Roman" w:eastAsia="Times New Roman" w:hAnsi="Times New Roman"/>
          <w:color w:val="000000"/>
          <w:sz w:val="24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—  </w:t>
      </w:r>
      <w:proofErr w:type="gramStart"/>
      <w:r w:rsidRPr="00896167">
        <w:rPr>
          <w:rFonts w:ascii="Times New Roman" w:eastAsia="Times New Roman" w:hAnsi="Times New Roman"/>
          <w:color w:val="000000"/>
          <w:sz w:val="24"/>
        </w:rPr>
        <w:t>приобретение  эстетического</w:t>
      </w:r>
      <w:proofErr w:type="gramEnd"/>
      <w:r w:rsidRPr="00896167">
        <w:rPr>
          <w:rFonts w:ascii="Times New Roman" w:eastAsia="Times New Roman" w:hAnsi="Times New Roman"/>
          <w:color w:val="000000"/>
          <w:sz w:val="24"/>
        </w:rPr>
        <w:t xml:space="preserve">  опыта  слушания,  чтения и эмоционально-эстетической оценки</w:t>
      </w:r>
    </w:p>
    <w:p w:rsidR="005F3887" w:rsidRPr="00896167" w:rsidRDefault="005F3887" w:rsidP="005F3887">
      <w:pPr>
        <w:sectPr w:rsidR="005F3887" w:rsidRPr="00896167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66" w:line="220" w:lineRule="exact"/>
      </w:pPr>
    </w:p>
    <w:p w:rsidR="005F3887" w:rsidRPr="00896167" w:rsidRDefault="005F3887" w:rsidP="005F3887">
      <w:pPr>
        <w:autoSpaceDE w:val="0"/>
        <w:autoSpaceDN w:val="0"/>
        <w:spacing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произведений фольклора и художественной литературы;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left="420" w:right="864"/>
      </w:pPr>
      <w:r w:rsidRPr="00896167">
        <w:rPr>
          <w:rFonts w:ascii="Times New Roman" w:eastAsia="Times New Roman" w:hAnsi="Times New Roman"/>
          <w:color w:val="000000"/>
          <w:sz w:val="24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5F3887" w:rsidRPr="00896167" w:rsidRDefault="005F3887" w:rsidP="005F3887">
      <w:pPr>
        <w:autoSpaceDE w:val="0"/>
        <w:autoSpaceDN w:val="0"/>
        <w:spacing w:before="178" w:after="0" w:line="230" w:lineRule="auto"/>
        <w:ind w:left="180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Физическое воспитание, формирование культуры здоровья эмоционального благополучия:</w:t>
      </w:r>
    </w:p>
    <w:p w:rsidR="005F3887" w:rsidRPr="00896167" w:rsidRDefault="005F3887" w:rsidP="005F3887">
      <w:pPr>
        <w:autoSpaceDE w:val="0"/>
        <w:autoSpaceDN w:val="0"/>
        <w:spacing w:before="178" w:after="0" w:line="262" w:lineRule="auto"/>
        <w:ind w:left="420" w:right="432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—  соблюдение </w:t>
      </w:r>
      <w:proofErr w:type="gramStart"/>
      <w:r w:rsidRPr="00896167">
        <w:rPr>
          <w:rFonts w:ascii="Times New Roman" w:eastAsia="Times New Roman" w:hAnsi="Times New Roman"/>
          <w:color w:val="000000"/>
          <w:sz w:val="24"/>
        </w:rPr>
        <w:t>правил  здорового</w:t>
      </w:r>
      <w:proofErr w:type="gramEnd"/>
      <w:r w:rsidRPr="00896167">
        <w:rPr>
          <w:rFonts w:ascii="Times New Roman" w:eastAsia="Times New Roman" w:hAnsi="Times New Roman"/>
          <w:color w:val="000000"/>
          <w:sz w:val="24"/>
        </w:rPr>
        <w:t xml:space="preserve">  и  безопасного  (для  себя и других людей) образа жизни в окружающей среде (в том числе информационной);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бережное отношение к физическому и психическому здоровью.</w:t>
      </w:r>
    </w:p>
    <w:p w:rsidR="005F3887" w:rsidRPr="00896167" w:rsidRDefault="005F3887" w:rsidP="005F3887">
      <w:pPr>
        <w:autoSpaceDE w:val="0"/>
        <w:autoSpaceDN w:val="0"/>
        <w:spacing w:before="178" w:after="0" w:line="230" w:lineRule="auto"/>
        <w:ind w:left="180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Трудовое воспитание:</w:t>
      </w:r>
    </w:p>
    <w:p w:rsidR="005F3887" w:rsidRPr="00896167" w:rsidRDefault="005F3887" w:rsidP="005F3887">
      <w:pPr>
        <w:autoSpaceDE w:val="0"/>
        <w:autoSpaceDN w:val="0"/>
        <w:spacing w:before="180" w:after="0" w:line="271" w:lineRule="auto"/>
        <w:ind w:left="420" w:right="720"/>
      </w:pPr>
      <w:r w:rsidRPr="00896167">
        <w:rPr>
          <w:rFonts w:ascii="Times New Roman" w:eastAsia="Times New Roman" w:hAnsi="Times New Roman"/>
          <w:color w:val="000000"/>
          <w:sz w:val="24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F3887" w:rsidRPr="00896167" w:rsidRDefault="005F3887" w:rsidP="005F3887">
      <w:pPr>
        <w:autoSpaceDE w:val="0"/>
        <w:autoSpaceDN w:val="0"/>
        <w:spacing w:before="178" w:after="0" w:line="230" w:lineRule="auto"/>
        <w:ind w:left="180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Экологическое воспитание:</w:t>
      </w:r>
    </w:p>
    <w:p w:rsidR="005F3887" w:rsidRPr="00896167" w:rsidRDefault="005F3887" w:rsidP="005F3887">
      <w:pPr>
        <w:autoSpaceDE w:val="0"/>
        <w:autoSpaceDN w:val="0"/>
        <w:spacing w:before="178" w:after="0" w:line="262" w:lineRule="auto"/>
        <w:ind w:left="420" w:right="144"/>
      </w:pPr>
      <w:r w:rsidRPr="00896167">
        <w:rPr>
          <w:rFonts w:ascii="Times New Roman" w:eastAsia="Times New Roman" w:hAnsi="Times New Roman"/>
          <w:color w:val="000000"/>
          <w:sz w:val="24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неприятие действий, приносящих ей вред.</w:t>
      </w:r>
    </w:p>
    <w:p w:rsidR="005F3887" w:rsidRPr="00896167" w:rsidRDefault="005F3887" w:rsidP="005F3887">
      <w:pPr>
        <w:autoSpaceDE w:val="0"/>
        <w:autoSpaceDN w:val="0"/>
        <w:spacing w:before="178" w:after="0" w:line="230" w:lineRule="auto"/>
        <w:ind w:left="180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Ценности научного познания:</w:t>
      </w:r>
    </w:p>
    <w:p w:rsidR="005F3887" w:rsidRPr="00896167" w:rsidRDefault="005F3887" w:rsidP="005F3887">
      <w:pPr>
        <w:autoSpaceDE w:val="0"/>
        <w:autoSpaceDN w:val="0"/>
        <w:spacing w:before="178" w:after="0" w:line="271" w:lineRule="auto"/>
        <w:ind w:left="420" w:right="432"/>
      </w:pPr>
      <w:r w:rsidRPr="00896167">
        <w:rPr>
          <w:rFonts w:ascii="Times New Roman" w:eastAsia="Times New Roman" w:hAnsi="Times New Roman"/>
          <w:color w:val="000000"/>
          <w:sz w:val="24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овладение смысловым чтением для решения различного уровня учебных и жизненных задач;</w:t>
      </w:r>
    </w:p>
    <w:p w:rsidR="005F3887" w:rsidRPr="00896167" w:rsidRDefault="005F3887" w:rsidP="005F3887">
      <w:pPr>
        <w:autoSpaceDE w:val="0"/>
        <w:autoSpaceDN w:val="0"/>
        <w:spacing w:before="190" w:after="0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F3887" w:rsidRPr="00896167" w:rsidRDefault="005F3887" w:rsidP="005F3887">
      <w:pPr>
        <w:autoSpaceDE w:val="0"/>
        <w:autoSpaceDN w:val="0"/>
        <w:spacing w:before="322" w:after="0" w:line="230" w:lineRule="auto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5F3887" w:rsidRPr="00896167" w:rsidRDefault="005F3887" w:rsidP="005F3887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</w:pP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F3887" w:rsidRPr="00896167" w:rsidRDefault="005F3887" w:rsidP="005F3887">
      <w:pPr>
        <w:autoSpaceDE w:val="0"/>
        <w:autoSpaceDN w:val="0"/>
        <w:spacing w:before="192" w:after="0" w:line="230" w:lineRule="auto"/>
        <w:ind w:left="180"/>
      </w:pPr>
      <w:r w:rsidRPr="00896167">
        <w:rPr>
          <w:rFonts w:ascii="Times New Roman" w:eastAsia="Times New Roman" w:hAnsi="Times New Roman"/>
          <w:i/>
          <w:color w:val="000000"/>
          <w:sz w:val="24"/>
        </w:rPr>
        <w:t>базовые логические действия:</w:t>
      </w:r>
    </w:p>
    <w:p w:rsidR="005F3887" w:rsidRPr="00896167" w:rsidRDefault="005F3887" w:rsidP="005F3887">
      <w:pPr>
        <w:autoSpaceDE w:val="0"/>
        <w:autoSpaceDN w:val="0"/>
        <w:spacing w:before="178" w:after="0" w:line="262" w:lineRule="auto"/>
        <w:ind w:left="420" w:right="144"/>
      </w:pPr>
      <w:r w:rsidRPr="00896167">
        <w:rPr>
          <w:rFonts w:ascii="Times New Roman" w:eastAsia="Times New Roman" w:hAnsi="Times New Roman"/>
          <w:color w:val="000000"/>
          <w:sz w:val="24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объединять произведения по жанру, авторской принадлежности;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left="420" w:right="288"/>
      </w:pPr>
      <w:r w:rsidRPr="00896167">
        <w:rPr>
          <w:rFonts w:ascii="Times New Roman" w:eastAsia="Times New Roman" w:hAnsi="Times New Roman"/>
          <w:color w:val="000000"/>
          <w:sz w:val="24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5F3887" w:rsidRPr="00896167" w:rsidRDefault="005F3887" w:rsidP="005F3887">
      <w:pPr>
        <w:autoSpaceDE w:val="0"/>
        <w:autoSpaceDN w:val="0"/>
        <w:spacing w:before="190" w:after="0" w:line="271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>предложенному алгоритму;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left="420" w:right="432"/>
      </w:pPr>
      <w:r w:rsidRPr="00896167">
        <w:rPr>
          <w:rFonts w:ascii="Times New Roman" w:eastAsia="Times New Roman" w:hAnsi="Times New Roman"/>
          <w:color w:val="000000"/>
          <w:sz w:val="24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устанавливать причинно-следственные связи в сюжете фольклорного и художественного</w:t>
      </w:r>
    </w:p>
    <w:p w:rsidR="005F3887" w:rsidRPr="00896167" w:rsidRDefault="005F3887" w:rsidP="005F3887">
      <w:pPr>
        <w:sectPr w:rsidR="005F3887" w:rsidRPr="00896167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90" w:line="220" w:lineRule="exact"/>
      </w:pPr>
    </w:p>
    <w:p w:rsidR="005F3887" w:rsidRPr="00896167" w:rsidRDefault="005F3887" w:rsidP="005F3887">
      <w:pPr>
        <w:tabs>
          <w:tab w:val="left" w:pos="420"/>
        </w:tabs>
        <w:autoSpaceDE w:val="0"/>
        <w:autoSpaceDN w:val="0"/>
        <w:spacing w:after="0" w:line="346" w:lineRule="auto"/>
        <w:ind w:left="180"/>
      </w:pP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текста, при составлении плана, пересказе текста, характеристике поступков героев; </w:t>
      </w:r>
      <w:r w:rsidRPr="00896167">
        <w:br/>
      </w:r>
      <w:r w:rsidRPr="00896167">
        <w:rPr>
          <w:rFonts w:ascii="Times New Roman" w:eastAsia="Times New Roman" w:hAnsi="Times New Roman"/>
          <w:i/>
          <w:color w:val="000000"/>
          <w:sz w:val="24"/>
        </w:rPr>
        <w:t>базовые исследовательские действия: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—  определять разрыв между реальным и желательным состоянием объекта (ситуации) на основе </w:t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предложенных учителем вопросов;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—  формулировать с помощью учителя цель, планировать изменения объекта, ситуации;</w:t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—  сравнивать несколько вариантов решения задачи, выбирать наиболее подходящий (на основе </w:t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предложенных критериев);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—  проводить по предложенному плану опыт, несложное исследование по установлению </w:t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особенностей объекта изучения и связей между объектами (часть — целое, причина —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следствие);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—  формулировать выводы и подкреплять их доказательствами на основе результатов 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проведённого наблюдения (опыта, классификации, сравнения, исследования);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—  прогнозировать возможное развитие процессов, событий и их последствия в аналогичных или </w:t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сходных ситуациях; </w:t>
      </w:r>
      <w:r w:rsidRPr="00896167">
        <w:br/>
      </w:r>
      <w:r w:rsidRPr="00896167">
        <w:rPr>
          <w:rFonts w:ascii="Times New Roman" w:eastAsia="Times New Roman" w:hAnsi="Times New Roman"/>
          <w:i/>
          <w:color w:val="000000"/>
          <w:sz w:val="24"/>
        </w:rPr>
        <w:t>работа с информацией: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—  выбирать источник получения информации;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—  согласно заданному алгоритму находить в предложенном источнике информацию, 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представленную в явном виде;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—  распознавать достоверную и недостоверную информацию самостоятельно или на основании </w:t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предложенного учителем способа её проверки;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—  соблюдать с помощью взрослых (учителей, родителей (законных представителей) правила </w:t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информационной безопасности при поиске информации в сети Интернет;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—  анализировать и создавать текстовую, видео, графическую, звуковую информацию в </w:t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соответствии с учебной задачей;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—  самостоятельно создавать схемы, таблицы для представления информации.</w:t>
      </w:r>
    </w:p>
    <w:p w:rsidR="005F3887" w:rsidRPr="00896167" w:rsidRDefault="005F3887" w:rsidP="005F3887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</w:pP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 w:rsidRPr="00896167"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универсальные учебные действия: 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i/>
          <w:color w:val="000000"/>
          <w:sz w:val="24"/>
        </w:rPr>
        <w:t>общение</w:t>
      </w:r>
      <w:r w:rsidRPr="00896167">
        <w:rPr>
          <w:rFonts w:ascii="Times New Roman" w:eastAsia="Times New Roman" w:hAnsi="Times New Roman"/>
          <w:color w:val="000000"/>
          <w:sz w:val="24"/>
        </w:rPr>
        <w:t>: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—  воспринимать и формулировать суждения, выражать эмоции в соответствии с целями и </w:t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условиями общения в знакомой среде;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—  проявлять уважительное отношение к собеседнику, соблюдать правила ведения диалога и </w:t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дискуссии;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—  признавать возможность существования разных точек зрения;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—  корректно и аргументированно высказывать своё мнение;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—  строить речевое высказывание в соответствии с поставленной задачей;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—  создавать устные и письменные тексты (описание, рассуждение, повествование);</w:t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—  готовить небольшие публичные выступления;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>—  подбирать иллюстративный материал (рисунки, фото, плакаты) к тексту выступления.</w:t>
      </w:r>
    </w:p>
    <w:p w:rsidR="005F3887" w:rsidRPr="00896167" w:rsidRDefault="005F3887" w:rsidP="005F3887">
      <w:pPr>
        <w:sectPr w:rsidR="005F3887" w:rsidRPr="00896167">
          <w:pgSz w:w="11900" w:h="16840"/>
          <w:pgMar w:top="310" w:right="744" w:bottom="416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78" w:line="220" w:lineRule="exact"/>
      </w:pPr>
    </w:p>
    <w:p w:rsidR="005F3887" w:rsidRPr="00896167" w:rsidRDefault="005F3887" w:rsidP="005F3887">
      <w:pPr>
        <w:tabs>
          <w:tab w:val="left" w:pos="180"/>
        </w:tabs>
        <w:autoSpaceDE w:val="0"/>
        <w:autoSpaceDN w:val="0"/>
        <w:spacing w:after="0" w:line="271" w:lineRule="auto"/>
      </w:pPr>
      <w:r w:rsidRPr="00896167">
        <w:tab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 w:rsidRPr="00896167">
        <w:rPr>
          <w:rFonts w:ascii="Times New Roman" w:eastAsia="Times New Roman" w:hAnsi="Times New Roman"/>
          <w:b/>
          <w:color w:val="000000"/>
          <w:sz w:val="24"/>
        </w:rPr>
        <w:t>регулятивные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 универсальные учебные действия: </w:t>
      </w:r>
      <w:r w:rsidRPr="00896167">
        <w:br/>
      </w:r>
      <w:r w:rsidRPr="00896167">
        <w:tab/>
      </w:r>
      <w:r w:rsidRPr="00896167">
        <w:rPr>
          <w:rFonts w:ascii="Times New Roman" w:eastAsia="Times New Roman" w:hAnsi="Times New Roman"/>
          <w:i/>
          <w:color w:val="000000"/>
          <w:sz w:val="24"/>
        </w:rPr>
        <w:t>самоорганизация</w:t>
      </w:r>
      <w:r w:rsidRPr="00896167">
        <w:rPr>
          <w:rFonts w:ascii="Times New Roman" w:eastAsia="Times New Roman" w:hAnsi="Times New Roman"/>
          <w:color w:val="000000"/>
          <w:sz w:val="24"/>
        </w:rPr>
        <w:t>:</w:t>
      </w:r>
    </w:p>
    <w:p w:rsidR="005F3887" w:rsidRPr="00896167" w:rsidRDefault="005F3887" w:rsidP="005F3887">
      <w:pPr>
        <w:autoSpaceDE w:val="0"/>
        <w:autoSpaceDN w:val="0"/>
        <w:spacing w:before="178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планировать действия по решению учебной задачи для получения результата;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выстраивать последовательность выбранных действий;</w:t>
      </w:r>
    </w:p>
    <w:p w:rsidR="005F3887" w:rsidRPr="00896167" w:rsidRDefault="005F3887" w:rsidP="005F3887">
      <w:pPr>
        <w:autoSpaceDE w:val="0"/>
        <w:autoSpaceDN w:val="0"/>
        <w:spacing w:before="178" w:after="0" w:line="230" w:lineRule="auto"/>
        <w:ind w:left="180"/>
      </w:pPr>
      <w:r w:rsidRPr="00896167">
        <w:rPr>
          <w:rFonts w:ascii="Times New Roman" w:eastAsia="Times New Roman" w:hAnsi="Times New Roman"/>
          <w:i/>
          <w:color w:val="000000"/>
          <w:sz w:val="24"/>
        </w:rPr>
        <w:t>самоконтроль</w:t>
      </w:r>
      <w:r w:rsidRPr="00896167">
        <w:rPr>
          <w:rFonts w:ascii="Times New Roman" w:eastAsia="Times New Roman" w:hAnsi="Times New Roman"/>
          <w:color w:val="000000"/>
          <w:sz w:val="24"/>
        </w:rPr>
        <w:t>:</w:t>
      </w:r>
    </w:p>
    <w:p w:rsidR="005F3887" w:rsidRPr="00896167" w:rsidRDefault="005F3887" w:rsidP="005F3887">
      <w:pPr>
        <w:autoSpaceDE w:val="0"/>
        <w:autoSpaceDN w:val="0"/>
        <w:spacing w:before="178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устанавливать причины успеха/неудач учебной деятельности;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корректировать свои учебные действия для преодоления ошибок.</w:t>
      </w:r>
    </w:p>
    <w:p w:rsidR="005F3887" w:rsidRPr="00896167" w:rsidRDefault="005F3887" w:rsidP="005F3887">
      <w:pPr>
        <w:autoSpaceDE w:val="0"/>
        <w:autoSpaceDN w:val="0"/>
        <w:spacing w:before="324" w:after="0" w:line="230" w:lineRule="auto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Совместная деятельность:</w:t>
      </w:r>
    </w:p>
    <w:p w:rsidR="005F3887" w:rsidRPr="00896167" w:rsidRDefault="005F3887" w:rsidP="005F3887">
      <w:pPr>
        <w:autoSpaceDE w:val="0"/>
        <w:autoSpaceDN w:val="0"/>
        <w:spacing w:before="228" w:after="0" w:line="271" w:lineRule="auto"/>
        <w:ind w:left="420" w:right="432"/>
      </w:pPr>
      <w:r w:rsidRPr="00896167">
        <w:rPr>
          <w:rFonts w:ascii="Times New Roman" w:eastAsia="Times New Roman" w:hAnsi="Times New Roman"/>
          <w:color w:val="000000"/>
          <w:sz w:val="24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left="420" w:right="144"/>
      </w:pPr>
      <w:r w:rsidRPr="00896167"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проявлять готовность руководить, выполнять поручения, подчиняться;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ответственно выполнять свою часть работы;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оценивать свой вклад в общий результат;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>—  выполнять совместные проектные задания с опорой на предложенные образцы.</w:t>
      </w:r>
    </w:p>
    <w:p w:rsidR="005F3887" w:rsidRPr="00896167" w:rsidRDefault="005F3887" w:rsidP="005F3887">
      <w:pPr>
        <w:autoSpaceDE w:val="0"/>
        <w:autoSpaceDN w:val="0"/>
        <w:spacing w:before="322" w:after="0" w:line="230" w:lineRule="auto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5F3887" w:rsidRPr="00896167" w:rsidRDefault="005F3887" w:rsidP="005F3887">
      <w:pPr>
        <w:autoSpaceDE w:val="0"/>
        <w:autoSpaceDN w:val="0"/>
        <w:spacing w:before="166" w:after="0"/>
        <w:ind w:right="576" w:firstLine="180"/>
      </w:pPr>
      <w:r w:rsidRPr="00896167">
        <w:rPr>
          <w:rFonts w:ascii="Times New Roman" w:eastAsia="Times New Roman" w:hAnsi="Times New Roman"/>
          <w:color w:val="000000"/>
          <w:sz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F3887" w:rsidRPr="00896167" w:rsidRDefault="005F3887" w:rsidP="005F3887">
      <w:pPr>
        <w:autoSpaceDE w:val="0"/>
        <w:autoSpaceDN w:val="0"/>
        <w:spacing w:before="70" w:after="0" w:line="230" w:lineRule="auto"/>
        <w:ind w:left="180"/>
      </w:pPr>
      <w:r w:rsidRPr="00896167">
        <w:rPr>
          <w:rFonts w:ascii="Times New Roman" w:eastAsia="Times New Roman" w:hAnsi="Times New Roman"/>
          <w:color w:val="000000"/>
          <w:sz w:val="24"/>
        </w:rPr>
        <w:t>К концу обучения</w:t>
      </w:r>
      <w:r w:rsidRPr="00896167">
        <w:rPr>
          <w:rFonts w:ascii="Times New Roman" w:eastAsia="Times New Roman" w:hAnsi="Times New Roman"/>
          <w:b/>
          <w:color w:val="000000"/>
          <w:sz w:val="24"/>
        </w:rPr>
        <w:t xml:space="preserve"> во втором классе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 обучающийся научится:</w:t>
      </w:r>
    </w:p>
    <w:p w:rsidR="005F3887" w:rsidRPr="00896167" w:rsidRDefault="005F3887" w:rsidP="005F3887">
      <w:pPr>
        <w:autoSpaceDE w:val="0"/>
        <w:autoSpaceDN w:val="0"/>
        <w:spacing w:before="178" w:after="0" w:line="283" w:lineRule="auto"/>
        <w:ind w:left="420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—  объяснять важность  чтения  для  решения  учебных  задач и применения в различных жизненных ситуациях:  переходить от чтения вслух к чтению про себя в соответствии с учебной задачей, обращаться к разным видам чтения (изучающее, ознакомительное, поисковое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>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F3887" w:rsidRPr="00896167" w:rsidRDefault="005F3887" w:rsidP="005F3887">
      <w:pPr>
        <w:autoSpaceDE w:val="0"/>
        <w:autoSpaceDN w:val="0"/>
        <w:spacing w:before="190" w:after="0" w:line="271" w:lineRule="auto"/>
        <w:ind w:left="420" w:right="288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—  читать вслух целыми словами без пропусков и перестановок букв и слогов доступные по восприятию и небольшие по объёму прозаические </w:t>
      </w:r>
      <w:proofErr w:type="gramStart"/>
      <w:r w:rsidRPr="00896167">
        <w:rPr>
          <w:rFonts w:ascii="Times New Roman" w:eastAsia="Times New Roman" w:hAnsi="Times New Roman"/>
          <w:color w:val="000000"/>
          <w:sz w:val="24"/>
        </w:rPr>
        <w:t>и  стихотворные</w:t>
      </w:r>
      <w:proofErr w:type="gramEnd"/>
      <w:r w:rsidRPr="00896167">
        <w:rPr>
          <w:rFonts w:ascii="Times New Roman" w:eastAsia="Times New Roman" w:hAnsi="Times New Roman"/>
          <w:color w:val="000000"/>
          <w:sz w:val="24"/>
        </w:rPr>
        <w:t xml:space="preserve">  произведения  в  темпе не менее 40 слов в минуту (без отметочного оценивания);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left="420" w:right="1008"/>
      </w:pPr>
      <w:r w:rsidRPr="00896167">
        <w:rPr>
          <w:rFonts w:ascii="Times New Roman" w:eastAsia="Times New Roman" w:hAnsi="Times New Roman"/>
          <w:color w:val="000000"/>
          <w:sz w:val="24"/>
        </w:rPr>
        <w:t>—  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left="420" w:right="864"/>
      </w:pPr>
      <w:r w:rsidRPr="00896167">
        <w:rPr>
          <w:rFonts w:ascii="Times New Roman" w:eastAsia="Times New Roman" w:hAnsi="Times New Roman"/>
          <w:color w:val="000000"/>
          <w:sz w:val="24"/>
        </w:rPr>
        <w:t>—  различать прозаическую и стихотворную речь: называть особенности стихотворного произведения (ритм, рифма);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left="420" w:right="864"/>
      </w:pPr>
      <w:r w:rsidRPr="00896167">
        <w:rPr>
          <w:rFonts w:ascii="Times New Roman" w:eastAsia="Times New Roman" w:hAnsi="Times New Roman"/>
          <w:color w:val="000000"/>
          <w:sz w:val="24"/>
        </w:rPr>
        <w:t>—  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F3887" w:rsidRPr="00896167" w:rsidRDefault="005F3887" w:rsidP="005F3887">
      <w:pPr>
        <w:sectPr w:rsidR="005F3887" w:rsidRPr="00896167">
          <w:pgSz w:w="11900" w:h="16840"/>
          <w:pgMar w:top="298" w:right="740" w:bottom="348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96" w:line="220" w:lineRule="exact"/>
      </w:pPr>
    </w:p>
    <w:p w:rsidR="005F3887" w:rsidRPr="00896167" w:rsidRDefault="005F3887" w:rsidP="005F3887">
      <w:pPr>
        <w:autoSpaceDE w:val="0"/>
        <w:autoSpaceDN w:val="0"/>
        <w:spacing w:after="0" w:line="271" w:lineRule="auto"/>
        <w:ind w:right="144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—  различать и называть отдельные жанры фольклора (считалки, загадки, пословицы, </w:t>
      </w:r>
      <w:proofErr w:type="spellStart"/>
      <w:r w:rsidRPr="00896167">
        <w:rPr>
          <w:rFonts w:ascii="Times New Roman" w:eastAsia="Times New Roman" w:hAnsi="Times New Roman"/>
          <w:color w:val="000000"/>
          <w:sz w:val="24"/>
        </w:rPr>
        <w:t>потешки</w:t>
      </w:r>
      <w:proofErr w:type="spellEnd"/>
      <w:r w:rsidRPr="00896167">
        <w:rPr>
          <w:rFonts w:ascii="Times New Roman" w:eastAsia="Times New Roman" w:hAnsi="Times New Roman"/>
          <w:color w:val="000000"/>
          <w:sz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5F3887" w:rsidRPr="00896167" w:rsidRDefault="005F3887" w:rsidP="005F3887">
      <w:pPr>
        <w:autoSpaceDE w:val="0"/>
        <w:autoSpaceDN w:val="0"/>
        <w:spacing w:before="190" w:after="0" w:line="271" w:lineRule="auto"/>
        <w:ind w:right="144"/>
      </w:pPr>
      <w:r w:rsidRPr="00896167">
        <w:rPr>
          <w:rFonts w:ascii="Times New Roman" w:eastAsia="Times New Roman" w:hAnsi="Times New Roman"/>
          <w:color w:val="000000"/>
          <w:sz w:val="24"/>
        </w:rPr>
        <w:t>— 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F3887" w:rsidRPr="00896167" w:rsidRDefault="005F3887" w:rsidP="005F3887">
      <w:pPr>
        <w:autoSpaceDE w:val="0"/>
        <w:autoSpaceDN w:val="0"/>
        <w:spacing w:before="190" w:after="0"/>
        <w:ind w:right="432"/>
      </w:pPr>
      <w:r w:rsidRPr="00896167">
        <w:rPr>
          <w:rFonts w:ascii="Times New Roman" w:eastAsia="Times New Roman" w:hAnsi="Times New Roman"/>
          <w:color w:val="000000"/>
          <w:sz w:val="24"/>
        </w:rPr>
        <w:t>— 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F3887" w:rsidRPr="00896167" w:rsidRDefault="005F3887" w:rsidP="005F3887">
      <w:pPr>
        <w:autoSpaceDE w:val="0"/>
        <w:autoSpaceDN w:val="0"/>
        <w:spacing w:before="192" w:after="0" w:line="262" w:lineRule="auto"/>
        <w:ind w:right="432"/>
      </w:pPr>
      <w:r w:rsidRPr="00896167">
        <w:rPr>
          <w:rFonts w:ascii="Times New Roman" w:eastAsia="Times New Roman" w:hAnsi="Times New Roman"/>
          <w:color w:val="000000"/>
          <w:sz w:val="24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F3887" w:rsidRPr="00896167" w:rsidRDefault="005F3887" w:rsidP="005F3887">
      <w:pPr>
        <w:autoSpaceDE w:val="0"/>
        <w:autoSpaceDN w:val="0"/>
        <w:spacing w:before="238" w:after="0" w:line="262" w:lineRule="auto"/>
        <w:ind w:right="432"/>
      </w:pPr>
      <w:r w:rsidRPr="00896167">
        <w:rPr>
          <w:rFonts w:ascii="Times New Roman" w:eastAsia="Times New Roman" w:hAnsi="Times New Roman"/>
          <w:color w:val="000000"/>
          <w:sz w:val="24"/>
        </w:rPr>
        <w:t>—  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5F3887" w:rsidRPr="00896167" w:rsidRDefault="005F3887" w:rsidP="005F3887">
      <w:pPr>
        <w:autoSpaceDE w:val="0"/>
        <w:autoSpaceDN w:val="0"/>
        <w:spacing w:before="190" w:after="0" w:line="271" w:lineRule="auto"/>
        <w:ind w:right="144"/>
      </w:pPr>
      <w:r w:rsidRPr="00896167">
        <w:rPr>
          <w:rFonts w:ascii="Times New Roman" w:eastAsia="Times New Roman" w:hAnsi="Times New Roman"/>
          <w:color w:val="000000"/>
          <w:sz w:val="24"/>
        </w:rPr>
        <w:t>—  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right="576"/>
      </w:pPr>
      <w:r w:rsidRPr="00896167">
        <w:rPr>
          <w:rFonts w:ascii="Times New Roman" w:eastAsia="Times New Roman" w:hAnsi="Times New Roman"/>
          <w:color w:val="000000"/>
          <w:sz w:val="24"/>
        </w:rPr>
        <w:t>—  пересказывать (устно) содержание произведения подробно, выборочно, от лица героя, от третьего лица;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right="288"/>
      </w:pPr>
      <w:r w:rsidRPr="00896167">
        <w:rPr>
          <w:rFonts w:ascii="Times New Roman" w:eastAsia="Times New Roman" w:hAnsi="Times New Roman"/>
          <w:color w:val="000000"/>
          <w:sz w:val="24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right="864"/>
      </w:pPr>
      <w:r w:rsidRPr="00896167">
        <w:rPr>
          <w:rFonts w:ascii="Times New Roman" w:eastAsia="Times New Roman" w:hAnsi="Times New Roman"/>
          <w:color w:val="000000"/>
          <w:sz w:val="24"/>
        </w:rPr>
        <w:t>—  составлять высказывания на заданную тему по содержанию произведения (не менее 5 предложений);</w:t>
      </w:r>
    </w:p>
    <w:p w:rsidR="005F3887" w:rsidRPr="00896167" w:rsidRDefault="005F3887" w:rsidP="005F3887">
      <w:pPr>
        <w:autoSpaceDE w:val="0"/>
        <w:autoSpaceDN w:val="0"/>
        <w:spacing w:before="190" w:after="0" w:line="230" w:lineRule="auto"/>
      </w:pPr>
      <w:r w:rsidRPr="00896167">
        <w:rPr>
          <w:rFonts w:ascii="Times New Roman" w:eastAsia="Times New Roman" w:hAnsi="Times New Roman"/>
          <w:color w:val="000000"/>
          <w:sz w:val="24"/>
        </w:rPr>
        <w:t>—  сочинять по аналогии с прочитанным загадки, небольшие сказки, рассказы;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  <w:ind w:right="720"/>
      </w:pPr>
      <w:r w:rsidRPr="00896167">
        <w:rPr>
          <w:rFonts w:ascii="Times New Roman" w:eastAsia="Times New Roman" w:hAnsi="Times New Roman"/>
          <w:color w:val="000000"/>
          <w:sz w:val="24"/>
        </w:rPr>
        <w:t>—  ориентироваться в книге/учебнике по обложке, оглавлению, аннотации, иллюстрациям, предисловию, условным обозначениям;</w:t>
      </w:r>
    </w:p>
    <w:p w:rsidR="005F3887" w:rsidRPr="00896167" w:rsidRDefault="005F3887" w:rsidP="005F3887">
      <w:pPr>
        <w:autoSpaceDE w:val="0"/>
        <w:autoSpaceDN w:val="0"/>
        <w:spacing w:before="190" w:after="0" w:line="262" w:lineRule="auto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—  выбирать книги для самостоятельного чтения с учётом рекомендательного </w:t>
      </w:r>
      <w:proofErr w:type="gramStart"/>
      <w:r w:rsidRPr="00896167">
        <w:rPr>
          <w:rFonts w:ascii="Times New Roman" w:eastAsia="Times New Roman" w:hAnsi="Times New Roman"/>
          <w:color w:val="000000"/>
          <w:sz w:val="24"/>
        </w:rPr>
        <w:t>списка,  используя</w:t>
      </w:r>
      <w:proofErr w:type="gramEnd"/>
      <w:r w:rsidRPr="00896167">
        <w:rPr>
          <w:rFonts w:ascii="Times New Roman" w:eastAsia="Times New Roman" w:hAnsi="Times New Roman"/>
          <w:color w:val="000000"/>
          <w:sz w:val="24"/>
        </w:rPr>
        <w:t xml:space="preserve"> картотеки,  рассказывать о прочитанной книге;</w:t>
      </w:r>
    </w:p>
    <w:p w:rsidR="005F3887" w:rsidRPr="00896167" w:rsidRDefault="005F3887" w:rsidP="005F3887">
      <w:pPr>
        <w:autoSpaceDE w:val="0"/>
        <w:autoSpaceDN w:val="0"/>
        <w:spacing w:before="192" w:after="0" w:line="262" w:lineRule="auto"/>
        <w:ind w:right="1008"/>
      </w:pPr>
      <w:r w:rsidRPr="00896167">
        <w:rPr>
          <w:rFonts w:ascii="Times New Roman" w:eastAsia="Times New Roman" w:hAnsi="Times New Roman"/>
          <w:color w:val="000000"/>
          <w:sz w:val="24"/>
        </w:rPr>
        <w:t>—  использовать справочную литературу для получения дополнительной информации в соответствии с учебной задачей.</w:t>
      </w:r>
    </w:p>
    <w:p w:rsidR="005F3887" w:rsidRPr="00896167" w:rsidRDefault="005F3887" w:rsidP="005F3887">
      <w:pPr>
        <w:sectPr w:rsidR="005F3887" w:rsidRPr="00896167">
          <w:pgSz w:w="11900" w:h="16840"/>
          <w:pgMar w:top="316" w:right="714" w:bottom="1440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64" w:line="220" w:lineRule="exact"/>
      </w:pPr>
    </w:p>
    <w:p w:rsidR="005F3887" w:rsidRDefault="005F3887" w:rsidP="005F388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04"/>
        <w:gridCol w:w="4660"/>
        <w:gridCol w:w="1080"/>
        <w:gridCol w:w="2102"/>
      </w:tblGrid>
      <w:tr w:rsidR="005F3887" w:rsidTr="007F60C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 w:rsidRPr="008961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F3887" w:rsidTr="007F60C0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7" w:rsidRDefault="005F3887" w:rsidP="007F60C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7" w:rsidRDefault="005F3887" w:rsidP="007F60C0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7" w:rsidRDefault="005F3887" w:rsidP="007F60C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7" w:rsidRDefault="005F3887" w:rsidP="007F60C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7" w:rsidRDefault="005F3887" w:rsidP="007F60C0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7" w:rsidRDefault="005F3887" w:rsidP="007F60C0"/>
        </w:tc>
      </w:tr>
      <w:tr w:rsidR="005F3887" w:rsidRPr="00896167" w:rsidTr="007F60C0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нашей Родине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52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текстом произведения: читать отдельные строфы;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задание на поисковое чтение: ответы на вопросы.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Например: в чём раскрывается истинная красота родной земли?;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Фольклор (устное народное творчество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6" w:after="0" w:line="254" w:lineRule="auto"/>
              <w:ind w:left="72" w:right="288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Упражнение в чтении народных песен с учётом их назначения (колыбельные — спокойно;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медленно;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чтобы убаюкать;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хороводные — весело;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радостно для передачи состояний разных явлений природы); выделение ключевых слов;;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Звуки и краски родной природы в разные времена года (осень)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Слушание стихотворных произведений: А. С. Пушкин «Уж небо осенью дышало…»;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Ф. И. Тютчев «Есть в осени первоначальной…»;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 Н. Плещеев «Осень»;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К. Д. Бальмонт «Осень»;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В. Я. Брюсов «Сухие листья;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сухие листья…»;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 К. Толстой «Осень Обсыпается весь наш бедный сад…»; Е. Ф. Трутнева «Осень»;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В. Ю.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Голяховский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«Листопад»;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И. П.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Токмакова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«Опустел скворечник» (по выбору не менее пяти авторов);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выражение своего отношения к пейзажной лирике;;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детях и дружбе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Упражнение на сравнение героев одного произведения по предложенному алгоритму;;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</w:tbl>
    <w:p w:rsidR="005F3887" w:rsidRPr="00896167" w:rsidRDefault="005F3887" w:rsidP="005F3887">
      <w:pPr>
        <w:autoSpaceDE w:val="0"/>
        <w:autoSpaceDN w:val="0"/>
        <w:spacing w:after="0" w:line="14" w:lineRule="exact"/>
      </w:pPr>
    </w:p>
    <w:p w:rsidR="005F3887" w:rsidRPr="00896167" w:rsidRDefault="005F3887" w:rsidP="005F3887">
      <w:pPr>
        <w:sectPr w:rsidR="005F3887" w:rsidRPr="00896167" w:rsidSect="00FF6CFB">
          <w:pgSz w:w="16840" w:h="11901" w:orient="landscape"/>
          <w:pgMar w:top="666" w:right="641" w:bottom="640" w:left="663" w:header="720" w:footer="720" w:gutter="0"/>
          <w:cols w:space="720" w:equalWidth="0">
            <w:col w:w="15175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04"/>
        <w:gridCol w:w="4660"/>
        <w:gridCol w:w="1080"/>
        <w:gridCol w:w="2102"/>
      </w:tblGrid>
      <w:tr w:rsidR="005F3887" w:rsidRPr="00896167" w:rsidTr="007F60C0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Мир сказок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Упражнение на формулирование вопросов по фактическому содержанию прочитанного произведения;;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80" w:after="0" w:line="245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Звуки и краски родной природы в разные времена года (зима)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80" w:after="0" w:line="230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Слушание стихотворных произведений о зимней природе: А. С.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20" w:after="0" w:line="254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Пушкин «Вот север;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тучи нагоняя…»;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«Зима! Крестьянин;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торжествуя…»;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С. А. Есенин «Поёт зима — аукает…»;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Ф. И. Тютчев «Чародейкою Зимою…»;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И. З. Суриков «Первый снег»;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И. А. Бунин «Зимним холодом пахнуло…»;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 А. Прокофьев «Как на горке;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 горе…»;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З. Н. Александрова «Снежок»;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(по выбору 2—3 произведения);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обсуждение эмоционального состояния при восприятии описанных картин природы;;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80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50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Задание на сравнение описания героя-животного в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художественном и научно-познавательном тексте: сходство и различия;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 цели сообщения;;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Слушание стихотворных произведений: А. С. Пушкин «Гонимы вешними лучами…»;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В. А. Жуковский «Жаворонок»;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«Приход весны»;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 Н. Плещеев «Весна»;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Ф. И. Тютчев «Зима недаром злится…»;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 А. Фет «Уж верба вся пушистая…»;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С. Я. Маршак «Весенняя песенка»;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А. Л.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Барто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«Апрель» (по выбору 2—3 произведения);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выражение своего отношения к пейзажной лирике;;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</w:tbl>
    <w:p w:rsidR="005F3887" w:rsidRPr="00896167" w:rsidRDefault="005F3887" w:rsidP="005F3887">
      <w:pPr>
        <w:autoSpaceDE w:val="0"/>
        <w:autoSpaceDN w:val="0"/>
        <w:spacing w:after="0" w:line="14" w:lineRule="exact"/>
      </w:pPr>
    </w:p>
    <w:p w:rsidR="005F3887" w:rsidRPr="00896167" w:rsidRDefault="005F3887" w:rsidP="005F3887">
      <w:pPr>
        <w:sectPr w:rsidR="005F3887" w:rsidRPr="00896167" w:rsidSect="00FF6CFB">
          <w:pgSz w:w="16840" w:h="11901" w:orient="landscape"/>
          <w:pgMar w:top="666" w:right="641" w:bottom="640" w:left="663" w:header="720" w:footer="720" w:gutter="0"/>
          <w:cols w:space="720" w:equalWidth="0">
            <w:col w:w="15177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04"/>
        <w:gridCol w:w="4660"/>
        <w:gridCol w:w="1080"/>
        <w:gridCol w:w="2102"/>
      </w:tblGrid>
      <w:tr w:rsidR="005F3887" w:rsidRPr="00896167" w:rsidTr="007F60C0">
        <w:trPr>
          <w:trHeight w:hRule="exact" w:val="18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 w:rsidRPr="008961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наших близких, о семье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52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Работа с текстом произведения: определение темы и главной мысли произведения;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соотнесение главной мысли с пословицей;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ответы на вопросы;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используя изучающее и поисковое выборочное чтение;;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88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литература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46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45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Упражнение на формулирование вопросов по фактическому содержанию прочитанного произведения;;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45" w:lineRule="auto"/>
              <w:ind w:left="72"/>
            </w:pPr>
            <w:r w:rsidRPr="008961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Рассказ о прочитанной книге с использованием изученных понятий;;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34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</w:tr>
      <w:tr w:rsidR="005F3887" w:rsidTr="007F60C0">
        <w:trPr>
          <w:trHeight w:hRule="exact" w:val="32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</w:tr>
    </w:tbl>
    <w:p w:rsidR="005F3887" w:rsidRDefault="005F3887" w:rsidP="005F3887">
      <w:pPr>
        <w:autoSpaceDE w:val="0"/>
        <w:autoSpaceDN w:val="0"/>
        <w:spacing w:after="0" w:line="14" w:lineRule="exact"/>
      </w:pPr>
    </w:p>
    <w:p w:rsidR="005F3887" w:rsidRDefault="005F3887" w:rsidP="005F3887">
      <w:pPr>
        <w:sectPr w:rsidR="005F3887" w:rsidSect="00FF6CFB">
          <w:pgSz w:w="16840" w:h="11901" w:orient="landscape"/>
          <w:pgMar w:top="663" w:right="1134" w:bottom="641" w:left="1134" w:header="720" w:footer="720" w:gutter="0"/>
          <w:cols w:space="720" w:equalWidth="0">
            <w:col w:w="14213" w:space="0"/>
          </w:cols>
          <w:docGrid w:linePitch="360"/>
        </w:sectPr>
      </w:pPr>
    </w:p>
    <w:p w:rsidR="005F3887" w:rsidRDefault="005F3887" w:rsidP="005F3887">
      <w:pPr>
        <w:autoSpaceDE w:val="0"/>
        <w:autoSpaceDN w:val="0"/>
        <w:spacing w:after="78" w:line="220" w:lineRule="exact"/>
      </w:pPr>
    </w:p>
    <w:p w:rsidR="005F3887" w:rsidRDefault="005F3887" w:rsidP="005F388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F3887" w:rsidTr="007F60C0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7" w:rsidRDefault="005F3887" w:rsidP="007F60C0"/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7" w:rsidRDefault="005F3887" w:rsidP="007F60C0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7" w:rsidRDefault="005F3887" w:rsidP="007F60C0"/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87" w:rsidRDefault="005F3887" w:rsidP="007F60C0"/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Знакомство с учебником по литературному чтению.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676673" w:rsidRDefault="00676673" w:rsidP="00676673">
            <w:pPr>
              <w:jc w:val="center"/>
            </w:pPr>
            <w:r>
              <w:rPr>
                <w:lang w:val="en-US"/>
              </w:rPr>
              <w:t>02/09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676673">
            <w:pPr>
              <w:jc w:val="center"/>
            </w:pPr>
            <w:r>
              <w:t>03.09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/>
              <w:ind w:left="72" w:right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Мы идем в библиотеку. Проект "О чем может рассказать школьная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библиотека".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676673">
            <w:pPr>
              <w:jc w:val="center"/>
            </w:pPr>
            <w:r>
              <w:t>04.09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Старинные и современные книги. Сообщение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"Старинные книги Древней Руси".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676673">
            <w:pPr>
              <w:jc w:val="center"/>
            </w:pPr>
            <w:r>
              <w:t>06.09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81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названием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раздела. Прогнозирование содержания раздела.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Речевая разминка.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А.Шибаев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"Вспомни сказку".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676673">
            <w:pPr>
              <w:jc w:val="center"/>
            </w:pPr>
            <w:r>
              <w:t>09.09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Пословицы и поговорки.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70" w:after="0" w:line="230" w:lineRule="auto"/>
              <w:jc w:val="center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Пословицы русского народа.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10.09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Русские народные песни. Образ деревьев в русских народных песнях.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11.09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 w:line="271" w:lineRule="auto"/>
              <w:ind w:left="72" w:right="576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и прибаутки -малые жанры устного народного творчества.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70" w:after="0" w:line="271" w:lineRule="auto"/>
              <w:ind w:left="72" w:right="288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Отличие прибаутки от </w:t>
            </w:r>
            <w:r w:rsidRPr="00896167">
              <w:br/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. Слово как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средство создания образа.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13.09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Считалки и небылицы -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малые жанры устного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народного творчества.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Ритм- основа считалки.</w:t>
            </w:r>
          </w:p>
          <w:p w:rsidR="005F3887" w:rsidRDefault="005F3887" w:rsidP="007F60C0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считалки и небылицы.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16.09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</w:tbl>
    <w:p w:rsidR="005F3887" w:rsidRDefault="005F3887" w:rsidP="005F3887">
      <w:pPr>
        <w:autoSpaceDE w:val="0"/>
        <w:autoSpaceDN w:val="0"/>
        <w:spacing w:after="0" w:line="14" w:lineRule="exact"/>
      </w:pPr>
    </w:p>
    <w:p w:rsidR="005F3887" w:rsidRDefault="005F3887" w:rsidP="005F3887">
      <w:pPr>
        <w:sectPr w:rsidR="005F3887">
          <w:pgSz w:w="11900" w:h="16840"/>
          <w:pgMar w:top="298" w:right="650" w:bottom="5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Default="005F3887" w:rsidP="005F388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F3887" w:rsidRPr="00896167" w:rsidTr="007F60C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Загадки - малый жанр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устного народного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творчества. Распределение загадок по тематическим группам.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17.09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Народная сказка -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произведение устного народного творчества.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18.09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"Петушок и бобовое зернышко".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676673">
            <w:r>
              <w:t>20.09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 w:line="271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"У страха глаза велики". Обучение подробному пересказу сказки.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23.09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"Лиса и тетерев"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24.09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"Каша из топора".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25.09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"Лиса и журавль".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27.09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"Гуси-лебеди".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30.09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чтение.</w:t>
            </w:r>
          </w:p>
          <w:p w:rsidR="005F3887" w:rsidRDefault="005F3887" w:rsidP="007F60C0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01.10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по разделу "Устное народное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творчество".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02.10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 w:line="262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04.10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названием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раздела. Картины осенней природы.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Речевая разминка.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07.10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Ф.Тютчев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"Есть в осени первоначальной".</w:t>
            </w:r>
          </w:p>
          <w:p w:rsidR="005F3887" w:rsidRDefault="005F3887" w:rsidP="007F60C0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К.Бальмонт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"Поспевает брусника".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08.10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72" w:right="864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А.Плещеев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"Осень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наступила".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А.Фет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"Ласточки пропали".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09.10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</w:tbl>
    <w:p w:rsidR="005F3887" w:rsidRPr="00896167" w:rsidRDefault="005F3887" w:rsidP="005F3887">
      <w:pPr>
        <w:autoSpaceDE w:val="0"/>
        <w:autoSpaceDN w:val="0"/>
        <w:spacing w:after="0" w:line="14" w:lineRule="exact"/>
      </w:pPr>
    </w:p>
    <w:p w:rsidR="005F3887" w:rsidRPr="00896167" w:rsidRDefault="005F3887" w:rsidP="005F3887">
      <w:pPr>
        <w:sectPr w:rsidR="005F3887" w:rsidRPr="00896167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F3887" w:rsidRPr="00896167" w:rsidTr="007F60C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 "Осень.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70" w:after="0"/>
              <w:ind w:left="72" w:right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Обсыпается весь наш бедный сад".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С.Есенин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"Закружилась листва золотая".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11.10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72" w:right="288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В.Брюсов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"Сухие листья",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И.Токмакова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"Опустел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скворечник".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14.10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А.Береснев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"Хитрые грибы", "Грибы".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15.10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 w:line="271" w:lineRule="auto"/>
              <w:ind w:left="72" w:right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"В каждом зернышке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пшеницы" по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В.Орлову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, "Блокадный хлеб".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16.10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"Осеннее утро".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18.10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по разделу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"Люблю природу русскую.</w:t>
            </w:r>
          </w:p>
          <w:p w:rsidR="005F3887" w:rsidRDefault="005F3887" w:rsidP="007F60C0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Осень". Тест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21.10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70" w:after="0" w:line="230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Русские писатели об осени.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22.10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23.10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81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названием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раздела. Речевая разминка.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И.Токмакова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"Десять птичек- стайка",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Ю.Могутин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"Над речушкою".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676673" w:rsidP="007F60C0">
            <w:r>
              <w:t>25.10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- великий русский писатель.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70" w:after="0" w:line="262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Вступление к поэме "Руслан и Людмила".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05.11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81" w:lineRule="auto"/>
              <w:ind w:left="72" w:right="288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"Сказка о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рыбаке и рыбке". Картины моря в сказке". Сравнение литературной и народной сказок.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06.11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"Сказка о рыбаке и рыбке".</w:t>
            </w:r>
          </w:p>
          <w:p w:rsidR="005F3887" w:rsidRDefault="005F3887" w:rsidP="007F60C0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Характеристика героев произведения.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08.11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</w:tbl>
    <w:p w:rsidR="005F3887" w:rsidRPr="00896167" w:rsidRDefault="005F3887" w:rsidP="005F3887">
      <w:pPr>
        <w:autoSpaceDE w:val="0"/>
        <w:autoSpaceDN w:val="0"/>
        <w:spacing w:after="0" w:line="14" w:lineRule="exact"/>
      </w:pPr>
    </w:p>
    <w:p w:rsidR="005F3887" w:rsidRPr="00896167" w:rsidRDefault="005F3887" w:rsidP="005F3887">
      <w:pPr>
        <w:sectPr w:rsidR="005F3887" w:rsidRPr="00896167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Pr="00896167" w:rsidRDefault="005F3887" w:rsidP="005F388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70" w:after="0" w:line="230" w:lineRule="auto"/>
              <w:jc w:val="center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Произведения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11.11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И.А.Крылов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 Басня "Лебедь, Щука и Рак".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12.11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71" w:lineRule="auto"/>
              <w:ind w:left="72" w:right="576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И.А.Крылов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. Басня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"Стрекоза и Муравей".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по ролям.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13.11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Внеклассное чтение.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И.А.Крылов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 Басни.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15.11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 w:line="271" w:lineRule="auto"/>
              <w:ind w:left="72" w:right="432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Л.Н.Толстой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"Котенок". Развитие речи: обучение подробному пересказу.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18.11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Л.Н.Толстой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 "Правда всего дороже".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19.11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Филипок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20.11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70" w:after="0" w:line="230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Рассказы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22.11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Обобщение по разделу "Русские писатели".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25.11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26.11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названием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раздела.  Речевая разминка.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С.Брезкун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"Грянул гром", "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М.Бородицкая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Грачиха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говорит грачу".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27.11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 w:line="262" w:lineRule="auto"/>
              <w:ind w:left="72" w:right="720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чтение. Рассказы о животных.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29.11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И.Пивоварова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"Жила-была собака".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02.12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"Кошкин щенок".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03.12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72" w:right="576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М.Пришвин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"Ребята и утята". Развитие речи: обучение выборочному пересказу.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04.12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Е.Чарушин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"Страшный рассказ".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06.12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</w:tbl>
    <w:p w:rsidR="005F3887" w:rsidRDefault="005F3887" w:rsidP="005F3887">
      <w:pPr>
        <w:autoSpaceDE w:val="0"/>
        <w:autoSpaceDN w:val="0"/>
        <w:spacing w:after="0" w:line="14" w:lineRule="exact"/>
      </w:pPr>
    </w:p>
    <w:p w:rsidR="005F3887" w:rsidRDefault="005F3887" w:rsidP="005F3887">
      <w:pPr>
        <w:sectPr w:rsidR="005F3887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Default="005F3887" w:rsidP="005F388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Внеклассное чтение. Е. и Н.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Чарушины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09.12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"Храбрый утенок".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10.12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"Музыкант".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11.12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"Сова".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13.12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Внеклассное чтение. Рассказы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В.Бианки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16.12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Е.Благинина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"Мороз".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17.12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72" w:right="288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по разделу "О братьях наших меньших". Проверим и оценим свои достижения.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18.12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названием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раздела. Речевая разминка.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А.Прокофьев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"Как на горке, на горе".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20.12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И.Бунин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23.12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К.Бальмонт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"Снежинка",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Я.Аким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"Утром кот принес на лапах".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24.12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чтение. Стихи русских поэтов о зиме.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25.12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 w:line="271" w:lineRule="auto"/>
              <w:ind w:left="72" w:right="576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Ф.Тютчев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"Чародейкою Зимою околдован лес стоит".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27.12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С.Есенин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"Поет зима -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аукает",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С.Есенин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"Береза".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10.01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"Вот север, тучи нагоняя", "Зима,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крестьянин, торжествуя".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13.01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Русская народная сказка "Два мороза".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14.01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</w:tbl>
    <w:p w:rsidR="005F3887" w:rsidRDefault="005F3887" w:rsidP="005F3887">
      <w:pPr>
        <w:autoSpaceDE w:val="0"/>
        <w:autoSpaceDN w:val="0"/>
        <w:spacing w:after="0" w:line="14" w:lineRule="exact"/>
      </w:pPr>
    </w:p>
    <w:p w:rsidR="005F3887" w:rsidRDefault="005F3887" w:rsidP="005F3887">
      <w:pPr>
        <w:sectPr w:rsidR="005F3887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Default="005F3887" w:rsidP="005F388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72" w:right="288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С.Михалков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"Новогодняя быль". Развитие речи: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обучение выборочному пересказу.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15.01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72" w:right="288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по разделу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"Люблю природу русскую. Зима". 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17.01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8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названием раздела. Речевая </w:t>
            </w:r>
            <w:r w:rsidRPr="00896167">
              <w:br/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разминка.К.И.Чуковский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"Путаница".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20.01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70" w:after="0" w:line="230" w:lineRule="auto"/>
              <w:jc w:val="center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К.И.Чуковского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21.01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К.И.Чуковский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"Радость".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22.01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К.И.Чуковский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горе".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24.01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К.И.Чуковский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горе".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27.01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чтение. Стихи о детях.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28.01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С.В.Михалков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"Сила воли".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29.01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С.В.Михалков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"Мой щенок"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31.01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"Веревочка".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03.02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Внеклассное чтение. Творчество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А.Л.Барто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04.02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"Мы не заметили жука", "Вовка - добрая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душа".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05.02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Н.Н.Носов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"Затейники".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07.02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72" w:right="576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Н.Н.Носов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"Живая </w:t>
            </w:r>
            <w:r w:rsidRPr="00896167">
              <w:br/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шляпа".Развитие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речи: обучение выборочному пересказу.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10.02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</w:tbl>
    <w:p w:rsidR="005F3887" w:rsidRDefault="005F3887" w:rsidP="005F3887">
      <w:pPr>
        <w:autoSpaceDE w:val="0"/>
        <w:autoSpaceDN w:val="0"/>
        <w:spacing w:after="0" w:line="14" w:lineRule="exact"/>
      </w:pPr>
    </w:p>
    <w:p w:rsidR="005F3887" w:rsidRDefault="005F3887" w:rsidP="005F3887">
      <w:pPr>
        <w:sectPr w:rsidR="005F3887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Default="005F3887" w:rsidP="005F388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Внеклассное чтение. Рассказы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11.02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В.Осеева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"Синие </w:t>
            </w:r>
            <w:r w:rsidRPr="00896167">
              <w:br/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листья".Поговорим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о самом главном.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12.02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Н.Н.Носов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"На горке".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14.02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Обобщение по разделу "Писатели - детям".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72" w:after="0" w:line="262" w:lineRule="auto"/>
              <w:ind w:left="72" w:right="43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17.02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Тест. Проверим себя. Чему мы научились?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18.02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названием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раздела. Речевая разминка.</w:t>
            </w:r>
          </w:p>
          <w:p w:rsidR="005F3887" w:rsidRDefault="005F3887" w:rsidP="007F60C0">
            <w:pPr>
              <w:autoSpaceDE w:val="0"/>
              <w:autoSpaceDN w:val="0"/>
              <w:spacing w:before="70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Ю.Ермолаев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"Два пирожных".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19.02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Внеклассное чтение. Рассказы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В.Осеевой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21.02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72" w:right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В Осеева "Волшебное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слово".Развитие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речи: обучение выборочному пересказу.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25.02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"Хорошее".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26.02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В.Лунин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"Я и Вовка".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28.02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 w:line="271" w:lineRule="auto"/>
              <w:ind w:left="72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Э.Мошковская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"Я ушел в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свою обиду",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В.Берестов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"За игрой".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03.03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"Почему?"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04.03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В.Осеева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"Почему?"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Составление диалога с другом.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05.03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чтение. Книги о друзьях.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07.03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</w:tbl>
    <w:p w:rsidR="005F3887" w:rsidRDefault="005F3887" w:rsidP="005F3887">
      <w:pPr>
        <w:autoSpaceDE w:val="0"/>
        <w:autoSpaceDN w:val="0"/>
        <w:spacing w:after="0" w:line="14" w:lineRule="exact"/>
      </w:pPr>
    </w:p>
    <w:p w:rsidR="005F3887" w:rsidRDefault="005F3887" w:rsidP="005F3887">
      <w:pPr>
        <w:sectPr w:rsidR="005F3887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Default="005F3887" w:rsidP="005F388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по разделу "Я и мои друзья". Проверим себя и проверим свои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11.03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названием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раздела. Речевая разминка.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Ф.И.Тютчев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"Зима недаром злится".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12.03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Ф.И.Тютчев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"Весенние воды".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14.03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71" w:lineRule="auto"/>
              <w:ind w:left="72" w:right="144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А.Плещеев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"Весна", </w:t>
            </w:r>
            <w:r w:rsidRPr="00896167">
              <w:br/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С.Дрожжин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"Весеннее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царство".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А.Блок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"На лугу".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17.03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чтение. Стихи русских поэтов о весне.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18.03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А.Плещеев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"В бурю".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19.03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И.Бунин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"Матери".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21.03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Е.Благинина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"Посидим в </w:t>
            </w:r>
            <w:r w:rsidRPr="00896167">
              <w:tab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тишине".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31.03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Э.Мошковская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"Я маму мою </w:t>
            </w:r>
            <w:r w:rsidRPr="00896167"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обидел".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01.04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С.Васильев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"Белая береза". Тест.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 о весне.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02.04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 w:line="271" w:lineRule="auto"/>
              <w:ind w:left="156" w:right="144" w:hanging="15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Обобщение по разделу "Я и мои друзья". Проверим себя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04.04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107. Знакомство с названием </w:t>
            </w:r>
            <w:r w:rsidRPr="00896167">
              <w:tab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раздела. Речевая разминка.</w:t>
            </w:r>
          </w:p>
          <w:p w:rsidR="005F3887" w:rsidRDefault="005F3887" w:rsidP="007F60C0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А.Введенский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"Ученый Петя".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07.04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Д.Хармс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"Вы знаете?".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08.04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И.Токмакова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Плим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", "В </w:t>
            </w:r>
            <w:r w:rsidRPr="00896167">
              <w:tab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чудной стране".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09.04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Б.Заходер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"Песенки Винни-Пуха".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11.04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</w:tbl>
    <w:p w:rsidR="005F3887" w:rsidRDefault="005F3887" w:rsidP="005F3887">
      <w:pPr>
        <w:autoSpaceDE w:val="0"/>
        <w:autoSpaceDN w:val="0"/>
        <w:spacing w:after="0" w:line="14" w:lineRule="exact"/>
      </w:pPr>
    </w:p>
    <w:p w:rsidR="005F3887" w:rsidRDefault="005F3887" w:rsidP="005F3887">
      <w:pPr>
        <w:sectPr w:rsidR="005F3887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Default="005F3887" w:rsidP="005F388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Внеклассное чтение. Стихи </w:t>
            </w:r>
            <w:r w:rsidRPr="00896167">
              <w:tab/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14.04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156" w:hanging="15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Э.Успенский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"Если был бы я девчонкой", "Над нашей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квартирой".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15.04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Э.Успенский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"Память".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16.04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Э.Успенский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"Чебурашка"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18.04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 w:line="230" w:lineRule="auto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Э.Успенский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"Чебурашка".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70" w:after="0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Развитие речи: обучение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подробному пересказу по коллективно составленному плану.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21.04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Внеклассное чтение.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Э.Успенский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22.04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В.Драгунский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"Тайное </w:t>
            </w:r>
            <w:r w:rsidRPr="00896167">
              <w:tab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становится явным".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23.04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Г.Остер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"Будем знакомы".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25.04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по разделу "И в шутку и всерьез". Проверим себя и оценим свои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28.04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120. Знакомство с названием раздела. Прогнозирование содержания раздела.</w:t>
            </w:r>
          </w:p>
          <w:p w:rsidR="005F3887" w:rsidRPr="00896167" w:rsidRDefault="005F3887" w:rsidP="007F60C0">
            <w:pPr>
              <w:autoSpaceDE w:val="0"/>
              <w:autoSpaceDN w:val="0"/>
              <w:spacing w:before="72" w:after="0" w:line="281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Выставка книг. Развитие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речи: восстановление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сюжета знакомых сказок по иллюстрациям. Речевая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разминка.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29.04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/>
              <w:ind w:left="576" w:right="288" w:hanging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121. Английские народные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песенки "Перчатки",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"Храбрецы".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Знакомство с разными переводами.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7F60C0" w:rsidP="007F60C0">
            <w:r>
              <w:t>30.04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Внеклассное чтение. Сказки Шарля Перро.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05.05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123. Шарль Перро "Кот в </w:t>
            </w:r>
            <w:r w:rsidRPr="00896167">
              <w:tab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сапогах".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06.05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</w:tbl>
    <w:p w:rsidR="005F3887" w:rsidRDefault="005F3887" w:rsidP="005F3887">
      <w:pPr>
        <w:autoSpaceDE w:val="0"/>
        <w:autoSpaceDN w:val="0"/>
        <w:spacing w:after="0" w:line="14" w:lineRule="exact"/>
      </w:pPr>
    </w:p>
    <w:p w:rsidR="005F3887" w:rsidRDefault="005F3887" w:rsidP="005F3887">
      <w:pPr>
        <w:sectPr w:rsidR="005F3887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Default="005F3887" w:rsidP="005F388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F3887" w:rsidRPr="00896167" w:rsidTr="007F60C0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/>
              <w:ind w:left="576" w:right="432" w:hanging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124. Шарль Перро "Кот в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сапогах". Развитие речи: обучение выборочному пересказу.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-7.05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125. Шарль Перро "Кот в </w:t>
            </w:r>
            <w:r w:rsidRPr="00896167">
              <w:br/>
            </w:r>
            <w:r w:rsidRPr="00896167">
              <w:tab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сапогах".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Характеры героев.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12.05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83" w:lineRule="auto"/>
              <w:ind w:left="576" w:hanging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Е.Шварц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"Красная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Шапочка". Пьеса. Сравнение содержания сказки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Ш.Перро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"Красная Шапочка" и пьесы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Е.Шварца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"Красная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Шапочка".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13.05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Е.Шварц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"Красная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Шапочка". Постановка пьесы.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14.05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71" w:lineRule="auto"/>
              <w:ind w:left="156" w:right="156" w:hanging="156"/>
              <w:jc w:val="both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Внеклассное чтение. Сказки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Е.Шварца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, Ганса 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Христиана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Андерсена.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16.05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Ганс Христиан Андерсен "Огниво".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19.05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Ганс Христиан Андерсен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"Огниво".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20.05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131. Французская народная </w:t>
            </w:r>
            <w:r w:rsidRPr="00896167">
              <w:br/>
            </w:r>
            <w:r w:rsidRPr="00896167">
              <w:tab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песенка "</w:t>
            </w:r>
            <w:proofErr w:type="spellStart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Сюзон</w:t>
            </w:r>
            <w:proofErr w:type="spellEnd"/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 и мотылек".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21.05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Немецкая народная песенка "Знают мамы, знают дети".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22.05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Внеклассное чтение.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Любимые сказки.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24.05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RPr="00896167" w:rsidTr="007F60C0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100" w:after="0"/>
              <w:ind w:left="576" w:right="288" w:hanging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134. Обобщение по разделу "Литература зарубежных стран". Проверим себя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CA1612" w:rsidP="007F60C0">
            <w:r>
              <w:t>26.05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МЭО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mob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РЭШ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МУЛЬТИУРОК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multiurok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 </w:t>
            </w:r>
            <w:r w:rsidRPr="00896167">
              <w:br/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УЧИ.РУ </w:t>
            </w:r>
            <w:r w:rsidRPr="00896167"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grade</w:t>
            </w:r>
            <w:r w:rsidRPr="0089616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-790</w:t>
            </w: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 xml:space="preserve">135. Проект "Мой любимый </w:t>
            </w:r>
            <w:r w:rsidRPr="00896167">
              <w:tab/>
            </w: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писатель-сказочник".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Готовимся к летнему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5F3887" w:rsidTr="007F60C0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Pr="00896167" w:rsidRDefault="005F3887" w:rsidP="007F60C0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896167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3887" w:rsidRDefault="005F3887" w:rsidP="007F60C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</w:tbl>
    <w:p w:rsidR="005F3887" w:rsidRDefault="005F3887" w:rsidP="005F3887">
      <w:pPr>
        <w:autoSpaceDE w:val="0"/>
        <w:autoSpaceDN w:val="0"/>
        <w:spacing w:after="0" w:line="14" w:lineRule="exact"/>
      </w:pPr>
    </w:p>
    <w:p w:rsidR="005F3887" w:rsidRDefault="005F3887" w:rsidP="005F3887">
      <w:pPr>
        <w:sectPr w:rsidR="005F3887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3887" w:rsidRDefault="005F3887" w:rsidP="005F3887">
      <w:pPr>
        <w:autoSpaceDE w:val="0"/>
        <w:autoSpaceDN w:val="0"/>
        <w:spacing w:after="78" w:line="220" w:lineRule="exact"/>
      </w:pPr>
    </w:p>
    <w:p w:rsidR="005F3887" w:rsidRDefault="005F3887" w:rsidP="005F388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F3887" w:rsidRDefault="005F3887" w:rsidP="005F388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F3887" w:rsidRPr="00896167" w:rsidRDefault="005F3887" w:rsidP="005F3887">
      <w:pPr>
        <w:autoSpaceDE w:val="0"/>
        <w:autoSpaceDN w:val="0"/>
        <w:spacing w:before="166" w:after="0" w:line="271" w:lineRule="auto"/>
        <w:ind w:right="864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Климанова Л.Ф., Горецкий В.Г., Голованова М.В. и другие, Литературное чтение (в 2 частях). Учебник. 2 класс. Акционерное общество «Издательство «Просвещение»;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5F3887" w:rsidRPr="00896167" w:rsidRDefault="005F3887" w:rsidP="005F3887">
      <w:pPr>
        <w:autoSpaceDE w:val="0"/>
        <w:autoSpaceDN w:val="0"/>
        <w:spacing w:before="262" w:after="0" w:line="230" w:lineRule="auto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5F3887" w:rsidRPr="00896167" w:rsidRDefault="005F3887" w:rsidP="005F3887">
      <w:pPr>
        <w:autoSpaceDE w:val="0"/>
        <w:autoSpaceDN w:val="0"/>
        <w:spacing w:before="166" w:after="0" w:line="262" w:lineRule="auto"/>
        <w:ind w:right="1296"/>
      </w:pPr>
      <w:r w:rsidRPr="00896167">
        <w:rPr>
          <w:rFonts w:ascii="Times New Roman" w:eastAsia="Times New Roman" w:hAnsi="Times New Roman"/>
          <w:color w:val="000000"/>
          <w:sz w:val="24"/>
        </w:rPr>
        <w:t>Коллекция презентаций по литературному чтению, поурочные разработки, методические рекомендации.</w:t>
      </w:r>
    </w:p>
    <w:p w:rsidR="005F3887" w:rsidRPr="00896167" w:rsidRDefault="005F3887" w:rsidP="005F3887">
      <w:pPr>
        <w:autoSpaceDE w:val="0"/>
        <w:autoSpaceDN w:val="0"/>
        <w:spacing w:before="264" w:after="0" w:line="230" w:lineRule="auto"/>
      </w:pPr>
      <w:r w:rsidRPr="00896167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5F3887" w:rsidRPr="00896167" w:rsidRDefault="005F3887" w:rsidP="005F3887">
      <w:pPr>
        <w:autoSpaceDE w:val="0"/>
        <w:autoSpaceDN w:val="0"/>
        <w:spacing w:before="168" w:after="0" w:line="281" w:lineRule="auto"/>
        <w:ind w:right="5328"/>
      </w:pPr>
      <w:r w:rsidRPr="00896167">
        <w:rPr>
          <w:rFonts w:ascii="Times New Roman" w:eastAsia="Times New Roman" w:hAnsi="Times New Roman"/>
          <w:color w:val="000000"/>
          <w:sz w:val="24"/>
        </w:rPr>
        <w:t xml:space="preserve">МЭО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96167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896167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96167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96167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896167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896167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96167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896167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МУЛЬТИУРОК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96167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multiurok</w:t>
      </w:r>
      <w:r w:rsidRPr="00896167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896167">
        <w:br/>
      </w:r>
      <w:r w:rsidRPr="00896167">
        <w:rPr>
          <w:rFonts w:ascii="Times New Roman" w:eastAsia="Times New Roman" w:hAnsi="Times New Roman"/>
          <w:color w:val="000000"/>
          <w:sz w:val="24"/>
        </w:rPr>
        <w:t xml:space="preserve">УЧИ.РУ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96167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896167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896167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896167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</w:t>
      </w:r>
      <w:r w:rsidRPr="00896167">
        <w:rPr>
          <w:rFonts w:ascii="Times New Roman" w:eastAsia="Times New Roman" w:hAnsi="Times New Roman"/>
          <w:color w:val="000000"/>
          <w:sz w:val="24"/>
        </w:rPr>
        <w:t>/5-</w:t>
      </w:r>
      <w:r>
        <w:rPr>
          <w:rFonts w:ascii="Times New Roman" w:eastAsia="Times New Roman" w:hAnsi="Times New Roman"/>
          <w:color w:val="000000"/>
          <w:sz w:val="24"/>
        </w:rPr>
        <w:t>klass</w:t>
      </w:r>
      <w:r w:rsidRPr="00896167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grade</w:t>
      </w:r>
      <w:r w:rsidRPr="00896167">
        <w:rPr>
          <w:rFonts w:ascii="Times New Roman" w:eastAsia="Times New Roman" w:hAnsi="Times New Roman"/>
          <w:color w:val="000000"/>
          <w:sz w:val="24"/>
        </w:rPr>
        <w:t>-790</w:t>
      </w:r>
    </w:p>
    <w:p w:rsidR="006B2CAE" w:rsidRPr="008F1EEA" w:rsidRDefault="006B2CAE" w:rsidP="005F3887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sz w:val="24"/>
        </w:rPr>
      </w:pPr>
    </w:p>
    <w:sectPr w:rsidR="006B2CAE" w:rsidRPr="008F1EEA" w:rsidSect="00203D39"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8B7768"/>
    <w:multiLevelType w:val="multilevel"/>
    <w:tmpl w:val="477C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5246A38"/>
    <w:multiLevelType w:val="multilevel"/>
    <w:tmpl w:val="6C8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F701A8"/>
    <w:multiLevelType w:val="multilevel"/>
    <w:tmpl w:val="541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90529A"/>
    <w:multiLevelType w:val="multilevel"/>
    <w:tmpl w:val="3F3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A512CE"/>
    <w:multiLevelType w:val="multilevel"/>
    <w:tmpl w:val="24AE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A1210C"/>
    <w:multiLevelType w:val="multilevel"/>
    <w:tmpl w:val="F59E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5911CF"/>
    <w:multiLevelType w:val="multilevel"/>
    <w:tmpl w:val="CA3C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9E708A"/>
    <w:multiLevelType w:val="multilevel"/>
    <w:tmpl w:val="6D44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112AF9"/>
    <w:multiLevelType w:val="multilevel"/>
    <w:tmpl w:val="AB98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BB4882"/>
    <w:multiLevelType w:val="multilevel"/>
    <w:tmpl w:val="B014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B53C77"/>
    <w:multiLevelType w:val="multilevel"/>
    <w:tmpl w:val="C45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CC03D3"/>
    <w:multiLevelType w:val="multilevel"/>
    <w:tmpl w:val="DE6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D235088"/>
    <w:multiLevelType w:val="multilevel"/>
    <w:tmpl w:val="58D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E3E3E7F"/>
    <w:multiLevelType w:val="multilevel"/>
    <w:tmpl w:val="9CFC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7E34E7"/>
    <w:multiLevelType w:val="multilevel"/>
    <w:tmpl w:val="86D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1B3861"/>
    <w:multiLevelType w:val="multilevel"/>
    <w:tmpl w:val="29E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844CE6"/>
    <w:multiLevelType w:val="multilevel"/>
    <w:tmpl w:val="A336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A56364D"/>
    <w:multiLevelType w:val="hybridMultilevel"/>
    <w:tmpl w:val="EBC6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87E27"/>
    <w:multiLevelType w:val="multilevel"/>
    <w:tmpl w:val="CCD8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DF50FB9"/>
    <w:multiLevelType w:val="multilevel"/>
    <w:tmpl w:val="DE14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EAD2A89"/>
    <w:multiLevelType w:val="multilevel"/>
    <w:tmpl w:val="1B2A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0BC3060"/>
    <w:multiLevelType w:val="multilevel"/>
    <w:tmpl w:val="34E4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32E7979"/>
    <w:multiLevelType w:val="multilevel"/>
    <w:tmpl w:val="C9F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6C10E28"/>
    <w:multiLevelType w:val="multilevel"/>
    <w:tmpl w:val="8D8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8371851"/>
    <w:multiLevelType w:val="multilevel"/>
    <w:tmpl w:val="30D0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B2216A5"/>
    <w:multiLevelType w:val="multilevel"/>
    <w:tmpl w:val="E85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910B4A"/>
    <w:multiLevelType w:val="multilevel"/>
    <w:tmpl w:val="8DD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7CE337D"/>
    <w:multiLevelType w:val="multilevel"/>
    <w:tmpl w:val="ED4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AC7441"/>
    <w:multiLevelType w:val="multilevel"/>
    <w:tmpl w:val="4B2E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28B4B2A"/>
    <w:multiLevelType w:val="multilevel"/>
    <w:tmpl w:val="8C8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3C4A74"/>
    <w:multiLevelType w:val="multilevel"/>
    <w:tmpl w:val="0E1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2574C9"/>
    <w:multiLevelType w:val="multilevel"/>
    <w:tmpl w:val="4470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E97740"/>
    <w:multiLevelType w:val="multilevel"/>
    <w:tmpl w:val="41F6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157476"/>
    <w:multiLevelType w:val="multilevel"/>
    <w:tmpl w:val="4116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6F7A38"/>
    <w:multiLevelType w:val="multilevel"/>
    <w:tmpl w:val="23DE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7C7F75"/>
    <w:multiLevelType w:val="multilevel"/>
    <w:tmpl w:val="F7BA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602D6D"/>
    <w:multiLevelType w:val="multilevel"/>
    <w:tmpl w:val="BFA8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AF2E11"/>
    <w:multiLevelType w:val="multilevel"/>
    <w:tmpl w:val="1FDC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20"/>
  </w:num>
  <w:num w:numId="3">
    <w:abstractNumId w:val="43"/>
  </w:num>
  <w:num w:numId="4">
    <w:abstractNumId w:val="16"/>
  </w:num>
  <w:num w:numId="5">
    <w:abstractNumId w:val="19"/>
  </w:num>
  <w:num w:numId="6">
    <w:abstractNumId w:val="33"/>
  </w:num>
  <w:num w:numId="7">
    <w:abstractNumId w:val="39"/>
  </w:num>
  <w:num w:numId="8">
    <w:abstractNumId w:val="29"/>
  </w:num>
  <w:num w:numId="9">
    <w:abstractNumId w:val="37"/>
  </w:num>
  <w:num w:numId="10">
    <w:abstractNumId w:val="35"/>
  </w:num>
  <w:num w:numId="11">
    <w:abstractNumId w:val="42"/>
  </w:num>
  <w:num w:numId="12">
    <w:abstractNumId w:val="36"/>
  </w:num>
  <w:num w:numId="13">
    <w:abstractNumId w:val="22"/>
  </w:num>
  <w:num w:numId="14">
    <w:abstractNumId w:val="30"/>
  </w:num>
  <w:num w:numId="15">
    <w:abstractNumId w:val="45"/>
  </w:num>
  <w:num w:numId="16">
    <w:abstractNumId w:val="13"/>
  </w:num>
  <w:num w:numId="17">
    <w:abstractNumId w:val="23"/>
  </w:num>
  <w:num w:numId="18">
    <w:abstractNumId w:val="15"/>
  </w:num>
  <w:num w:numId="19">
    <w:abstractNumId w:val="24"/>
  </w:num>
  <w:num w:numId="20">
    <w:abstractNumId w:val="27"/>
  </w:num>
  <w:num w:numId="21">
    <w:abstractNumId w:val="12"/>
  </w:num>
  <w:num w:numId="22">
    <w:abstractNumId w:val="14"/>
  </w:num>
  <w:num w:numId="23">
    <w:abstractNumId w:val="11"/>
  </w:num>
  <w:num w:numId="24">
    <w:abstractNumId w:val="17"/>
  </w:num>
  <w:num w:numId="25">
    <w:abstractNumId w:val="31"/>
  </w:num>
  <w:num w:numId="26">
    <w:abstractNumId w:val="21"/>
  </w:num>
  <w:num w:numId="27">
    <w:abstractNumId w:val="32"/>
  </w:num>
  <w:num w:numId="28">
    <w:abstractNumId w:val="25"/>
  </w:num>
  <w:num w:numId="29">
    <w:abstractNumId w:val="46"/>
  </w:num>
  <w:num w:numId="30">
    <w:abstractNumId w:val="18"/>
  </w:num>
  <w:num w:numId="31">
    <w:abstractNumId w:val="28"/>
  </w:num>
  <w:num w:numId="32">
    <w:abstractNumId w:val="40"/>
  </w:num>
  <w:num w:numId="33">
    <w:abstractNumId w:val="34"/>
  </w:num>
  <w:num w:numId="34">
    <w:abstractNumId w:val="9"/>
  </w:num>
  <w:num w:numId="35">
    <w:abstractNumId w:val="44"/>
  </w:num>
  <w:num w:numId="36">
    <w:abstractNumId w:val="38"/>
  </w:num>
  <w:num w:numId="37">
    <w:abstractNumId w:val="41"/>
  </w:num>
  <w:num w:numId="38">
    <w:abstractNumId w:val="10"/>
  </w:num>
  <w:num w:numId="39">
    <w:abstractNumId w:val="8"/>
  </w:num>
  <w:num w:numId="40">
    <w:abstractNumId w:val="6"/>
  </w:num>
  <w:num w:numId="41">
    <w:abstractNumId w:val="5"/>
  </w:num>
  <w:num w:numId="42">
    <w:abstractNumId w:val="4"/>
  </w:num>
  <w:num w:numId="43">
    <w:abstractNumId w:val="7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EC"/>
    <w:rsid w:val="000B0130"/>
    <w:rsid w:val="001267FA"/>
    <w:rsid w:val="00176520"/>
    <w:rsid w:val="001D17EC"/>
    <w:rsid w:val="00203D39"/>
    <w:rsid w:val="00276A22"/>
    <w:rsid w:val="00296487"/>
    <w:rsid w:val="00301005"/>
    <w:rsid w:val="00360C49"/>
    <w:rsid w:val="00363572"/>
    <w:rsid w:val="003D1B73"/>
    <w:rsid w:val="005F3887"/>
    <w:rsid w:val="00676673"/>
    <w:rsid w:val="006B2CAE"/>
    <w:rsid w:val="007B41F1"/>
    <w:rsid w:val="007C6F67"/>
    <w:rsid w:val="007D077E"/>
    <w:rsid w:val="007E5D50"/>
    <w:rsid w:val="007F60C0"/>
    <w:rsid w:val="0083154E"/>
    <w:rsid w:val="008A7DB6"/>
    <w:rsid w:val="008F1EEA"/>
    <w:rsid w:val="008F4917"/>
    <w:rsid w:val="009F727F"/>
    <w:rsid w:val="00AE0BBE"/>
    <w:rsid w:val="00CA1612"/>
    <w:rsid w:val="00D65A56"/>
    <w:rsid w:val="00E47924"/>
    <w:rsid w:val="00EC0EDF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DD7CC-AF87-4ED5-870F-136249BB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D17EC"/>
  </w:style>
  <w:style w:type="paragraph" w:styleId="1">
    <w:name w:val="heading 1"/>
    <w:basedOn w:val="a1"/>
    <w:next w:val="a1"/>
    <w:link w:val="10"/>
    <w:uiPriority w:val="9"/>
    <w:qFormat/>
    <w:rsid w:val="005F3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5F38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5F38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F38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F38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F38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F38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F38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F38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1D17EC"/>
    <w:pPr>
      <w:spacing w:after="0" w:line="240" w:lineRule="auto"/>
    </w:pPr>
  </w:style>
  <w:style w:type="table" w:styleId="a6">
    <w:name w:val="Table Grid"/>
    <w:basedOn w:val="a3"/>
    <w:uiPriority w:val="59"/>
    <w:rsid w:val="006B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4"/>
    <w:uiPriority w:val="99"/>
    <w:semiHidden/>
    <w:unhideWhenUsed/>
    <w:rsid w:val="006B2CAE"/>
  </w:style>
  <w:style w:type="paragraph" w:styleId="a7">
    <w:name w:val="Normal (Web)"/>
    <w:basedOn w:val="a1"/>
    <w:uiPriority w:val="99"/>
    <w:unhideWhenUsed/>
    <w:rsid w:val="006B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2"/>
    <w:uiPriority w:val="22"/>
    <w:qFormat/>
    <w:rsid w:val="006B2CAE"/>
    <w:rPr>
      <w:b/>
      <w:bCs/>
    </w:rPr>
  </w:style>
  <w:style w:type="character" w:customStyle="1" w:styleId="placeholder-mask">
    <w:name w:val="placeholder-mask"/>
    <w:basedOn w:val="a2"/>
    <w:rsid w:val="006B2CAE"/>
  </w:style>
  <w:style w:type="character" w:customStyle="1" w:styleId="placeholder">
    <w:name w:val="placeholder"/>
    <w:basedOn w:val="a2"/>
    <w:rsid w:val="006B2CAE"/>
  </w:style>
  <w:style w:type="character" w:styleId="a9">
    <w:name w:val="Hyperlink"/>
    <w:basedOn w:val="a2"/>
    <w:uiPriority w:val="99"/>
    <w:unhideWhenUsed/>
    <w:rsid w:val="006B2CAE"/>
    <w:rPr>
      <w:color w:val="0000FF"/>
      <w:u w:val="single"/>
    </w:rPr>
  </w:style>
  <w:style w:type="character" w:styleId="aa">
    <w:name w:val="FollowedHyperlink"/>
    <w:basedOn w:val="a2"/>
    <w:uiPriority w:val="99"/>
    <w:semiHidden/>
    <w:unhideWhenUsed/>
    <w:rsid w:val="006B2CAE"/>
    <w:rPr>
      <w:color w:val="800080"/>
      <w:u w:val="single"/>
    </w:rPr>
  </w:style>
  <w:style w:type="character" w:styleId="ab">
    <w:name w:val="Emphasis"/>
    <w:basedOn w:val="a2"/>
    <w:uiPriority w:val="20"/>
    <w:qFormat/>
    <w:rsid w:val="006B2CAE"/>
    <w:rPr>
      <w:i/>
      <w:iCs/>
    </w:rPr>
  </w:style>
  <w:style w:type="table" w:customStyle="1" w:styleId="12">
    <w:name w:val="Сетка таблицы1"/>
    <w:basedOn w:val="a3"/>
    <w:next w:val="a6"/>
    <w:uiPriority w:val="59"/>
    <w:rsid w:val="008F49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5F3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5F3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5F388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5F388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5F388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5F3887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5F3887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5F3887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5F38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c">
    <w:name w:val="header"/>
    <w:basedOn w:val="a1"/>
    <w:link w:val="ad"/>
    <w:uiPriority w:val="99"/>
    <w:unhideWhenUsed/>
    <w:rsid w:val="005F3887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d">
    <w:name w:val="Верхний колонтитул Знак"/>
    <w:basedOn w:val="a2"/>
    <w:link w:val="ac"/>
    <w:uiPriority w:val="99"/>
    <w:rsid w:val="005F3887"/>
    <w:rPr>
      <w:rFonts w:eastAsiaTheme="minorEastAsia"/>
      <w:lang w:val="en-US"/>
    </w:rPr>
  </w:style>
  <w:style w:type="paragraph" w:styleId="ae">
    <w:name w:val="footer"/>
    <w:basedOn w:val="a1"/>
    <w:link w:val="af"/>
    <w:uiPriority w:val="99"/>
    <w:unhideWhenUsed/>
    <w:rsid w:val="005F3887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f">
    <w:name w:val="Нижний колонтитул Знак"/>
    <w:basedOn w:val="a2"/>
    <w:link w:val="ae"/>
    <w:uiPriority w:val="99"/>
    <w:rsid w:val="005F3887"/>
    <w:rPr>
      <w:rFonts w:eastAsiaTheme="minorEastAsia"/>
      <w:lang w:val="en-US"/>
    </w:rPr>
  </w:style>
  <w:style w:type="paragraph" w:styleId="af0">
    <w:name w:val="Title"/>
    <w:basedOn w:val="a1"/>
    <w:next w:val="a1"/>
    <w:link w:val="af1"/>
    <w:uiPriority w:val="10"/>
    <w:qFormat/>
    <w:rsid w:val="005F38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2"/>
    <w:link w:val="af0"/>
    <w:uiPriority w:val="10"/>
    <w:rsid w:val="005F38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2">
    <w:name w:val="Subtitle"/>
    <w:basedOn w:val="a1"/>
    <w:next w:val="a1"/>
    <w:link w:val="af3"/>
    <w:uiPriority w:val="11"/>
    <w:qFormat/>
    <w:rsid w:val="005F38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3">
    <w:name w:val="Подзаголовок Знак"/>
    <w:basedOn w:val="a2"/>
    <w:link w:val="af2"/>
    <w:uiPriority w:val="11"/>
    <w:rsid w:val="005F38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4">
    <w:name w:val="List Paragraph"/>
    <w:basedOn w:val="a1"/>
    <w:uiPriority w:val="34"/>
    <w:qFormat/>
    <w:rsid w:val="005F3887"/>
    <w:pPr>
      <w:ind w:left="720"/>
      <w:contextualSpacing/>
    </w:pPr>
    <w:rPr>
      <w:rFonts w:eastAsiaTheme="minorEastAsia"/>
      <w:lang w:val="en-US"/>
    </w:rPr>
  </w:style>
  <w:style w:type="paragraph" w:styleId="af5">
    <w:name w:val="Body Text"/>
    <w:basedOn w:val="a1"/>
    <w:link w:val="af6"/>
    <w:uiPriority w:val="99"/>
    <w:unhideWhenUsed/>
    <w:rsid w:val="005F3887"/>
    <w:pPr>
      <w:spacing w:after="120"/>
    </w:pPr>
    <w:rPr>
      <w:rFonts w:eastAsiaTheme="minorEastAsia"/>
      <w:lang w:val="en-US"/>
    </w:rPr>
  </w:style>
  <w:style w:type="character" w:customStyle="1" w:styleId="af6">
    <w:name w:val="Основной текст Знак"/>
    <w:basedOn w:val="a2"/>
    <w:link w:val="af5"/>
    <w:uiPriority w:val="99"/>
    <w:rsid w:val="005F3887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5F3887"/>
    <w:pPr>
      <w:spacing w:after="120" w:line="480" w:lineRule="auto"/>
    </w:pPr>
    <w:rPr>
      <w:rFonts w:eastAsiaTheme="minorEastAsia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5F3887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5F3887"/>
    <w:pPr>
      <w:spacing w:after="120"/>
    </w:pPr>
    <w:rPr>
      <w:rFonts w:eastAsiaTheme="minorEastAsia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5F3887"/>
    <w:rPr>
      <w:rFonts w:eastAsiaTheme="minorEastAsia"/>
      <w:sz w:val="16"/>
      <w:szCs w:val="16"/>
      <w:lang w:val="en-US"/>
    </w:rPr>
  </w:style>
  <w:style w:type="paragraph" w:styleId="af7">
    <w:name w:val="List"/>
    <w:basedOn w:val="a1"/>
    <w:uiPriority w:val="99"/>
    <w:unhideWhenUsed/>
    <w:rsid w:val="005F3887"/>
    <w:pPr>
      <w:ind w:left="360" w:hanging="360"/>
      <w:contextualSpacing/>
    </w:pPr>
    <w:rPr>
      <w:rFonts w:eastAsiaTheme="minorEastAsia"/>
      <w:lang w:val="en-US"/>
    </w:rPr>
  </w:style>
  <w:style w:type="paragraph" w:styleId="25">
    <w:name w:val="List 2"/>
    <w:basedOn w:val="a1"/>
    <w:uiPriority w:val="99"/>
    <w:unhideWhenUsed/>
    <w:rsid w:val="005F3887"/>
    <w:pPr>
      <w:ind w:left="720" w:hanging="360"/>
      <w:contextualSpacing/>
    </w:pPr>
    <w:rPr>
      <w:rFonts w:eastAsiaTheme="minorEastAsia"/>
      <w:lang w:val="en-US"/>
    </w:rPr>
  </w:style>
  <w:style w:type="paragraph" w:styleId="35">
    <w:name w:val="List 3"/>
    <w:basedOn w:val="a1"/>
    <w:uiPriority w:val="99"/>
    <w:unhideWhenUsed/>
    <w:rsid w:val="005F3887"/>
    <w:pPr>
      <w:ind w:left="1080" w:hanging="360"/>
      <w:contextualSpacing/>
    </w:pPr>
    <w:rPr>
      <w:rFonts w:eastAsiaTheme="minorEastAsia"/>
      <w:lang w:val="en-US"/>
    </w:rPr>
  </w:style>
  <w:style w:type="paragraph" w:styleId="a0">
    <w:name w:val="List Bullet"/>
    <w:basedOn w:val="a1"/>
    <w:uiPriority w:val="99"/>
    <w:unhideWhenUsed/>
    <w:rsid w:val="005F3887"/>
    <w:pPr>
      <w:numPr>
        <w:numId w:val="39"/>
      </w:numPr>
      <w:contextualSpacing/>
    </w:pPr>
    <w:rPr>
      <w:rFonts w:eastAsiaTheme="minorEastAsia"/>
      <w:lang w:val="en-US"/>
    </w:rPr>
  </w:style>
  <w:style w:type="paragraph" w:styleId="20">
    <w:name w:val="List Bullet 2"/>
    <w:basedOn w:val="a1"/>
    <w:uiPriority w:val="99"/>
    <w:unhideWhenUsed/>
    <w:rsid w:val="005F3887"/>
    <w:pPr>
      <w:numPr>
        <w:numId w:val="40"/>
      </w:numPr>
      <w:contextualSpacing/>
    </w:pPr>
    <w:rPr>
      <w:rFonts w:eastAsiaTheme="minorEastAsia"/>
      <w:lang w:val="en-US"/>
    </w:rPr>
  </w:style>
  <w:style w:type="paragraph" w:styleId="30">
    <w:name w:val="List Bullet 3"/>
    <w:basedOn w:val="a1"/>
    <w:uiPriority w:val="99"/>
    <w:unhideWhenUsed/>
    <w:rsid w:val="005F3887"/>
    <w:pPr>
      <w:numPr>
        <w:numId w:val="41"/>
      </w:numPr>
      <w:contextualSpacing/>
    </w:pPr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rsid w:val="005F3887"/>
    <w:pPr>
      <w:numPr>
        <w:numId w:val="43"/>
      </w:numPr>
      <w:contextualSpacing/>
    </w:pPr>
    <w:rPr>
      <w:rFonts w:eastAsiaTheme="minorEastAsia"/>
      <w:lang w:val="en-US"/>
    </w:rPr>
  </w:style>
  <w:style w:type="paragraph" w:styleId="2">
    <w:name w:val="List Number 2"/>
    <w:basedOn w:val="a1"/>
    <w:uiPriority w:val="99"/>
    <w:unhideWhenUsed/>
    <w:rsid w:val="005F3887"/>
    <w:pPr>
      <w:numPr>
        <w:numId w:val="44"/>
      </w:numPr>
      <w:contextualSpacing/>
    </w:pPr>
    <w:rPr>
      <w:rFonts w:eastAsiaTheme="minorEastAsia"/>
      <w:lang w:val="en-US"/>
    </w:rPr>
  </w:style>
  <w:style w:type="paragraph" w:styleId="3">
    <w:name w:val="List Number 3"/>
    <w:basedOn w:val="a1"/>
    <w:uiPriority w:val="99"/>
    <w:unhideWhenUsed/>
    <w:rsid w:val="005F3887"/>
    <w:pPr>
      <w:numPr>
        <w:numId w:val="45"/>
      </w:numPr>
      <w:contextualSpacing/>
    </w:pPr>
    <w:rPr>
      <w:rFonts w:eastAsiaTheme="minorEastAsia"/>
      <w:lang w:val="en-US"/>
    </w:rPr>
  </w:style>
  <w:style w:type="paragraph" w:styleId="af8">
    <w:name w:val="List Continue"/>
    <w:basedOn w:val="a1"/>
    <w:uiPriority w:val="99"/>
    <w:unhideWhenUsed/>
    <w:rsid w:val="005F3887"/>
    <w:pPr>
      <w:spacing w:after="120"/>
      <w:ind w:left="360"/>
      <w:contextualSpacing/>
    </w:pPr>
    <w:rPr>
      <w:rFonts w:eastAsiaTheme="minorEastAsia"/>
      <w:lang w:val="en-US"/>
    </w:rPr>
  </w:style>
  <w:style w:type="paragraph" w:styleId="26">
    <w:name w:val="List Continue 2"/>
    <w:basedOn w:val="a1"/>
    <w:uiPriority w:val="99"/>
    <w:unhideWhenUsed/>
    <w:rsid w:val="005F3887"/>
    <w:pPr>
      <w:spacing w:after="120"/>
      <w:ind w:left="720"/>
      <w:contextualSpacing/>
    </w:pPr>
    <w:rPr>
      <w:rFonts w:eastAsiaTheme="minorEastAsia"/>
      <w:lang w:val="en-US"/>
    </w:rPr>
  </w:style>
  <w:style w:type="paragraph" w:styleId="36">
    <w:name w:val="List Continue 3"/>
    <w:basedOn w:val="a1"/>
    <w:uiPriority w:val="99"/>
    <w:unhideWhenUsed/>
    <w:rsid w:val="005F3887"/>
    <w:pPr>
      <w:spacing w:after="120"/>
      <w:ind w:left="1080"/>
      <w:contextualSpacing/>
    </w:pPr>
    <w:rPr>
      <w:rFonts w:eastAsiaTheme="minorEastAsia"/>
      <w:lang w:val="en-US"/>
    </w:rPr>
  </w:style>
  <w:style w:type="paragraph" w:styleId="af9">
    <w:name w:val="macro"/>
    <w:link w:val="afa"/>
    <w:uiPriority w:val="99"/>
    <w:unhideWhenUsed/>
    <w:rsid w:val="005F388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a">
    <w:name w:val="Текст макроса Знак"/>
    <w:basedOn w:val="a2"/>
    <w:link w:val="af9"/>
    <w:uiPriority w:val="99"/>
    <w:rsid w:val="005F3887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5F3887"/>
    <w:rPr>
      <w:rFonts w:eastAsiaTheme="minorEastAsia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5F3887"/>
    <w:rPr>
      <w:rFonts w:eastAsiaTheme="minorEastAsia"/>
      <w:i/>
      <w:iCs/>
      <w:color w:val="000000" w:themeColor="text1"/>
      <w:lang w:val="en-US"/>
    </w:rPr>
  </w:style>
  <w:style w:type="paragraph" w:styleId="afb">
    <w:name w:val="caption"/>
    <w:basedOn w:val="a1"/>
    <w:next w:val="a1"/>
    <w:uiPriority w:val="35"/>
    <w:semiHidden/>
    <w:unhideWhenUsed/>
    <w:qFormat/>
    <w:rsid w:val="005F3887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US"/>
    </w:rPr>
  </w:style>
  <w:style w:type="paragraph" w:styleId="afc">
    <w:name w:val="Intense Quote"/>
    <w:basedOn w:val="a1"/>
    <w:next w:val="a1"/>
    <w:link w:val="afd"/>
    <w:uiPriority w:val="30"/>
    <w:qFormat/>
    <w:rsid w:val="005F388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afd">
    <w:name w:val="Выделенная цитата Знак"/>
    <w:basedOn w:val="a2"/>
    <w:link w:val="afc"/>
    <w:uiPriority w:val="30"/>
    <w:rsid w:val="005F3887"/>
    <w:rPr>
      <w:rFonts w:eastAsiaTheme="minorEastAsia"/>
      <w:b/>
      <w:bCs/>
      <w:i/>
      <w:iCs/>
      <w:color w:val="4F81BD" w:themeColor="accent1"/>
      <w:lang w:val="en-US"/>
    </w:rPr>
  </w:style>
  <w:style w:type="character" w:styleId="afe">
    <w:name w:val="Subtle Emphasis"/>
    <w:basedOn w:val="a2"/>
    <w:uiPriority w:val="19"/>
    <w:qFormat/>
    <w:rsid w:val="005F3887"/>
    <w:rPr>
      <w:i/>
      <w:iCs/>
      <w:color w:val="808080" w:themeColor="text1" w:themeTint="7F"/>
    </w:rPr>
  </w:style>
  <w:style w:type="character" w:styleId="aff">
    <w:name w:val="Intense Emphasis"/>
    <w:basedOn w:val="a2"/>
    <w:uiPriority w:val="21"/>
    <w:qFormat/>
    <w:rsid w:val="005F3887"/>
    <w:rPr>
      <w:b/>
      <w:bCs/>
      <w:i/>
      <w:iCs/>
      <w:color w:val="4F81BD" w:themeColor="accent1"/>
    </w:rPr>
  </w:style>
  <w:style w:type="character" w:styleId="aff0">
    <w:name w:val="Subtle Reference"/>
    <w:basedOn w:val="a2"/>
    <w:uiPriority w:val="31"/>
    <w:qFormat/>
    <w:rsid w:val="005F3887"/>
    <w:rPr>
      <w:smallCaps/>
      <w:color w:val="C0504D" w:themeColor="accent2"/>
      <w:u w:val="single"/>
    </w:rPr>
  </w:style>
  <w:style w:type="character" w:styleId="aff1">
    <w:name w:val="Intense Reference"/>
    <w:basedOn w:val="a2"/>
    <w:uiPriority w:val="32"/>
    <w:qFormat/>
    <w:rsid w:val="005F3887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2"/>
    <w:uiPriority w:val="33"/>
    <w:qFormat/>
    <w:rsid w:val="005F3887"/>
    <w:rPr>
      <w:b/>
      <w:bCs/>
      <w:smallCaps/>
      <w:spacing w:val="5"/>
    </w:rPr>
  </w:style>
  <w:style w:type="paragraph" w:styleId="aff3">
    <w:name w:val="TOC Heading"/>
    <w:basedOn w:val="1"/>
    <w:next w:val="a1"/>
    <w:uiPriority w:val="39"/>
    <w:semiHidden/>
    <w:unhideWhenUsed/>
    <w:qFormat/>
    <w:rsid w:val="005F3887"/>
    <w:pPr>
      <w:outlineLvl w:val="9"/>
    </w:pPr>
  </w:style>
  <w:style w:type="table" w:styleId="aff4">
    <w:name w:val="Light Shading"/>
    <w:basedOn w:val="a3"/>
    <w:uiPriority w:val="60"/>
    <w:rsid w:val="005F3887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5F3887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5F3887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5F3887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5F3887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5F3887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5F3887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3">
    <w:name w:val="Medium Shading 1"/>
    <w:basedOn w:val="a3"/>
    <w:uiPriority w:val="63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">
    <w:name w:val="Medium List 1"/>
    <w:basedOn w:val="a3"/>
    <w:uiPriority w:val="65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Grid 1"/>
    <w:basedOn w:val="a3"/>
    <w:uiPriority w:val="67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5F38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5F3887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5F3887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5F3887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5F3887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5F3887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5F3887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5F3887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5F3887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5F3887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b">
    <w:name w:val="Balloon Text"/>
    <w:basedOn w:val="a1"/>
    <w:link w:val="affc"/>
    <w:uiPriority w:val="99"/>
    <w:semiHidden/>
    <w:unhideWhenUsed/>
    <w:rsid w:val="00EC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c">
    <w:name w:val="Текст выноски Знак"/>
    <w:basedOn w:val="a2"/>
    <w:link w:val="affb"/>
    <w:uiPriority w:val="99"/>
    <w:semiHidden/>
    <w:rsid w:val="00EC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8295</Words>
  <Characters>47285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24</cp:revision>
  <cp:lastPrinted>2024-10-08T12:26:00Z</cp:lastPrinted>
  <dcterms:created xsi:type="dcterms:W3CDTF">2023-08-11T17:59:00Z</dcterms:created>
  <dcterms:modified xsi:type="dcterms:W3CDTF">2024-10-31T10:36:00Z</dcterms:modified>
</cp:coreProperties>
</file>