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62BE90" w14:textId="013EA41E" w:rsidR="00B34001" w:rsidRPr="00B34001" w:rsidRDefault="002D22FB" w:rsidP="00B34001">
      <w:pPr>
        <w:widowControl w:val="0"/>
        <w:spacing w:after="0" w:line="240" w:lineRule="auto"/>
        <w:jc w:val="center"/>
        <w:rPr>
          <w:rFonts w:ascii="Times New Roman" w:eastAsia="Arial Unicode MS" w:hAnsi="Times New Roman"/>
          <w:color w:val="000000"/>
          <w:sz w:val="28"/>
          <w:szCs w:val="28"/>
          <w:lang w:eastAsia="ru-RU" w:bidi="ru-RU"/>
        </w:rPr>
      </w:pPr>
      <w:bookmarkStart w:id="0" w:name="_GoBack"/>
      <w:bookmarkEnd w:id="0"/>
      <w:r>
        <w:rPr>
          <w:rFonts w:ascii="Times New Roman" w:eastAsia="Arial Unicode MS" w:hAnsi="Times New Roman"/>
          <w:color w:val="000000"/>
          <w:sz w:val="28"/>
          <w:szCs w:val="28"/>
          <w:lang w:eastAsia="ru-RU" w:bidi="ru-RU"/>
        </w:rPr>
        <w:pict w14:anchorId="55BAFB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20.85pt;height:523.5pt">
            <v:imagedata r:id="rId6" o:title="родной рксский 7-9"/>
          </v:shape>
        </w:pict>
      </w:r>
    </w:p>
    <w:p w14:paraId="4D354FBC" w14:textId="52D1A5F2" w:rsidR="00B34001" w:rsidRPr="00B34001" w:rsidRDefault="00B34001" w:rsidP="00B34001">
      <w:pPr>
        <w:widowControl w:val="0"/>
        <w:spacing w:after="0" w:line="240" w:lineRule="auto"/>
        <w:jc w:val="center"/>
        <w:rPr>
          <w:rFonts w:ascii="Times New Roman" w:eastAsia="Arial Unicode MS" w:hAnsi="Times New Roman"/>
          <w:color w:val="000000"/>
          <w:sz w:val="28"/>
          <w:szCs w:val="28"/>
          <w:lang w:eastAsia="ru-RU" w:bidi="ru-RU"/>
        </w:rPr>
      </w:pPr>
    </w:p>
    <w:p w14:paraId="1140CCB2" w14:textId="126549EC" w:rsidR="00B34001" w:rsidRPr="00B34001" w:rsidRDefault="00B34001" w:rsidP="00B34001">
      <w:pPr>
        <w:widowControl w:val="0"/>
        <w:spacing w:after="0" w:line="240" w:lineRule="auto"/>
        <w:jc w:val="center"/>
        <w:rPr>
          <w:rFonts w:ascii="Times New Roman" w:eastAsia="Arial Unicode MS" w:hAnsi="Times New Roman"/>
          <w:color w:val="000000"/>
          <w:sz w:val="28"/>
          <w:szCs w:val="28"/>
          <w:lang w:eastAsia="ru-RU" w:bidi="ru-RU"/>
        </w:rPr>
      </w:pPr>
    </w:p>
    <w:p w14:paraId="683BB5D1" w14:textId="5B2AC21A" w:rsidR="00B34001" w:rsidRPr="00B34001" w:rsidRDefault="00B34001" w:rsidP="00B34001">
      <w:pPr>
        <w:widowControl w:val="0"/>
        <w:spacing w:after="0" w:line="240" w:lineRule="auto"/>
        <w:jc w:val="center"/>
        <w:rPr>
          <w:rFonts w:ascii="Times New Roman" w:eastAsia="Arial Unicode MS" w:hAnsi="Times New Roman"/>
          <w:color w:val="000000"/>
          <w:sz w:val="28"/>
          <w:szCs w:val="28"/>
          <w:lang w:eastAsia="ru-RU" w:bidi="ru-RU"/>
        </w:rPr>
      </w:pPr>
    </w:p>
    <w:p w14:paraId="55BAF65B" w14:textId="77777777" w:rsidR="00BF70B1" w:rsidRDefault="00BF70B1" w:rsidP="00CB22C5">
      <w:pPr>
        <w:jc w:val="center"/>
        <w:rPr>
          <w:rStyle w:val="fontstyle01"/>
          <w:b/>
          <w:sz w:val="32"/>
          <w:szCs w:val="32"/>
        </w:rPr>
      </w:pPr>
      <w:r w:rsidRPr="00CB22C5">
        <w:rPr>
          <w:rStyle w:val="fontstyle01"/>
          <w:b/>
          <w:sz w:val="32"/>
          <w:szCs w:val="32"/>
        </w:rPr>
        <w:t>Пояснительная записка</w:t>
      </w:r>
    </w:p>
    <w:p w14:paraId="0089DC53" w14:textId="77777777" w:rsidR="00BF70B1" w:rsidRDefault="00BF70B1" w:rsidP="00CB22C5">
      <w:pPr>
        <w:rPr>
          <w:rStyle w:val="fontstyle01"/>
          <w:b/>
          <w:sz w:val="32"/>
          <w:szCs w:val="32"/>
        </w:rPr>
      </w:pPr>
      <w:r>
        <w:rPr>
          <w:rStyle w:val="fontstyle01"/>
          <w:b/>
          <w:sz w:val="32"/>
          <w:szCs w:val="32"/>
        </w:rPr>
        <w:t xml:space="preserve">                                                                            Русский родной язык</w:t>
      </w:r>
    </w:p>
    <w:p w14:paraId="43D618C5" w14:textId="5CDEA4E6" w:rsidR="00BF70B1" w:rsidRPr="00915DAF" w:rsidRDefault="00BF70B1" w:rsidP="00915DAF">
      <w:pPr>
        <w:shd w:val="clear" w:color="auto" w:fill="FFFFFF"/>
        <w:spacing w:before="108"/>
        <w:contextualSpacing/>
        <w:jc w:val="both"/>
        <w:rPr>
          <w:rFonts w:ascii="Times New Roman" w:hAnsi="Times New Roman"/>
          <w:sz w:val="24"/>
          <w:szCs w:val="24"/>
          <w:lang w:eastAsia="ar-SA"/>
        </w:rPr>
      </w:pPr>
      <w:r w:rsidRPr="00CB22C5">
        <w:rPr>
          <w:rStyle w:val="fontstyle01"/>
          <w:b/>
          <w:u w:val="single"/>
        </w:rPr>
        <w:t>Рабочая программа по учебном</w:t>
      </w:r>
      <w:r>
        <w:rPr>
          <w:rStyle w:val="fontstyle01"/>
          <w:b/>
          <w:u w:val="single"/>
        </w:rPr>
        <w:t xml:space="preserve">у предмету «Русский родной язык» для </w:t>
      </w:r>
      <w:r w:rsidR="00CC3654">
        <w:rPr>
          <w:rStyle w:val="fontstyle01"/>
          <w:b/>
          <w:u w:val="single"/>
        </w:rPr>
        <w:t>7</w:t>
      </w:r>
      <w:r w:rsidRPr="00CB22C5">
        <w:rPr>
          <w:rStyle w:val="fontstyle01"/>
          <w:b/>
          <w:u w:val="single"/>
        </w:rPr>
        <w:t>-9 классов</w:t>
      </w:r>
      <w:r w:rsidRPr="00CB22C5">
        <w:rPr>
          <w:rFonts w:ascii="Times New Roman" w:hAnsi="Times New Roman"/>
          <w:b/>
          <w:color w:val="000000"/>
          <w:sz w:val="24"/>
          <w:szCs w:val="24"/>
          <w:u w:val="single"/>
        </w:rPr>
        <w:t xml:space="preserve"> </w:t>
      </w:r>
      <w:r w:rsidRPr="00CB22C5">
        <w:rPr>
          <w:rStyle w:val="fontstyle01"/>
          <w:b/>
          <w:u w:val="single"/>
        </w:rPr>
        <w:t>разработана на основе</w:t>
      </w:r>
      <w:r w:rsidRPr="00CB22C5">
        <w:rPr>
          <w:rStyle w:val="fontstyle01"/>
        </w:rPr>
        <w:t>:</w:t>
      </w:r>
      <w:r w:rsidRPr="00CB22C5">
        <w:rPr>
          <w:rFonts w:ascii="Times New Roman" w:hAnsi="Times New Roman"/>
          <w:color w:val="000000"/>
          <w:sz w:val="24"/>
          <w:szCs w:val="24"/>
        </w:rPr>
        <w:br/>
      </w:r>
      <w:r>
        <w:rPr>
          <w:rStyle w:val="fontstyle01"/>
        </w:rPr>
        <w:t>-</w:t>
      </w:r>
      <w:r w:rsidRPr="00CB22C5">
        <w:rPr>
          <w:rStyle w:val="fontstyle01"/>
        </w:rPr>
        <w:t xml:space="preserve"> Федерального закона от 29 декабря </w:t>
      </w:r>
      <w:smartTag w:uri="urn:schemas-microsoft-com:office:smarttags" w:element="metricconverter">
        <w:smartTagPr>
          <w:attr w:name="ProductID" w:val="2010 г"/>
        </w:smartTagPr>
        <w:r w:rsidRPr="00CB22C5">
          <w:rPr>
            <w:rStyle w:val="fontstyle01"/>
          </w:rPr>
          <w:t>2012 г</w:t>
        </w:r>
      </w:smartTag>
      <w:r w:rsidRPr="00CB22C5">
        <w:rPr>
          <w:rStyle w:val="fontstyle01"/>
        </w:rPr>
        <w:t>. № 273-ФЗ «Об образовании в Российской</w:t>
      </w:r>
      <w:r>
        <w:rPr>
          <w:rFonts w:ascii="Times New Roman" w:hAnsi="Times New Roman"/>
          <w:color w:val="000000"/>
          <w:sz w:val="24"/>
          <w:szCs w:val="24"/>
        </w:rPr>
        <w:t xml:space="preserve"> </w:t>
      </w:r>
      <w:r w:rsidRPr="00CB22C5">
        <w:rPr>
          <w:rStyle w:val="fontstyle01"/>
        </w:rPr>
        <w:t>Федерации» (далее – Федеральный закон об образовании);</w:t>
      </w:r>
      <w:r w:rsidRPr="00CB22C5">
        <w:rPr>
          <w:rFonts w:ascii="Times New Roman" w:hAnsi="Times New Roman"/>
          <w:color w:val="000000"/>
          <w:sz w:val="24"/>
          <w:szCs w:val="24"/>
        </w:rPr>
        <w:br/>
      </w:r>
      <w:r>
        <w:rPr>
          <w:rStyle w:val="fontstyle01"/>
        </w:rPr>
        <w:t>-</w:t>
      </w:r>
      <w:r w:rsidRPr="00CB22C5">
        <w:rPr>
          <w:rStyle w:val="fontstyle01"/>
        </w:rPr>
        <w:t xml:space="preserve">Закона Российской Федерации от 25 октября </w:t>
      </w:r>
      <w:smartTag w:uri="urn:schemas-microsoft-com:office:smarttags" w:element="metricconverter">
        <w:smartTagPr>
          <w:attr w:name="ProductID" w:val="2010 г"/>
        </w:smartTagPr>
        <w:r w:rsidRPr="00CB22C5">
          <w:rPr>
            <w:rStyle w:val="fontstyle01"/>
          </w:rPr>
          <w:t>1991 г</w:t>
        </w:r>
      </w:smartTag>
      <w:r w:rsidRPr="00CB22C5">
        <w:rPr>
          <w:rStyle w:val="fontstyle01"/>
        </w:rPr>
        <w:t>. № 1807-1 «О языках народов</w:t>
      </w:r>
      <w:r>
        <w:rPr>
          <w:rFonts w:ascii="Times New Roman" w:hAnsi="Times New Roman"/>
          <w:color w:val="000000"/>
          <w:sz w:val="24"/>
          <w:szCs w:val="24"/>
        </w:rPr>
        <w:t xml:space="preserve"> </w:t>
      </w:r>
      <w:r w:rsidRPr="00CB22C5">
        <w:rPr>
          <w:rStyle w:val="fontstyle01"/>
        </w:rPr>
        <w:t>Российской Федерации» (в редакции Федерального закона № 185-ФЗ);</w:t>
      </w:r>
      <w:r w:rsidRPr="00CB22C5">
        <w:rPr>
          <w:rFonts w:ascii="Times New Roman" w:hAnsi="Times New Roman"/>
          <w:color w:val="000000"/>
          <w:sz w:val="24"/>
          <w:szCs w:val="24"/>
        </w:rPr>
        <w:br/>
      </w:r>
      <w:r>
        <w:rPr>
          <w:rStyle w:val="fontstyle01"/>
        </w:rPr>
        <w:t>-</w:t>
      </w:r>
      <w:r w:rsidRPr="00CB22C5">
        <w:rPr>
          <w:rStyle w:val="fontstyle01"/>
        </w:rPr>
        <w:t>Приказа Министерства образования и науки Российской Федерации от 17 декабря 2010г. № 1897 «Об утверждении федерального государственного образовательного стандарта</w:t>
      </w:r>
      <w:r>
        <w:rPr>
          <w:rStyle w:val="fontstyle01"/>
        </w:rPr>
        <w:t xml:space="preserve"> </w:t>
      </w:r>
      <w:r w:rsidRPr="00CB22C5">
        <w:rPr>
          <w:rStyle w:val="fontstyle01"/>
        </w:rPr>
        <w:t>основного общего образования» (в редакции приказа Минобрнауки России от 31 декабря</w:t>
      </w:r>
      <w:r>
        <w:rPr>
          <w:rFonts w:ascii="Times New Roman" w:hAnsi="Times New Roman"/>
          <w:color w:val="000000"/>
          <w:sz w:val="24"/>
          <w:szCs w:val="24"/>
        </w:rPr>
        <w:t xml:space="preserve"> </w:t>
      </w:r>
      <w:smartTag w:uri="urn:schemas-microsoft-com:office:smarttags" w:element="metricconverter">
        <w:smartTagPr>
          <w:attr w:name="ProductID" w:val="2010 г"/>
        </w:smartTagPr>
        <w:r w:rsidRPr="00CB22C5">
          <w:rPr>
            <w:rStyle w:val="fontstyle01"/>
          </w:rPr>
          <w:t>2015 г</w:t>
        </w:r>
      </w:smartTag>
      <w:r w:rsidRPr="00CB22C5">
        <w:rPr>
          <w:rStyle w:val="fontstyle01"/>
        </w:rPr>
        <w:t>. № 1577);</w:t>
      </w:r>
      <w:r w:rsidRPr="00CB22C5">
        <w:rPr>
          <w:rFonts w:ascii="Times New Roman" w:hAnsi="Times New Roman"/>
          <w:color w:val="000000"/>
          <w:sz w:val="24"/>
          <w:szCs w:val="24"/>
        </w:rPr>
        <w:br/>
      </w:r>
      <w:r>
        <w:rPr>
          <w:rStyle w:val="fontstyle01"/>
        </w:rPr>
        <w:t>-</w:t>
      </w:r>
      <w:r w:rsidRPr="00CB22C5">
        <w:rPr>
          <w:rStyle w:val="fontstyle01"/>
        </w:rPr>
        <w:t>Примерной программы по учебному предмету «Русский родной язык» для</w:t>
      </w:r>
      <w:r>
        <w:rPr>
          <w:rFonts w:ascii="Times New Roman" w:hAnsi="Times New Roman"/>
          <w:color w:val="000000"/>
          <w:sz w:val="24"/>
          <w:szCs w:val="24"/>
        </w:rPr>
        <w:t xml:space="preserve"> </w:t>
      </w:r>
      <w:r w:rsidRPr="00CB22C5">
        <w:rPr>
          <w:rStyle w:val="fontstyle01"/>
        </w:rPr>
        <w:t>общеобразовательных организаций, р</w:t>
      </w:r>
      <w:r>
        <w:rPr>
          <w:rStyle w:val="fontstyle01"/>
        </w:rPr>
        <w:t>еализующих программы основного общего образования.</w:t>
      </w:r>
    </w:p>
    <w:p w14:paraId="07811563" w14:textId="77777777" w:rsidR="00BF70B1" w:rsidRPr="001A4C2B" w:rsidRDefault="00BF70B1" w:rsidP="001A4C2B">
      <w:pPr>
        <w:rPr>
          <w:rFonts w:ascii="Times New Roman" w:hAnsi="Times New Roman"/>
          <w:color w:val="000000"/>
          <w:sz w:val="24"/>
          <w:szCs w:val="24"/>
        </w:rPr>
      </w:pPr>
      <w:r>
        <w:rPr>
          <w:rFonts w:ascii="Times New Roman" w:hAnsi="Times New Roman"/>
          <w:sz w:val="24"/>
          <w:szCs w:val="24"/>
          <w:lang w:eastAsia="ar-SA"/>
        </w:rPr>
        <w:t xml:space="preserve"> </w:t>
      </w:r>
      <w:r>
        <w:rPr>
          <w:rStyle w:val="fontstyle01"/>
        </w:rPr>
        <w:t xml:space="preserve">           Предмет «Русский родной язык</w:t>
      </w:r>
      <w:r w:rsidRPr="00CB22C5">
        <w:rPr>
          <w:rStyle w:val="fontstyle01"/>
        </w:rPr>
        <w:t>» составляет единое целое с традиционным</w:t>
      </w:r>
      <w:r>
        <w:rPr>
          <w:rFonts w:ascii="Times New Roman" w:hAnsi="Times New Roman"/>
          <w:color w:val="000000"/>
          <w:sz w:val="24"/>
          <w:szCs w:val="24"/>
        </w:rPr>
        <w:t xml:space="preserve"> </w:t>
      </w:r>
      <w:r w:rsidRPr="00CB22C5">
        <w:rPr>
          <w:rStyle w:val="fontstyle01"/>
        </w:rPr>
        <w:t>школьным предметом — русским языком. На уроках родного русского языка в курсе</w:t>
      </w:r>
      <w:r>
        <w:rPr>
          <w:rFonts w:ascii="Times New Roman" w:hAnsi="Times New Roman"/>
          <w:color w:val="000000"/>
          <w:sz w:val="24"/>
          <w:szCs w:val="24"/>
        </w:rPr>
        <w:t xml:space="preserve"> </w:t>
      </w:r>
      <w:r w:rsidRPr="00CB22C5">
        <w:rPr>
          <w:rStyle w:val="fontstyle01"/>
        </w:rPr>
        <w:t>русской словесности изучаются тот же русский язык, только в особом аспекте и в их</w:t>
      </w:r>
      <w:r>
        <w:rPr>
          <w:rFonts w:ascii="Times New Roman" w:hAnsi="Times New Roman"/>
          <w:color w:val="000000"/>
          <w:sz w:val="24"/>
          <w:szCs w:val="24"/>
        </w:rPr>
        <w:t xml:space="preserve"> </w:t>
      </w:r>
      <w:r w:rsidRPr="00CB22C5">
        <w:rPr>
          <w:rStyle w:val="fontstyle01"/>
        </w:rPr>
        <w:t>единстве. Здесь, опираясь на знания о строе, категориях и нормах русского языка,</w:t>
      </w:r>
      <w:r>
        <w:rPr>
          <w:rFonts w:ascii="Times New Roman" w:hAnsi="Times New Roman"/>
          <w:color w:val="000000"/>
          <w:sz w:val="24"/>
          <w:szCs w:val="24"/>
        </w:rPr>
        <w:t xml:space="preserve"> </w:t>
      </w:r>
      <w:r w:rsidRPr="00CB22C5">
        <w:rPr>
          <w:rStyle w:val="fontstyle01"/>
        </w:rPr>
        <w:t>полученные на уроках русского языка, школьники постигают законы употребления языка</w:t>
      </w:r>
      <w:r>
        <w:rPr>
          <w:rStyle w:val="fontstyle01"/>
        </w:rPr>
        <w:t xml:space="preserve"> </w:t>
      </w:r>
      <w:r w:rsidRPr="00CB22C5">
        <w:rPr>
          <w:rStyle w:val="fontstyle01"/>
        </w:rPr>
        <w:t xml:space="preserve">в разных сферах и ситуациях </w:t>
      </w:r>
      <w:proofErr w:type="gramStart"/>
      <w:r w:rsidRPr="00CB22C5">
        <w:rPr>
          <w:rStyle w:val="fontstyle01"/>
        </w:rPr>
        <w:t>общения..</w:t>
      </w:r>
      <w:proofErr w:type="gramEnd"/>
      <w:r w:rsidRPr="00CB22C5">
        <w:rPr>
          <w:rStyle w:val="fontstyle01"/>
        </w:rPr>
        <w:t xml:space="preserve"> А также, рассматривая любой (устный и</w:t>
      </w:r>
      <w:r>
        <w:rPr>
          <w:rFonts w:ascii="Times New Roman" w:hAnsi="Times New Roman"/>
          <w:color w:val="000000"/>
          <w:sz w:val="24"/>
          <w:szCs w:val="24"/>
        </w:rPr>
        <w:t xml:space="preserve"> </w:t>
      </w:r>
      <w:r w:rsidRPr="00CB22C5">
        <w:rPr>
          <w:rStyle w:val="fontstyle01"/>
        </w:rPr>
        <w:t>письменный, нехудожественный и художественный) текст как единство содержания и</w:t>
      </w:r>
      <w:r>
        <w:rPr>
          <w:rFonts w:ascii="Times New Roman" w:hAnsi="Times New Roman"/>
          <w:color w:val="000000"/>
          <w:sz w:val="24"/>
          <w:szCs w:val="24"/>
        </w:rPr>
        <w:t xml:space="preserve"> </w:t>
      </w:r>
      <w:r w:rsidRPr="00CB22C5">
        <w:rPr>
          <w:rStyle w:val="fontstyle01"/>
        </w:rPr>
        <w:t>словесной формы его выражения, школьники учатся открывать его смысл через его</w:t>
      </w:r>
      <w:r>
        <w:rPr>
          <w:rFonts w:ascii="Times New Roman" w:hAnsi="Times New Roman"/>
          <w:color w:val="000000"/>
          <w:sz w:val="24"/>
          <w:szCs w:val="24"/>
        </w:rPr>
        <w:t xml:space="preserve"> </w:t>
      </w:r>
      <w:r w:rsidRPr="00CB22C5">
        <w:rPr>
          <w:rStyle w:val="fontstyle01"/>
        </w:rPr>
        <w:t>словесную ткань. Для этого учащиеся осваивают систему языковых с р е д с т в,</w:t>
      </w:r>
      <w:r>
        <w:rPr>
          <w:rFonts w:ascii="Times New Roman" w:hAnsi="Times New Roman"/>
          <w:color w:val="000000"/>
          <w:sz w:val="24"/>
          <w:szCs w:val="24"/>
        </w:rPr>
        <w:t xml:space="preserve"> </w:t>
      </w:r>
      <w:r w:rsidRPr="00CB22C5">
        <w:rPr>
          <w:rStyle w:val="fontstyle01"/>
        </w:rPr>
        <w:t>позволяющих языку выполнять его коммуникативную и изобразительно-выразительную</w:t>
      </w:r>
      <w:r>
        <w:rPr>
          <w:rFonts w:ascii="Times New Roman" w:hAnsi="Times New Roman"/>
          <w:color w:val="000000"/>
          <w:sz w:val="24"/>
          <w:szCs w:val="24"/>
        </w:rPr>
        <w:t xml:space="preserve"> </w:t>
      </w:r>
      <w:r w:rsidRPr="00CB22C5">
        <w:rPr>
          <w:rStyle w:val="fontstyle01"/>
        </w:rPr>
        <w:t>функции, служить м а т е р и а л о м, из которого создается все, выраженное словом, а</w:t>
      </w:r>
      <w:r>
        <w:rPr>
          <w:rFonts w:ascii="Times New Roman" w:hAnsi="Times New Roman"/>
          <w:color w:val="000000"/>
          <w:sz w:val="24"/>
          <w:szCs w:val="24"/>
        </w:rPr>
        <w:t xml:space="preserve"> </w:t>
      </w:r>
      <w:r w:rsidRPr="00CB22C5">
        <w:rPr>
          <w:rStyle w:val="fontstyle01"/>
        </w:rPr>
        <w:t>изучаемые на уроках литературы художественные произведения рассматривают как</w:t>
      </w:r>
      <w:r>
        <w:rPr>
          <w:rFonts w:ascii="Times New Roman" w:hAnsi="Times New Roman"/>
          <w:color w:val="000000"/>
          <w:sz w:val="24"/>
          <w:szCs w:val="24"/>
        </w:rPr>
        <w:t xml:space="preserve"> </w:t>
      </w:r>
      <w:r w:rsidRPr="00CB22C5">
        <w:rPr>
          <w:rStyle w:val="fontstyle01"/>
        </w:rPr>
        <w:t>явления одного из видов искусства — искусства слова</w:t>
      </w:r>
      <w:r>
        <w:rPr>
          <w:rStyle w:val="fontstyle01"/>
        </w:rPr>
        <w:t>.</w:t>
      </w:r>
    </w:p>
    <w:p w14:paraId="7E1E3168" w14:textId="77777777" w:rsidR="00BF70B1" w:rsidRPr="008A0686" w:rsidRDefault="00BF70B1" w:rsidP="00FB57FC">
      <w:pPr>
        <w:shd w:val="clear" w:color="auto" w:fill="FFFFFF"/>
        <w:autoSpaceDE w:val="0"/>
        <w:autoSpaceDN w:val="0"/>
        <w:adjustRightInd w:val="0"/>
        <w:spacing w:after="0" w:line="360" w:lineRule="auto"/>
        <w:ind w:firstLine="709"/>
        <w:jc w:val="center"/>
        <w:rPr>
          <w:rFonts w:ascii="Times New Roman" w:hAnsi="Times New Roman"/>
          <w:b/>
          <w:bCs/>
          <w:sz w:val="28"/>
          <w:szCs w:val="28"/>
        </w:rPr>
      </w:pPr>
      <w:r w:rsidRPr="008A0686">
        <w:rPr>
          <w:rFonts w:ascii="Times New Roman" w:hAnsi="Times New Roman"/>
          <w:b/>
          <w:bCs/>
          <w:sz w:val="28"/>
          <w:szCs w:val="28"/>
        </w:rPr>
        <w:t>Цели изучения учебного предмета «Русский родной язык»</w:t>
      </w:r>
    </w:p>
    <w:p w14:paraId="675A56B1" w14:textId="77777777" w:rsidR="00BF70B1" w:rsidRPr="008A0686" w:rsidRDefault="00BF70B1" w:rsidP="008A0686">
      <w:pPr>
        <w:spacing w:after="0"/>
        <w:ind w:firstLine="709"/>
        <w:jc w:val="both"/>
        <w:rPr>
          <w:rFonts w:ascii="Times New Roman" w:hAnsi="Times New Roman"/>
          <w:sz w:val="24"/>
          <w:szCs w:val="24"/>
        </w:rPr>
      </w:pPr>
      <w:r w:rsidRPr="008A0686">
        <w:rPr>
          <w:rFonts w:ascii="Times New Roman" w:hAnsi="Times New Roman"/>
          <w:sz w:val="24"/>
          <w:szCs w:val="24"/>
        </w:rPr>
        <w:t>Программа учебного предмета «Русский родной язык»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ориентировано на сопровождение и поддержку основного курса русского языка, обязательного для изучения во всех школах Российской Федерации, и направлено на достижение результатов освоения основной образовательной программы основного общего образования по русскому языку, заданных соответствующим федеральным государственным образовательным стандартом. В то же время цели курса русского языка в рамках образовательной области «Родной язык и родная литература» имеют свою специфику, обусловленную дополнительным, по сути дела, характером курса, а также особенностями функционирования русского языка в разных регионах Российской Федерации.</w:t>
      </w:r>
    </w:p>
    <w:p w14:paraId="0FBCC482" w14:textId="77777777" w:rsidR="00BF70B1" w:rsidRPr="008A0686" w:rsidRDefault="00BF70B1" w:rsidP="008A0686">
      <w:pPr>
        <w:spacing w:after="0"/>
        <w:ind w:firstLine="709"/>
        <w:jc w:val="both"/>
        <w:rPr>
          <w:rFonts w:ascii="Times New Roman" w:hAnsi="Times New Roman"/>
          <w:b/>
          <w:sz w:val="24"/>
          <w:szCs w:val="24"/>
        </w:rPr>
      </w:pPr>
      <w:r w:rsidRPr="008A0686">
        <w:rPr>
          <w:rFonts w:ascii="Times New Roman" w:hAnsi="Times New Roman"/>
          <w:b/>
          <w:sz w:val="24"/>
          <w:szCs w:val="24"/>
        </w:rPr>
        <w:t>В соответствии с этим в курсе русского родного языка актуализируются следующие цели:</w:t>
      </w:r>
    </w:p>
    <w:p w14:paraId="57CB5A89" w14:textId="77777777" w:rsidR="00BF70B1" w:rsidRPr="008A0686" w:rsidRDefault="00BF70B1" w:rsidP="008A0686">
      <w:pPr>
        <w:numPr>
          <w:ilvl w:val="0"/>
          <w:numId w:val="1"/>
        </w:numPr>
        <w:spacing w:after="0"/>
        <w:ind w:firstLine="709"/>
        <w:jc w:val="both"/>
        <w:rPr>
          <w:rFonts w:ascii="Times New Roman" w:hAnsi="Times New Roman"/>
          <w:sz w:val="24"/>
          <w:szCs w:val="24"/>
        </w:rPr>
      </w:pPr>
      <w:r w:rsidRPr="008A0686">
        <w:rPr>
          <w:rFonts w:ascii="Times New Roman" w:hAnsi="Times New Roman"/>
          <w:sz w:val="24"/>
          <w:szCs w:val="24"/>
        </w:rPr>
        <w:lastRenderedPageBreak/>
        <w:t>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14:paraId="2F5D1329" w14:textId="77777777" w:rsidR="00BF70B1" w:rsidRPr="008A0686" w:rsidRDefault="00BF70B1" w:rsidP="008A0686">
      <w:pPr>
        <w:numPr>
          <w:ilvl w:val="0"/>
          <w:numId w:val="1"/>
        </w:numPr>
        <w:spacing w:after="0"/>
        <w:ind w:firstLine="709"/>
        <w:jc w:val="both"/>
        <w:rPr>
          <w:rFonts w:ascii="Times New Roman" w:hAnsi="Times New Roman"/>
          <w:sz w:val="24"/>
          <w:szCs w:val="24"/>
        </w:rPr>
      </w:pPr>
      <w:r w:rsidRPr="008A0686">
        <w:rPr>
          <w:rFonts w:ascii="Times New Roman" w:hAnsi="Times New Roman"/>
          <w:sz w:val="24"/>
          <w:szCs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20B4DA1F" w14:textId="77777777" w:rsidR="00BF70B1" w:rsidRPr="008A0686" w:rsidRDefault="00BF70B1" w:rsidP="008A0686">
      <w:pPr>
        <w:numPr>
          <w:ilvl w:val="0"/>
          <w:numId w:val="1"/>
        </w:numPr>
        <w:spacing w:after="0"/>
        <w:ind w:firstLine="709"/>
        <w:jc w:val="both"/>
        <w:rPr>
          <w:rFonts w:ascii="Times New Roman" w:hAnsi="Times New Roman"/>
          <w:sz w:val="24"/>
          <w:szCs w:val="24"/>
        </w:rPr>
      </w:pPr>
      <w:r w:rsidRPr="008A0686">
        <w:rPr>
          <w:rFonts w:ascii="Times New Roman" w:hAnsi="Times New Roman"/>
          <w:sz w:val="24"/>
          <w:szCs w:val="24"/>
        </w:rPr>
        <w:t>углубление и при необходимости расширение знаний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 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 всего о лексике и фразеологии с национально-культурной семантикой; о русском речевом этикете;</w:t>
      </w:r>
    </w:p>
    <w:p w14:paraId="5520A303" w14:textId="77777777" w:rsidR="00BF70B1" w:rsidRPr="008A0686" w:rsidRDefault="00BF70B1" w:rsidP="008A0686">
      <w:pPr>
        <w:numPr>
          <w:ilvl w:val="0"/>
          <w:numId w:val="1"/>
        </w:numPr>
        <w:spacing w:after="0"/>
        <w:ind w:firstLine="709"/>
        <w:jc w:val="both"/>
        <w:rPr>
          <w:rFonts w:ascii="Times New Roman" w:hAnsi="Times New Roman"/>
          <w:sz w:val="24"/>
          <w:szCs w:val="24"/>
        </w:rPr>
      </w:pPr>
      <w:r w:rsidRPr="008A0686">
        <w:rPr>
          <w:rFonts w:ascii="Times New Roman" w:hAnsi="Times New Roman"/>
          <w:sz w:val="24"/>
          <w:szCs w:val="24"/>
        </w:rP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14:paraId="601A9C6E" w14:textId="77777777" w:rsidR="00BF70B1" w:rsidRPr="001A4C2B" w:rsidRDefault="00BF70B1" w:rsidP="001A4C2B">
      <w:pPr>
        <w:numPr>
          <w:ilvl w:val="0"/>
          <w:numId w:val="1"/>
        </w:numPr>
        <w:spacing w:after="0"/>
        <w:ind w:firstLine="709"/>
        <w:jc w:val="both"/>
        <w:rPr>
          <w:rFonts w:ascii="Times New Roman" w:hAnsi="Times New Roman"/>
          <w:sz w:val="24"/>
          <w:szCs w:val="24"/>
        </w:rPr>
      </w:pPr>
      <w:r w:rsidRPr="008A0686">
        <w:rPr>
          <w:rFonts w:ascii="Times New Roman" w:hAnsi="Times New Roman"/>
          <w:sz w:val="24"/>
          <w:szCs w:val="24"/>
        </w:rPr>
        <w:t>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14:paraId="77F008D7" w14:textId="77777777" w:rsidR="00BF70B1" w:rsidRDefault="00BF70B1" w:rsidP="00C17B99">
      <w:pPr>
        <w:tabs>
          <w:tab w:val="left" w:pos="993"/>
        </w:tabs>
        <w:spacing w:after="0"/>
        <w:jc w:val="center"/>
        <w:rPr>
          <w:rFonts w:ascii="Times New Roman" w:hAnsi="Times New Roman"/>
          <w:b/>
          <w:sz w:val="28"/>
          <w:szCs w:val="28"/>
        </w:rPr>
      </w:pPr>
    </w:p>
    <w:p w14:paraId="4E901AFD" w14:textId="77777777" w:rsidR="00BF70B1" w:rsidRDefault="00BF70B1" w:rsidP="00C17B99">
      <w:pPr>
        <w:tabs>
          <w:tab w:val="left" w:pos="993"/>
        </w:tabs>
        <w:spacing w:after="0"/>
        <w:jc w:val="center"/>
        <w:rPr>
          <w:rFonts w:ascii="Times New Roman" w:hAnsi="Times New Roman"/>
          <w:b/>
          <w:sz w:val="28"/>
          <w:szCs w:val="28"/>
        </w:rPr>
      </w:pPr>
      <w:r w:rsidRPr="008A0686">
        <w:rPr>
          <w:rFonts w:ascii="Times New Roman" w:hAnsi="Times New Roman"/>
          <w:b/>
          <w:sz w:val="28"/>
          <w:szCs w:val="28"/>
        </w:rPr>
        <w:t>Место учебного предмета «Русский родной язык» в учебном плане</w:t>
      </w:r>
    </w:p>
    <w:p w14:paraId="0968318F" w14:textId="253E63A0" w:rsidR="00BF70B1" w:rsidRPr="008A0686" w:rsidRDefault="00BF70B1" w:rsidP="00C17B99">
      <w:pPr>
        <w:tabs>
          <w:tab w:val="left" w:pos="993"/>
        </w:tabs>
        <w:spacing w:after="0"/>
        <w:jc w:val="center"/>
        <w:rPr>
          <w:rFonts w:ascii="Times New Roman" w:hAnsi="Times New Roman"/>
          <w:b/>
          <w:sz w:val="28"/>
          <w:szCs w:val="28"/>
        </w:rPr>
      </w:pPr>
      <w:r w:rsidRPr="008A0686">
        <w:rPr>
          <w:rFonts w:ascii="Times New Roman" w:hAnsi="Times New Roman"/>
          <w:sz w:val="24"/>
          <w:szCs w:val="24"/>
        </w:rPr>
        <w:t xml:space="preserve">Программа по русскому языку составлена на основе требований к предметным результатам освоения основной образовательной программы, представленной в федеральном государственном образовательном стандарте основного общего образования, и рассчитана на общую учебную нагрузку в объеме  </w:t>
      </w:r>
      <w:r>
        <w:rPr>
          <w:rFonts w:ascii="Times New Roman" w:hAnsi="Times New Roman"/>
          <w:sz w:val="24"/>
          <w:szCs w:val="24"/>
        </w:rPr>
        <w:t xml:space="preserve"> </w:t>
      </w:r>
      <w:r w:rsidR="00CC3654">
        <w:rPr>
          <w:rFonts w:ascii="Times New Roman" w:hAnsi="Times New Roman"/>
          <w:sz w:val="24"/>
          <w:szCs w:val="24"/>
        </w:rPr>
        <w:t>51</w:t>
      </w:r>
      <w:r>
        <w:rPr>
          <w:rFonts w:ascii="Times New Roman" w:hAnsi="Times New Roman"/>
          <w:sz w:val="24"/>
          <w:szCs w:val="24"/>
        </w:rPr>
        <w:t xml:space="preserve"> час:    7 класс-17 часов, 8 класс-17 часов, 9 класс-17 часов.</w:t>
      </w:r>
    </w:p>
    <w:p w14:paraId="7D41DFA9" w14:textId="77777777" w:rsidR="00BF70B1" w:rsidRPr="008A0686" w:rsidRDefault="00BF70B1" w:rsidP="008A0686">
      <w:pPr>
        <w:spacing w:after="0"/>
        <w:ind w:firstLine="709"/>
        <w:jc w:val="both"/>
        <w:rPr>
          <w:rFonts w:ascii="Times New Roman" w:hAnsi="Times New Roman"/>
          <w:b/>
          <w:bCs/>
          <w:i/>
          <w:sz w:val="24"/>
          <w:szCs w:val="24"/>
        </w:rPr>
      </w:pPr>
    </w:p>
    <w:p w14:paraId="632E56BF" w14:textId="77777777" w:rsidR="00BF70B1" w:rsidRPr="008A0686" w:rsidRDefault="00BF70B1" w:rsidP="00FB57FC">
      <w:pPr>
        <w:spacing w:after="0"/>
        <w:ind w:firstLine="709"/>
        <w:jc w:val="center"/>
        <w:rPr>
          <w:rFonts w:ascii="Times New Roman" w:hAnsi="Times New Roman"/>
          <w:b/>
          <w:bCs/>
          <w:sz w:val="28"/>
          <w:szCs w:val="28"/>
        </w:rPr>
      </w:pPr>
      <w:r w:rsidRPr="008A0686">
        <w:rPr>
          <w:rFonts w:ascii="Times New Roman" w:hAnsi="Times New Roman"/>
          <w:b/>
          <w:bCs/>
          <w:sz w:val="28"/>
          <w:szCs w:val="28"/>
        </w:rPr>
        <w:t>Общая характеристика учебного предмета «Русский родной язык»</w:t>
      </w:r>
    </w:p>
    <w:p w14:paraId="03C2BD13" w14:textId="77777777" w:rsidR="00BF70B1" w:rsidRPr="008A0686" w:rsidRDefault="00BF70B1" w:rsidP="008A0686">
      <w:pPr>
        <w:spacing w:after="0"/>
        <w:ind w:firstLine="709"/>
        <w:jc w:val="both"/>
        <w:rPr>
          <w:rFonts w:ascii="Times New Roman" w:hAnsi="Times New Roman"/>
          <w:sz w:val="24"/>
          <w:szCs w:val="24"/>
        </w:rPr>
      </w:pPr>
      <w:r w:rsidRPr="008A0686">
        <w:rPr>
          <w:rFonts w:ascii="Times New Roman" w:hAnsi="Times New Roman"/>
          <w:sz w:val="24"/>
          <w:szCs w:val="24"/>
        </w:rPr>
        <w:t xml:space="preserve">Русский язык – государственный язык Российской Федерации, средство межнационального общения и консолидации народов России, основа формирования гражданской идентичности в поликультурном обществе.  </w:t>
      </w:r>
    </w:p>
    <w:p w14:paraId="60DC33A7" w14:textId="77777777" w:rsidR="00BF70B1" w:rsidRPr="008A0686" w:rsidRDefault="00BF70B1" w:rsidP="008A0686">
      <w:pPr>
        <w:spacing w:after="0"/>
        <w:ind w:firstLine="709"/>
        <w:jc w:val="both"/>
        <w:rPr>
          <w:rFonts w:ascii="Times New Roman" w:hAnsi="Times New Roman"/>
          <w:sz w:val="24"/>
          <w:szCs w:val="24"/>
        </w:rPr>
      </w:pPr>
      <w:r w:rsidRPr="008A0686">
        <w:rPr>
          <w:rFonts w:ascii="Times New Roman" w:hAnsi="Times New Roman"/>
          <w:sz w:val="24"/>
          <w:szCs w:val="24"/>
        </w:rPr>
        <w:t>Русский язык является родным языком русского народа, основой его духовной культуры. Он формирует и объединяет нацию, связывает поколения, обеспечивает преемственность и постоянное обновление национальной культуры. Изучение русского языка и владение им – могучее средство приобщения к духовному богатству русской культуры и литературы, основной канал социализации личности, приобщения её к культурно-историческому опыту человечества.</w:t>
      </w:r>
    </w:p>
    <w:p w14:paraId="7AB67EE2" w14:textId="77777777" w:rsidR="00BF70B1" w:rsidRPr="008A0686" w:rsidRDefault="00BF70B1" w:rsidP="008A0686">
      <w:pPr>
        <w:spacing w:after="0"/>
        <w:ind w:firstLine="709"/>
        <w:jc w:val="both"/>
        <w:rPr>
          <w:rFonts w:ascii="Times New Roman" w:hAnsi="Times New Roman"/>
          <w:sz w:val="24"/>
          <w:szCs w:val="24"/>
        </w:rPr>
      </w:pPr>
      <w:r w:rsidRPr="008A0686">
        <w:rPr>
          <w:rFonts w:ascii="Times New Roman" w:hAnsi="Times New Roman"/>
          <w:sz w:val="24"/>
          <w:szCs w:val="24"/>
        </w:rPr>
        <w:t>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w:t>
      </w:r>
      <w:r w:rsidRPr="008A0686">
        <w:rPr>
          <w:rFonts w:ascii="Times New Roman" w:hAnsi="Times New Roman"/>
          <w:sz w:val="24"/>
          <w:szCs w:val="24"/>
        </w:rPr>
        <w:lastRenderedPageBreak/>
        <w:t>мации, культурных традиций и истории народа, говорящего на нём. Высокий уровень владения родным языком определяет способность аналитически мыслить, успешность в овладении способами интеллектуальной деятельности, умениями убедительно выражать свои мысли и точно понимать мысли других людей, извлекать и анализировать информацию из различных текстов, ориентироваться в ключевых проблемах современной жизни и в мире духовно-нравственных ценностей.</w:t>
      </w:r>
    </w:p>
    <w:p w14:paraId="462E8F8C" w14:textId="77777777" w:rsidR="00BF70B1" w:rsidRPr="008A0686" w:rsidRDefault="00BF70B1" w:rsidP="008A0686">
      <w:pPr>
        <w:spacing w:after="0"/>
        <w:ind w:firstLine="709"/>
        <w:jc w:val="both"/>
        <w:rPr>
          <w:rFonts w:ascii="Times New Roman" w:hAnsi="Times New Roman"/>
          <w:sz w:val="24"/>
          <w:szCs w:val="24"/>
        </w:rPr>
      </w:pPr>
      <w:r w:rsidRPr="008A0686">
        <w:rPr>
          <w:rFonts w:ascii="Times New Roman" w:hAnsi="Times New Roman"/>
          <w:sz w:val="24"/>
          <w:szCs w:val="24"/>
        </w:rPr>
        <w:t>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w:t>
      </w:r>
    </w:p>
    <w:p w14:paraId="0345D9FC" w14:textId="77777777" w:rsidR="00BF70B1" w:rsidRPr="008A0686" w:rsidRDefault="00BF70B1" w:rsidP="008A0686">
      <w:pPr>
        <w:spacing w:after="0"/>
        <w:ind w:firstLine="709"/>
        <w:jc w:val="both"/>
        <w:rPr>
          <w:rFonts w:ascii="Times New Roman" w:hAnsi="Times New Roman"/>
          <w:sz w:val="24"/>
          <w:szCs w:val="24"/>
        </w:rPr>
      </w:pPr>
      <w:r w:rsidRPr="008A0686">
        <w:rPr>
          <w:rFonts w:ascii="Times New Roman" w:hAnsi="Times New Roman"/>
          <w:sz w:val="24"/>
          <w:szCs w:val="24"/>
        </w:rPr>
        <w:t>Обучение русскому родному языку совершенствует нравственную и коммуникативную культуру ученика. Будучи формой хранения и усвоения различных знаний, русский язык неразрывно связан со всеми школьными предметами, имеет особый статус: является не только объектом изучения, но и средством обучения. Он влияет на качество усвоения всех других школьных предметов, а в дальнейшем способствует овладению будущей профессией.</w:t>
      </w:r>
    </w:p>
    <w:p w14:paraId="29C85025" w14:textId="77777777" w:rsidR="00BF70B1" w:rsidRPr="008A0686" w:rsidRDefault="00BF70B1" w:rsidP="008A0686">
      <w:pPr>
        <w:spacing w:after="0"/>
        <w:ind w:firstLine="709"/>
        <w:jc w:val="both"/>
        <w:rPr>
          <w:rFonts w:ascii="Times New Roman" w:hAnsi="Times New Roman"/>
          <w:sz w:val="24"/>
          <w:szCs w:val="24"/>
        </w:rPr>
      </w:pPr>
      <w:r w:rsidRPr="008A0686">
        <w:rPr>
          <w:rFonts w:ascii="Times New Roman" w:hAnsi="Times New Roman"/>
          <w:sz w:val="24"/>
          <w:szCs w:val="24"/>
        </w:rPr>
        <w:t>Содержание курса «Русский родной язык»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«Русский родной язык» не ущемляет права тех обучающихся, кто изучает иные (не русский) родные языки. Поэтому учебное время, отведённое ни изучение данной дисциплины, не может рассматриваться как время для углублённого изучения основного курса «Русский язык».</w:t>
      </w:r>
    </w:p>
    <w:p w14:paraId="04B76CBF" w14:textId="77777777" w:rsidR="00BF70B1" w:rsidRPr="008A0686" w:rsidRDefault="00BF70B1" w:rsidP="008A0686">
      <w:pPr>
        <w:spacing w:after="0"/>
        <w:ind w:firstLine="709"/>
        <w:jc w:val="both"/>
        <w:rPr>
          <w:rFonts w:ascii="Times New Roman" w:hAnsi="Times New Roman"/>
          <w:strike/>
          <w:sz w:val="24"/>
          <w:szCs w:val="24"/>
        </w:rPr>
      </w:pPr>
      <w:r w:rsidRPr="008A0686">
        <w:rPr>
          <w:rFonts w:ascii="Times New Roman" w:hAnsi="Times New Roman"/>
          <w:sz w:val="24"/>
          <w:szCs w:val="24"/>
        </w:rPr>
        <w:t xml:space="preserve">В содержании курса «Русский родной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14:paraId="0BD38294" w14:textId="77777777" w:rsidR="00BF70B1" w:rsidRPr="008A0686" w:rsidRDefault="00BF70B1" w:rsidP="008A0686">
      <w:pPr>
        <w:spacing w:after="0"/>
        <w:ind w:firstLine="708"/>
        <w:jc w:val="both"/>
        <w:rPr>
          <w:rFonts w:ascii="Times New Roman" w:hAnsi="Times New Roman"/>
          <w:sz w:val="24"/>
          <w:szCs w:val="24"/>
        </w:rPr>
      </w:pPr>
      <w:r w:rsidRPr="008A0686">
        <w:rPr>
          <w:rFonts w:ascii="Times New Roman" w:hAnsi="Times New Roman"/>
          <w:sz w:val="24"/>
          <w:szCs w:val="24"/>
        </w:rPr>
        <w:t>Важнейшими задачами курса являются приобщение обучающихся к фактам русской языковой истории в связи с историей русского народа, 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w:t>
      </w:r>
    </w:p>
    <w:p w14:paraId="4C451B2A" w14:textId="77777777" w:rsidR="00BF70B1" w:rsidRPr="008A0686" w:rsidRDefault="00BF70B1" w:rsidP="008A0686">
      <w:pPr>
        <w:spacing w:after="0"/>
        <w:ind w:firstLine="709"/>
        <w:jc w:val="both"/>
        <w:rPr>
          <w:rFonts w:ascii="Times New Roman" w:hAnsi="Times New Roman"/>
          <w:sz w:val="24"/>
          <w:szCs w:val="24"/>
        </w:rPr>
      </w:pPr>
      <w:r w:rsidRPr="008A0686">
        <w:rPr>
          <w:rFonts w:ascii="Times New Roman" w:hAnsi="Times New Roman"/>
          <w:sz w:val="24"/>
          <w:szCs w:val="24"/>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что способствует преодолению языкового нигилизма учащихся, пониманию важнейших социокультурных функций языковой кодификации.</w:t>
      </w:r>
    </w:p>
    <w:p w14:paraId="12300B54" w14:textId="77777777" w:rsidR="00BF70B1" w:rsidRPr="00EC0CEF" w:rsidRDefault="00BF70B1" w:rsidP="00EC0CEF">
      <w:pPr>
        <w:spacing w:after="0"/>
        <w:ind w:firstLine="709"/>
        <w:jc w:val="both"/>
        <w:rPr>
          <w:rFonts w:ascii="Times New Roman" w:hAnsi="Times New Roman"/>
          <w:sz w:val="24"/>
          <w:szCs w:val="24"/>
        </w:rPr>
      </w:pPr>
      <w:r w:rsidRPr="008A0686">
        <w:rPr>
          <w:rFonts w:ascii="Times New Roman" w:hAnsi="Times New Roman"/>
          <w:sz w:val="24"/>
          <w:szCs w:val="24"/>
        </w:rPr>
        <w:t>Программой предусматривается расширение и углубление межпредметного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p>
    <w:p w14:paraId="582F4CA9" w14:textId="77777777" w:rsidR="00BF70B1" w:rsidRDefault="00BF70B1" w:rsidP="001A4C2B">
      <w:pPr>
        <w:spacing w:after="0"/>
        <w:ind w:firstLine="709"/>
        <w:jc w:val="center"/>
        <w:rPr>
          <w:rFonts w:ascii="Times New Roman" w:hAnsi="Times New Roman"/>
          <w:b/>
          <w:sz w:val="28"/>
          <w:szCs w:val="28"/>
        </w:rPr>
      </w:pPr>
    </w:p>
    <w:p w14:paraId="299CE39C" w14:textId="77777777" w:rsidR="00BF70B1" w:rsidRPr="008A0686" w:rsidRDefault="00BF70B1" w:rsidP="001A4C2B">
      <w:pPr>
        <w:spacing w:after="0"/>
        <w:ind w:firstLine="709"/>
        <w:jc w:val="center"/>
        <w:rPr>
          <w:rFonts w:ascii="Times New Roman" w:hAnsi="Times New Roman"/>
          <w:b/>
          <w:sz w:val="28"/>
          <w:szCs w:val="28"/>
        </w:rPr>
      </w:pPr>
      <w:r w:rsidRPr="008A0686">
        <w:rPr>
          <w:rFonts w:ascii="Times New Roman" w:hAnsi="Times New Roman"/>
          <w:b/>
          <w:sz w:val="28"/>
          <w:szCs w:val="28"/>
        </w:rPr>
        <w:t>Основные содержательные линии программы учебного предмета «Русский родной язык»</w:t>
      </w:r>
    </w:p>
    <w:p w14:paraId="02D4A6F3" w14:textId="77777777" w:rsidR="00BF70B1" w:rsidRPr="008A0686" w:rsidRDefault="00BF70B1" w:rsidP="008A0686">
      <w:pPr>
        <w:spacing w:after="0"/>
        <w:ind w:firstLine="709"/>
        <w:jc w:val="both"/>
        <w:rPr>
          <w:rFonts w:ascii="Times New Roman" w:hAnsi="Times New Roman"/>
          <w:sz w:val="24"/>
          <w:szCs w:val="24"/>
        </w:rPr>
      </w:pPr>
      <w:r w:rsidRPr="008A0686">
        <w:rPr>
          <w:rFonts w:ascii="Times New Roman" w:hAnsi="Times New Roman"/>
          <w:sz w:val="24"/>
          <w:szCs w:val="24"/>
        </w:rPr>
        <w:lastRenderedPageBreak/>
        <w:t>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в образовательной организации, но не дублируют их и имеют преимущественно практико-ориентированный характер.</w:t>
      </w:r>
    </w:p>
    <w:p w14:paraId="3315727F" w14:textId="77777777" w:rsidR="00BF70B1" w:rsidRPr="008A0686" w:rsidRDefault="00BF70B1" w:rsidP="008A0686">
      <w:pPr>
        <w:spacing w:after="0"/>
        <w:ind w:firstLine="709"/>
        <w:jc w:val="both"/>
        <w:rPr>
          <w:rFonts w:ascii="Times New Roman" w:hAnsi="Times New Roman"/>
          <w:sz w:val="24"/>
          <w:szCs w:val="24"/>
        </w:rPr>
      </w:pPr>
      <w:r w:rsidRPr="008A0686">
        <w:rPr>
          <w:rFonts w:ascii="Times New Roman" w:hAnsi="Times New Roman"/>
          <w:sz w:val="24"/>
          <w:szCs w:val="24"/>
        </w:rPr>
        <w:t>В соответствии с этим в программе выделяются следующие блоки:</w:t>
      </w:r>
    </w:p>
    <w:p w14:paraId="58D65126" w14:textId="77777777" w:rsidR="00BF70B1" w:rsidRPr="008A0686" w:rsidRDefault="00BF70B1" w:rsidP="008A0686">
      <w:pPr>
        <w:spacing w:after="0"/>
        <w:ind w:firstLine="709"/>
        <w:jc w:val="both"/>
        <w:rPr>
          <w:rFonts w:ascii="Times New Roman" w:hAnsi="Times New Roman"/>
          <w:sz w:val="24"/>
          <w:szCs w:val="24"/>
        </w:rPr>
      </w:pPr>
      <w:r w:rsidRPr="008A0686">
        <w:rPr>
          <w:rFonts w:ascii="Times New Roman" w:hAnsi="Times New Roman"/>
          <w:sz w:val="24"/>
          <w:szCs w:val="24"/>
        </w:rPr>
        <w:t xml:space="preserve">В первом блоке – </w:t>
      </w:r>
      <w:r w:rsidRPr="008A0686">
        <w:rPr>
          <w:rFonts w:ascii="Times New Roman" w:hAnsi="Times New Roman"/>
          <w:b/>
          <w:sz w:val="24"/>
          <w:szCs w:val="24"/>
        </w:rPr>
        <w:t>«Язык и культура»</w:t>
      </w:r>
      <w:r w:rsidRPr="008A0686">
        <w:rPr>
          <w:rFonts w:ascii="Times New Roman" w:hAnsi="Times New Roman"/>
          <w:sz w:val="24"/>
          <w:szCs w:val="24"/>
        </w:rPr>
        <w:t xml:space="preserve">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14:paraId="30F3F593" w14:textId="77777777" w:rsidR="00BF70B1" w:rsidRPr="008A0686" w:rsidRDefault="00BF70B1" w:rsidP="008A0686">
      <w:pPr>
        <w:spacing w:after="0"/>
        <w:ind w:firstLine="709"/>
        <w:jc w:val="both"/>
        <w:rPr>
          <w:rFonts w:ascii="Times New Roman" w:hAnsi="Times New Roman"/>
          <w:sz w:val="24"/>
          <w:szCs w:val="24"/>
        </w:rPr>
      </w:pPr>
      <w:r w:rsidRPr="008A0686">
        <w:rPr>
          <w:rFonts w:ascii="Times New Roman" w:hAnsi="Times New Roman"/>
          <w:sz w:val="24"/>
          <w:szCs w:val="24"/>
        </w:rPr>
        <w:t xml:space="preserve">Второй блок – </w:t>
      </w:r>
      <w:r w:rsidRPr="008A0686">
        <w:rPr>
          <w:rFonts w:ascii="Times New Roman" w:hAnsi="Times New Roman"/>
          <w:b/>
          <w:sz w:val="24"/>
          <w:szCs w:val="24"/>
        </w:rPr>
        <w:t>«Культура речи»</w:t>
      </w:r>
      <w:r w:rsidRPr="008A0686">
        <w:rPr>
          <w:rFonts w:ascii="Times New Roman" w:hAnsi="Times New Roman"/>
          <w:sz w:val="24"/>
          <w:szCs w:val="24"/>
        </w:rPr>
        <w:t xml:space="preserve">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14:paraId="1A20C8EB" w14:textId="77777777" w:rsidR="00BF70B1" w:rsidRPr="008A0686" w:rsidRDefault="00BF70B1" w:rsidP="008A0686">
      <w:pPr>
        <w:spacing w:after="0"/>
        <w:ind w:firstLine="709"/>
        <w:jc w:val="both"/>
        <w:rPr>
          <w:rFonts w:ascii="Times New Roman" w:hAnsi="Times New Roman"/>
          <w:sz w:val="24"/>
          <w:szCs w:val="24"/>
        </w:rPr>
      </w:pPr>
      <w:r w:rsidRPr="008A0686">
        <w:rPr>
          <w:rFonts w:ascii="Times New Roman" w:hAnsi="Times New Roman"/>
          <w:sz w:val="24"/>
          <w:szCs w:val="24"/>
        </w:rPr>
        <w:t xml:space="preserve">В третьем блоке – </w:t>
      </w:r>
      <w:r w:rsidRPr="008A0686">
        <w:rPr>
          <w:rFonts w:ascii="Times New Roman" w:hAnsi="Times New Roman"/>
          <w:b/>
          <w:sz w:val="24"/>
          <w:szCs w:val="24"/>
        </w:rPr>
        <w:t>«Речь. Речевая деятельность. Текст»</w:t>
      </w:r>
      <w:r w:rsidRPr="008A0686">
        <w:rPr>
          <w:rFonts w:ascii="Times New Roman" w:hAnsi="Times New Roman"/>
          <w:sz w:val="24"/>
          <w:szCs w:val="24"/>
        </w:rPr>
        <w:t xml:space="preserve">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14:paraId="76C8A1E8" w14:textId="77777777" w:rsidR="00BF70B1" w:rsidRPr="008A0686" w:rsidRDefault="00BF70B1" w:rsidP="008A0686">
      <w:pPr>
        <w:widowControl w:val="0"/>
        <w:tabs>
          <w:tab w:val="left" w:pos="5430"/>
        </w:tabs>
        <w:autoSpaceDE w:val="0"/>
        <w:autoSpaceDN w:val="0"/>
        <w:spacing w:after="0"/>
        <w:jc w:val="both"/>
        <w:rPr>
          <w:rFonts w:ascii="Times New Roman" w:hAnsi="Times New Roman"/>
          <w:b/>
          <w:smallCaps/>
          <w:sz w:val="24"/>
          <w:szCs w:val="24"/>
          <w:lang w:eastAsia="ru-RU"/>
        </w:rPr>
      </w:pPr>
    </w:p>
    <w:p w14:paraId="09F82683" w14:textId="77777777" w:rsidR="00BF70B1" w:rsidRDefault="00BF70B1" w:rsidP="008A0686">
      <w:pPr>
        <w:widowControl w:val="0"/>
        <w:tabs>
          <w:tab w:val="left" w:pos="5430"/>
        </w:tabs>
        <w:autoSpaceDE w:val="0"/>
        <w:autoSpaceDN w:val="0"/>
        <w:spacing w:after="0"/>
        <w:ind w:firstLine="709"/>
        <w:jc w:val="center"/>
        <w:rPr>
          <w:rFonts w:ascii="Times New Roman" w:hAnsi="Times New Roman"/>
          <w:b/>
          <w:smallCaps/>
          <w:sz w:val="24"/>
          <w:szCs w:val="24"/>
          <w:lang w:eastAsia="ru-RU"/>
        </w:rPr>
      </w:pPr>
    </w:p>
    <w:p w14:paraId="0FEA325B" w14:textId="77777777" w:rsidR="00BF70B1" w:rsidRDefault="00BF70B1" w:rsidP="008A0686">
      <w:pPr>
        <w:widowControl w:val="0"/>
        <w:tabs>
          <w:tab w:val="left" w:pos="5430"/>
        </w:tabs>
        <w:autoSpaceDE w:val="0"/>
        <w:autoSpaceDN w:val="0"/>
        <w:spacing w:after="0"/>
        <w:ind w:firstLine="709"/>
        <w:jc w:val="center"/>
        <w:rPr>
          <w:rFonts w:ascii="Times New Roman" w:hAnsi="Times New Roman"/>
          <w:b/>
          <w:smallCaps/>
          <w:sz w:val="24"/>
          <w:szCs w:val="24"/>
          <w:lang w:eastAsia="ru-RU"/>
        </w:rPr>
      </w:pPr>
      <w:r w:rsidRPr="008A0686">
        <w:rPr>
          <w:rFonts w:ascii="Times New Roman" w:hAnsi="Times New Roman"/>
          <w:b/>
          <w:smallCaps/>
          <w:sz w:val="24"/>
          <w:szCs w:val="24"/>
          <w:lang w:eastAsia="ru-RU"/>
        </w:rPr>
        <w:t xml:space="preserve">ТРЕБОВАНИЯ К РЕЗУЛЬТАТАМ </w:t>
      </w:r>
      <w:proofErr w:type="gramStart"/>
      <w:r w:rsidRPr="008A0686">
        <w:rPr>
          <w:rFonts w:ascii="Times New Roman" w:hAnsi="Times New Roman"/>
          <w:b/>
          <w:smallCaps/>
          <w:sz w:val="24"/>
          <w:szCs w:val="24"/>
          <w:lang w:eastAsia="ru-RU"/>
        </w:rPr>
        <w:t>ОСВОЕНИЯ  ПРОГРАММЫ</w:t>
      </w:r>
      <w:proofErr w:type="gramEnd"/>
      <w:r w:rsidRPr="008A0686">
        <w:rPr>
          <w:rFonts w:ascii="Times New Roman" w:hAnsi="Times New Roman"/>
          <w:b/>
          <w:smallCaps/>
          <w:sz w:val="24"/>
          <w:szCs w:val="24"/>
          <w:lang w:eastAsia="ru-RU"/>
        </w:rPr>
        <w:t xml:space="preserve"> ОСНОВНОГО ОБЩЕГО ОБРАЗОВАНИЯ </w:t>
      </w:r>
    </w:p>
    <w:p w14:paraId="269A7A78" w14:textId="77777777" w:rsidR="00BF70B1" w:rsidRPr="008A0686" w:rsidRDefault="00BF70B1" w:rsidP="008A0686">
      <w:pPr>
        <w:widowControl w:val="0"/>
        <w:tabs>
          <w:tab w:val="left" w:pos="5430"/>
        </w:tabs>
        <w:autoSpaceDE w:val="0"/>
        <w:autoSpaceDN w:val="0"/>
        <w:spacing w:after="0"/>
        <w:ind w:firstLine="709"/>
        <w:jc w:val="center"/>
        <w:rPr>
          <w:rFonts w:ascii="Times New Roman" w:hAnsi="Times New Roman"/>
          <w:b/>
          <w:smallCaps/>
          <w:sz w:val="24"/>
          <w:szCs w:val="24"/>
          <w:lang w:eastAsia="ru-RU"/>
        </w:rPr>
      </w:pPr>
      <w:r w:rsidRPr="008A0686">
        <w:rPr>
          <w:rFonts w:ascii="Times New Roman" w:hAnsi="Times New Roman"/>
          <w:b/>
          <w:smallCaps/>
          <w:sz w:val="24"/>
          <w:szCs w:val="24"/>
          <w:lang w:eastAsia="ru-RU"/>
        </w:rPr>
        <w:t>ПО РУССКОМУ РОДНОМУ ЯЗЫКУ</w:t>
      </w:r>
    </w:p>
    <w:p w14:paraId="0F5903EC" w14:textId="77777777" w:rsidR="00BF70B1" w:rsidRPr="008A0686" w:rsidRDefault="00BF70B1" w:rsidP="008A0686">
      <w:pPr>
        <w:spacing w:after="0"/>
        <w:ind w:firstLine="709"/>
        <w:jc w:val="both"/>
        <w:rPr>
          <w:rFonts w:ascii="Times New Roman" w:hAnsi="Times New Roman"/>
          <w:sz w:val="24"/>
          <w:szCs w:val="24"/>
        </w:rPr>
      </w:pPr>
      <w:r w:rsidRPr="008A0686">
        <w:rPr>
          <w:rFonts w:ascii="Times New Roman" w:hAnsi="Times New Roman"/>
          <w:b/>
          <w:sz w:val="24"/>
          <w:szCs w:val="24"/>
        </w:rPr>
        <w:t>Изучение предметной области «Родной язык и родная литература» должно обеспечивать</w:t>
      </w:r>
      <w:r w:rsidRPr="008A0686">
        <w:rPr>
          <w:rFonts w:ascii="Times New Roman" w:hAnsi="Times New Roman"/>
          <w:sz w:val="24"/>
          <w:szCs w:val="24"/>
        </w:rPr>
        <w:t xml:space="preserve">: </w:t>
      </w:r>
    </w:p>
    <w:p w14:paraId="64F81C4B" w14:textId="77777777" w:rsidR="00BF70B1" w:rsidRPr="008A0686" w:rsidRDefault="00BF70B1" w:rsidP="008A0686">
      <w:pPr>
        <w:spacing w:after="0"/>
        <w:ind w:firstLine="709"/>
        <w:jc w:val="both"/>
        <w:rPr>
          <w:rFonts w:ascii="Times New Roman" w:hAnsi="Times New Roman"/>
          <w:sz w:val="24"/>
          <w:szCs w:val="24"/>
        </w:rPr>
      </w:pPr>
      <w:r w:rsidRPr="008A0686">
        <w:rPr>
          <w:rFonts w:ascii="Times New Roman" w:hAnsi="Times New Roman"/>
          <w:sz w:val="24"/>
          <w:szCs w:val="24"/>
        </w:rPr>
        <w:t xml:space="preserve">воспитание ценностного отношения к родному языку и литературе на родном языке как хранителю культуры, включение в культурно-языковое поле своего народа; </w:t>
      </w:r>
    </w:p>
    <w:p w14:paraId="1D6265DB" w14:textId="77777777" w:rsidR="00BF70B1" w:rsidRPr="008A0686" w:rsidRDefault="00BF70B1" w:rsidP="008A0686">
      <w:pPr>
        <w:spacing w:after="0"/>
        <w:ind w:firstLine="709"/>
        <w:jc w:val="both"/>
        <w:rPr>
          <w:rFonts w:ascii="Times New Roman" w:hAnsi="Times New Roman"/>
          <w:sz w:val="24"/>
          <w:szCs w:val="24"/>
        </w:rPr>
      </w:pPr>
      <w:r w:rsidRPr="008A0686">
        <w:rPr>
          <w:rFonts w:ascii="Times New Roman" w:hAnsi="Times New Roman"/>
          <w:sz w:val="24"/>
          <w:szCs w:val="24"/>
        </w:rPr>
        <w:t xml:space="preserve">приобщение к литературному наследию своего народа; </w:t>
      </w:r>
    </w:p>
    <w:p w14:paraId="62EA38A8" w14:textId="77777777" w:rsidR="00BF70B1" w:rsidRPr="008A0686" w:rsidRDefault="00BF70B1" w:rsidP="008A0686">
      <w:pPr>
        <w:spacing w:after="0"/>
        <w:ind w:firstLine="709"/>
        <w:jc w:val="both"/>
        <w:rPr>
          <w:rFonts w:ascii="Times New Roman" w:hAnsi="Times New Roman"/>
          <w:sz w:val="24"/>
          <w:szCs w:val="24"/>
        </w:rPr>
      </w:pPr>
      <w:r w:rsidRPr="008A0686">
        <w:rPr>
          <w:rFonts w:ascii="Times New Roman" w:hAnsi="Times New Roman"/>
          <w:sz w:val="24"/>
          <w:szCs w:val="24"/>
        </w:rPr>
        <w:t>формирование причастности к свершениям и традициям своего народа;</w:t>
      </w:r>
    </w:p>
    <w:p w14:paraId="4E8C646A" w14:textId="77777777" w:rsidR="00BF70B1" w:rsidRPr="008A0686" w:rsidRDefault="00BF70B1" w:rsidP="008A0686">
      <w:pPr>
        <w:spacing w:after="0"/>
        <w:ind w:firstLine="709"/>
        <w:jc w:val="both"/>
        <w:rPr>
          <w:rFonts w:ascii="Times New Roman" w:hAnsi="Times New Roman"/>
          <w:sz w:val="24"/>
          <w:szCs w:val="24"/>
        </w:rPr>
      </w:pPr>
      <w:r w:rsidRPr="008A0686">
        <w:rPr>
          <w:rFonts w:ascii="Times New Roman" w:hAnsi="Times New Roman"/>
          <w:sz w:val="24"/>
          <w:szCs w:val="24"/>
        </w:rPr>
        <w:t xml:space="preserve">осознание исторической преемственности поколений, своей ответственности за сохранение культуры народа; </w:t>
      </w:r>
    </w:p>
    <w:p w14:paraId="7AF5191C" w14:textId="77777777" w:rsidR="00BF70B1" w:rsidRPr="008A0686" w:rsidRDefault="00BF70B1" w:rsidP="008A0686">
      <w:pPr>
        <w:spacing w:after="0"/>
        <w:ind w:firstLine="709"/>
        <w:jc w:val="both"/>
        <w:rPr>
          <w:rFonts w:ascii="Times New Roman" w:hAnsi="Times New Roman"/>
          <w:sz w:val="24"/>
          <w:szCs w:val="24"/>
        </w:rPr>
      </w:pPr>
      <w:r w:rsidRPr="008A0686">
        <w:rPr>
          <w:rFonts w:ascii="Times New Roman" w:hAnsi="Times New Roman"/>
          <w:sz w:val="24"/>
          <w:szCs w:val="24"/>
        </w:rPr>
        <w:t xml:space="preserve">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14:paraId="27D148E0" w14:textId="77777777" w:rsidR="00BF70B1" w:rsidRPr="008A0686" w:rsidRDefault="00BF70B1" w:rsidP="008A0686">
      <w:pPr>
        <w:spacing w:after="0"/>
        <w:ind w:firstLine="709"/>
        <w:jc w:val="both"/>
        <w:rPr>
          <w:rFonts w:ascii="Times New Roman" w:hAnsi="Times New Roman"/>
          <w:sz w:val="24"/>
          <w:szCs w:val="24"/>
        </w:rPr>
      </w:pPr>
      <w:r w:rsidRPr="008A0686">
        <w:rPr>
          <w:rFonts w:ascii="Times New Roman" w:hAnsi="Times New Roman"/>
          <w:sz w:val="24"/>
          <w:szCs w:val="24"/>
        </w:rPr>
        <w:lastRenderedPageBreak/>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14:paraId="22E57D0A" w14:textId="77777777" w:rsidR="00BF70B1" w:rsidRPr="008A0686" w:rsidRDefault="00BF70B1" w:rsidP="008A0686">
      <w:pPr>
        <w:spacing w:after="0"/>
        <w:ind w:firstLine="709"/>
        <w:jc w:val="both"/>
        <w:rPr>
          <w:rFonts w:ascii="Times New Roman" w:hAnsi="Times New Roman"/>
          <w:sz w:val="24"/>
          <w:szCs w:val="24"/>
        </w:rPr>
      </w:pPr>
      <w:r w:rsidRPr="008A0686">
        <w:rPr>
          <w:rFonts w:ascii="Times New Roman" w:hAnsi="Times New Roman"/>
          <w:sz w:val="24"/>
          <w:szCs w:val="24"/>
        </w:rPr>
        <w:t>Предметные результаты изучения учебного предмета «Русский родной язык»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14:paraId="58FA9CEE" w14:textId="77777777" w:rsidR="00BF70B1" w:rsidRPr="008A0686" w:rsidRDefault="00BF70B1" w:rsidP="008A0686">
      <w:pPr>
        <w:widowControl w:val="0"/>
        <w:numPr>
          <w:ilvl w:val="0"/>
          <w:numId w:val="2"/>
        </w:numPr>
        <w:autoSpaceDE w:val="0"/>
        <w:autoSpaceDN w:val="0"/>
        <w:spacing w:after="0"/>
        <w:ind w:firstLine="709"/>
        <w:jc w:val="both"/>
        <w:rPr>
          <w:rFonts w:ascii="Times New Roman" w:hAnsi="Times New Roman"/>
          <w:b/>
          <w:sz w:val="24"/>
          <w:szCs w:val="24"/>
          <w:lang w:eastAsia="ru-RU"/>
        </w:rPr>
      </w:pPr>
      <w:r w:rsidRPr="008A0686">
        <w:rPr>
          <w:rFonts w:ascii="Times New Roman" w:hAnsi="Times New Roman"/>
          <w:b/>
          <w:sz w:val="24"/>
          <w:szCs w:val="24"/>
          <w:lang w:eastAsia="ru-RU"/>
        </w:rPr>
        <w:t>Понимание взаимосвязи языка, культуры и истории народа, говорящего на нём:</w:t>
      </w:r>
    </w:p>
    <w:p w14:paraId="21634E6C"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осознание роли русского родного языка в жизни общества и государства, в современном мире;</w:t>
      </w:r>
    </w:p>
    <w:p w14:paraId="79C457A7"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осознание роли русского родного языка в жизни человека;</w:t>
      </w:r>
    </w:p>
    <w:p w14:paraId="7C639A60"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осознание языка как развивающегося явления, взаимосвязи исторического развития языка с историей общества;</w:t>
      </w:r>
    </w:p>
    <w:p w14:paraId="142646B2"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осознание национального своеобразия, богатства, выразительности русского родного языка;</w:t>
      </w:r>
    </w:p>
    <w:p w14:paraId="1B72CAD8" w14:textId="77777777" w:rsidR="00BF70B1" w:rsidRPr="008A0686" w:rsidRDefault="00BF70B1" w:rsidP="008A0686">
      <w:pPr>
        <w:spacing w:after="0"/>
        <w:ind w:firstLine="709"/>
        <w:jc w:val="both"/>
        <w:rPr>
          <w:rFonts w:ascii="Times New Roman" w:hAnsi="Times New Roman"/>
          <w:sz w:val="24"/>
          <w:szCs w:val="24"/>
        </w:rPr>
      </w:pPr>
      <w:r w:rsidRPr="008A0686">
        <w:rPr>
          <w:rFonts w:ascii="Times New Roman" w:hAnsi="Times New Roman"/>
          <w:sz w:val="24"/>
          <w:szCs w:val="24"/>
        </w:rPr>
        <w:t xml:space="preserve">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14:paraId="1DDC9271" w14:textId="77777777" w:rsidR="00BF70B1" w:rsidRPr="008A0686" w:rsidRDefault="00BF70B1" w:rsidP="008A0686">
      <w:pPr>
        <w:spacing w:after="0"/>
        <w:ind w:firstLine="709"/>
        <w:jc w:val="both"/>
        <w:rPr>
          <w:sz w:val="24"/>
          <w:szCs w:val="24"/>
        </w:rPr>
      </w:pPr>
      <w:r w:rsidRPr="008A0686">
        <w:rPr>
          <w:rFonts w:ascii="Times New Roman" w:hAnsi="Times New Roman"/>
          <w:sz w:val="24"/>
          <w:szCs w:val="24"/>
        </w:rPr>
        <w:t>понимание 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слов-символов, обладающих традиционной метафорической образностью; распознавание, характеристика.</w:t>
      </w:r>
    </w:p>
    <w:p w14:paraId="31EAC7F4"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понимание и истолкование значения фразеологических оборотов с 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w:t>
      </w:r>
    </w:p>
    <w:p w14:paraId="17059962"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понимание и истолкование значения пословиц и поговорок, 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w:t>
      </w:r>
    </w:p>
    <w:p w14:paraId="4CDA11DA"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характеристика лексики с точки зрения происхождения: лексика исконно русская и заимствованная; понимание процессов заимствования лексики как результата взаимодействия национальных культур; характеристика заимствованных слов по языку-источнику (из славянских и неславянских языков), времени вхождения (самые древние и более поздние); распознавание старославянизмов, понимание роли старославянского языка в развитии русского литературного языка; стилистическая характеристика старославянизмов (стилистически нейтральные, книжные, устаревшие);</w:t>
      </w:r>
    </w:p>
    <w:p w14:paraId="64EBBC73"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14:paraId="42A962F7"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понимание причин изменений в словарном составе языка, перераспределения пластов лексики между активным и пассивным запасом слов; определение значения устаревших слов с национально-культурным компонентом; определение значения современных неологизмов, характеристика неологизмов по сфере употребления и стилистической окраске;</w:t>
      </w:r>
    </w:p>
    <w:p w14:paraId="774679BD"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определение различий между литературным языком и диалектами; осознание диалектов как части народной культуры; понимание национально-культурного своеобразия диалектизмов;</w:t>
      </w:r>
    </w:p>
    <w:p w14:paraId="65B949F5"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осознание изменений в языке как объективного процесса; понимание внешних и внутренних факторов языковых изменений; общее пред</w:t>
      </w:r>
      <w:r w:rsidRPr="008A0686">
        <w:rPr>
          <w:rFonts w:ascii="Times New Roman" w:hAnsi="Times New Roman"/>
          <w:sz w:val="24"/>
          <w:szCs w:val="24"/>
          <w:lang w:eastAsia="ru-RU"/>
        </w:rPr>
        <w:lastRenderedPageBreak/>
        <w:t>ставление об активных процессах в современном русском языке;</w:t>
      </w:r>
    </w:p>
    <w:p w14:paraId="1057376A" w14:textId="77777777" w:rsidR="00BF70B1" w:rsidRPr="008A0686" w:rsidRDefault="00BF70B1" w:rsidP="008A0686">
      <w:pPr>
        <w:spacing w:after="0"/>
        <w:ind w:firstLine="709"/>
        <w:jc w:val="both"/>
        <w:rPr>
          <w:rFonts w:ascii="Times New Roman" w:hAnsi="Times New Roman"/>
          <w:sz w:val="24"/>
          <w:szCs w:val="24"/>
          <w:lang w:eastAsia="ru-RU"/>
        </w:rPr>
      </w:pPr>
      <w:r w:rsidRPr="008A0686">
        <w:rPr>
          <w:rFonts w:ascii="Times New Roman" w:hAnsi="Times New Roman"/>
          <w:sz w:val="24"/>
          <w:szCs w:val="24"/>
        </w:rPr>
        <w:t>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14:paraId="7CF59733"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словарей эпитетов, метафор и сравнений.</w:t>
      </w:r>
    </w:p>
    <w:p w14:paraId="74B67A7B" w14:textId="77777777" w:rsidR="00BF70B1" w:rsidRPr="008A0686" w:rsidRDefault="00BF70B1" w:rsidP="008A0686">
      <w:pPr>
        <w:widowControl w:val="0"/>
        <w:autoSpaceDE w:val="0"/>
        <w:autoSpaceDN w:val="0"/>
        <w:spacing w:after="0"/>
        <w:ind w:firstLine="709"/>
        <w:jc w:val="both"/>
        <w:rPr>
          <w:rFonts w:ascii="Times New Roman" w:hAnsi="Times New Roman"/>
          <w:b/>
          <w:sz w:val="24"/>
          <w:szCs w:val="24"/>
          <w:lang w:eastAsia="ru-RU"/>
        </w:rPr>
      </w:pPr>
      <w:r w:rsidRPr="008A0686">
        <w:rPr>
          <w:rFonts w:ascii="Times New Roman" w:hAnsi="Times New Roman"/>
          <w:b/>
          <w:sz w:val="24"/>
          <w:szCs w:val="24"/>
          <w:lang w:eastAsia="ru-RU"/>
        </w:rPr>
        <w:t>2.Овладение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14:paraId="1785C3BC"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осознание важности соблюдения норм современного русского литературного языка для культурного человека;</w:t>
      </w:r>
    </w:p>
    <w:p w14:paraId="01B2D14D"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анализ и оценивание с точки зрения норм современного русского литературного языка чужой и собственной речи; корректировка речи с учетом её соответствия основными нормами литературного языка;</w:t>
      </w:r>
    </w:p>
    <w:p w14:paraId="44142DD2"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 xml:space="preserve">соблюдение на письме и в устной речи норм современного русского литературного языка и правил речевого этикета; </w:t>
      </w:r>
    </w:p>
    <w:p w14:paraId="552EA9A2"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14:paraId="7A2E7C3F"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 xml:space="preserve">стремление к речевому самосовершенствованию; </w:t>
      </w:r>
    </w:p>
    <w:p w14:paraId="64617944"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формирование ответственности за языковую культуру как общечеловеческую ценность;</w:t>
      </w:r>
    </w:p>
    <w:p w14:paraId="0A7613A0"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w:t>
      </w:r>
    </w:p>
    <w:p w14:paraId="6EDBA682"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b/>
          <w:sz w:val="24"/>
          <w:szCs w:val="24"/>
          <w:lang w:eastAsia="ru-RU"/>
        </w:rPr>
        <w:t>соблюдение основных орфоэпических и акцентологических норм современного русского литературного языка</w:t>
      </w:r>
      <w:r w:rsidRPr="008A0686">
        <w:rPr>
          <w:rFonts w:ascii="Times New Roman" w:hAnsi="Times New Roman"/>
          <w:sz w:val="24"/>
          <w:szCs w:val="24"/>
          <w:lang w:eastAsia="ru-RU"/>
        </w:rPr>
        <w:t xml:space="preserve">: произношение имен существительных‚ прилагательных, глаголов‚ полных причастий‚ кратких форм страдательных причастий прошедшего времени‚ деепричастий‚ наречий;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8A0686">
        <w:rPr>
          <w:rFonts w:ascii="Times New Roman" w:hAnsi="Times New Roman"/>
          <w:i/>
          <w:sz w:val="24"/>
          <w:szCs w:val="24"/>
          <w:lang w:eastAsia="ru-RU"/>
        </w:rPr>
        <w:t>ж</w:t>
      </w:r>
      <w:r w:rsidRPr="008A0686">
        <w:rPr>
          <w:rFonts w:ascii="Times New Roman" w:hAnsi="Times New Roman"/>
          <w:sz w:val="24"/>
          <w:szCs w:val="24"/>
          <w:lang w:eastAsia="ru-RU"/>
        </w:rPr>
        <w:t xml:space="preserve"> и </w:t>
      </w:r>
      <w:r w:rsidRPr="008A0686">
        <w:rPr>
          <w:rFonts w:ascii="Times New Roman" w:hAnsi="Times New Roman"/>
          <w:i/>
          <w:sz w:val="24"/>
          <w:szCs w:val="24"/>
          <w:lang w:eastAsia="ru-RU"/>
        </w:rPr>
        <w:t>ш</w:t>
      </w:r>
      <w:r w:rsidRPr="008A0686">
        <w:rPr>
          <w:rFonts w:ascii="Times New Roman" w:hAnsi="Times New Roman"/>
          <w:sz w:val="24"/>
          <w:szCs w:val="24"/>
          <w:lang w:eastAsia="ru-RU"/>
        </w:rPr>
        <w:t xml:space="preserve">; произношение сочетания </w:t>
      </w:r>
      <w:proofErr w:type="spellStart"/>
      <w:r w:rsidRPr="008A0686">
        <w:rPr>
          <w:rFonts w:ascii="Times New Roman" w:hAnsi="Times New Roman"/>
          <w:i/>
          <w:sz w:val="24"/>
          <w:szCs w:val="24"/>
          <w:lang w:eastAsia="ru-RU"/>
        </w:rPr>
        <w:t>чн</w:t>
      </w:r>
      <w:proofErr w:type="spellEnd"/>
      <w:r w:rsidRPr="008A0686">
        <w:rPr>
          <w:rFonts w:ascii="Times New Roman" w:hAnsi="Times New Roman"/>
          <w:sz w:val="24"/>
          <w:szCs w:val="24"/>
          <w:lang w:eastAsia="ru-RU"/>
        </w:rPr>
        <w:t xml:space="preserve"> и </w:t>
      </w:r>
      <w:proofErr w:type="spellStart"/>
      <w:r w:rsidRPr="008A0686">
        <w:rPr>
          <w:rFonts w:ascii="Times New Roman" w:hAnsi="Times New Roman"/>
          <w:i/>
          <w:sz w:val="24"/>
          <w:szCs w:val="24"/>
          <w:lang w:eastAsia="ru-RU"/>
        </w:rPr>
        <w:t>чт</w:t>
      </w:r>
      <w:proofErr w:type="spellEnd"/>
      <w:r w:rsidRPr="008A0686">
        <w:rPr>
          <w:rFonts w:ascii="Times New Roman" w:hAnsi="Times New Roman"/>
          <w:sz w:val="24"/>
          <w:szCs w:val="24"/>
          <w:lang w:eastAsia="ru-RU"/>
        </w:rPr>
        <w:t>; произношение женских отчеств на -</w:t>
      </w:r>
      <w:proofErr w:type="spellStart"/>
      <w:r w:rsidRPr="008A0686">
        <w:rPr>
          <w:rFonts w:ascii="Times New Roman" w:hAnsi="Times New Roman"/>
          <w:i/>
          <w:sz w:val="24"/>
          <w:szCs w:val="24"/>
          <w:lang w:eastAsia="ru-RU"/>
        </w:rPr>
        <w:t>ична</w:t>
      </w:r>
      <w:proofErr w:type="spellEnd"/>
      <w:r w:rsidRPr="008A0686">
        <w:rPr>
          <w:rFonts w:ascii="Times New Roman" w:hAnsi="Times New Roman"/>
          <w:sz w:val="24"/>
          <w:szCs w:val="24"/>
          <w:lang w:eastAsia="ru-RU"/>
        </w:rPr>
        <w:t>, -</w:t>
      </w:r>
      <w:proofErr w:type="spellStart"/>
      <w:r w:rsidRPr="008A0686">
        <w:rPr>
          <w:rFonts w:ascii="Times New Roman" w:hAnsi="Times New Roman"/>
          <w:i/>
          <w:sz w:val="24"/>
          <w:szCs w:val="24"/>
          <w:lang w:eastAsia="ru-RU"/>
        </w:rPr>
        <w:t>инична</w:t>
      </w:r>
      <w:proofErr w:type="spellEnd"/>
      <w:r w:rsidRPr="008A0686">
        <w:rPr>
          <w:rFonts w:ascii="Times New Roman" w:hAnsi="Times New Roman"/>
          <w:sz w:val="24"/>
          <w:szCs w:val="24"/>
          <w:lang w:eastAsia="ru-RU"/>
        </w:rPr>
        <w:t xml:space="preserve">; произношение твердого [н] перед мягкими [ф'] и [в']; произношение мягкого [н] перед </w:t>
      </w:r>
      <w:r w:rsidRPr="008A0686">
        <w:rPr>
          <w:rFonts w:ascii="Times New Roman" w:hAnsi="Times New Roman"/>
          <w:i/>
          <w:sz w:val="24"/>
          <w:szCs w:val="24"/>
          <w:lang w:eastAsia="ru-RU"/>
        </w:rPr>
        <w:t>ч</w:t>
      </w:r>
      <w:r w:rsidRPr="008A0686">
        <w:rPr>
          <w:rFonts w:ascii="Times New Roman" w:hAnsi="Times New Roman"/>
          <w:sz w:val="24"/>
          <w:szCs w:val="24"/>
          <w:lang w:eastAsia="ru-RU"/>
        </w:rPr>
        <w:t xml:space="preserve"> и </w:t>
      </w:r>
      <w:r w:rsidRPr="008A0686">
        <w:rPr>
          <w:rFonts w:ascii="Times New Roman" w:hAnsi="Times New Roman"/>
          <w:i/>
          <w:sz w:val="24"/>
          <w:szCs w:val="24"/>
          <w:lang w:eastAsia="ru-RU"/>
        </w:rPr>
        <w:t>щ</w:t>
      </w:r>
      <w:r w:rsidRPr="008A0686">
        <w:rPr>
          <w:rFonts w:ascii="Times New Roman" w:hAnsi="Times New Roman"/>
          <w:sz w:val="24"/>
          <w:szCs w:val="24"/>
          <w:lang w:eastAsia="ru-RU"/>
        </w:rPr>
        <w:t>.; постановка ударения в отдельных грамматических формах имён существительных, прилагательных; глаголов(в рамках изученного); в словоформах с непроизводными предлогами‚ в заимствованных словах;</w:t>
      </w:r>
    </w:p>
    <w:p w14:paraId="7B8FAAB4"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осознание смыслоразличительной роли ударения на примере омографов;</w:t>
      </w:r>
    </w:p>
    <w:p w14:paraId="5194C7BB"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различение произносительных различий в русском языке, обусловленных темпом речи и стилями речи;</w:t>
      </w:r>
    </w:p>
    <w:p w14:paraId="53BF3304"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 xml:space="preserve">различение вариантов орфоэпической и акцентологической нормы; употребление слов с учётом произносительных вариантов орфоэпической нормы; </w:t>
      </w:r>
    </w:p>
    <w:p w14:paraId="6914F160"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употребление слов с учётом стилистических вариантов орфоэпической нормы;</w:t>
      </w:r>
    </w:p>
    <w:p w14:paraId="637CD04E"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lastRenderedPageBreak/>
        <w:t>понимание активных процессов в области произношения и ударения;</w:t>
      </w:r>
    </w:p>
    <w:p w14:paraId="465037C6"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b/>
          <w:sz w:val="24"/>
          <w:szCs w:val="24"/>
          <w:lang w:eastAsia="ru-RU"/>
        </w:rPr>
        <w:t xml:space="preserve">соблюдение основных лексических норм современного русского литературного языка: </w:t>
      </w:r>
      <w:r w:rsidRPr="008A0686">
        <w:rPr>
          <w:rFonts w:ascii="Times New Roman" w:hAnsi="Times New Roman"/>
          <w:sz w:val="24"/>
          <w:szCs w:val="24"/>
          <w:lang w:eastAsia="ru-RU"/>
        </w:rPr>
        <w:t>правильность выбора слова, максимально соответствующего обозначаемому им предмету или явлению реальной действительности; нормы употребления синонимов‚ антонимов‚ омонимов‚ паронимов; употребление слова в соответствии с его лексическим значением и требованием лексической сочетаемости; употребление терминов в научном стиле речи‚ в публицистике, художественной литературе, разговорной речи; опознавание частотных примеров тавтологии и плеоназма;</w:t>
      </w:r>
    </w:p>
    <w:p w14:paraId="0E786EF0"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 xml:space="preserve">различение стилистических вариантов лексической нормы; </w:t>
      </w:r>
    </w:p>
    <w:p w14:paraId="3D44B605"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употребление имён существительных, прилагательных, глаголов с учётом стилистических вариантов лексической нормы;</w:t>
      </w:r>
    </w:p>
    <w:p w14:paraId="1007A693"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употребление синонимов, антонимов‚ омонимов с учётом стилистических вариантов лексической нормы;</w:t>
      </w:r>
    </w:p>
    <w:p w14:paraId="108E1731"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различение типичных речевых ошибок;</w:t>
      </w:r>
    </w:p>
    <w:p w14:paraId="361C78B6"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редактирование текста с целью исправления речевых ошибок;</w:t>
      </w:r>
    </w:p>
    <w:p w14:paraId="7D4FA3A6" w14:textId="77777777" w:rsidR="00BF70B1" w:rsidRPr="008A0686" w:rsidRDefault="00BF70B1" w:rsidP="008A0686">
      <w:pPr>
        <w:widowControl w:val="0"/>
        <w:autoSpaceDE w:val="0"/>
        <w:autoSpaceDN w:val="0"/>
        <w:spacing w:after="0"/>
        <w:ind w:firstLine="709"/>
        <w:jc w:val="both"/>
        <w:rPr>
          <w:rFonts w:ascii="Times New Roman" w:hAnsi="Times New Roman"/>
          <w:b/>
          <w:sz w:val="24"/>
          <w:szCs w:val="24"/>
          <w:lang w:eastAsia="ru-RU"/>
        </w:rPr>
      </w:pPr>
      <w:r w:rsidRPr="008A0686">
        <w:rPr>
          <w:rFonts w:ascii="Times New Roman" w:hAnsi="Times New Roman"/>
          <w:sz w:val="24"/>
          <w:szCs w:val="24"/>
          <w:lang w:eastAsia="ru-RU"/>
        </w:rPr>
        <w:t>выявление и исправление речевых ошибок в устной речи;</w:t>
      </w:r>
    </w:p>
    <w:p w14:paraId="734606B8"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b/>
          <w:sz w:val="24"/>
          <w:szCs w:val="24"/>
          <w:lang w:eastAsia="ru-RU"/>
        </w:rPr>
        <w:t xml:space="preserve">соблюдение основных грамматических норм современного русского литературного языка: </w:t>
      </w:r>
      <w:r w:rsidRPr="008A0686">
        <w:rPr>
          <w:rFonts w:ascii="Times New Roman" w:hAnsi="Times New Roman"/>
          <w:sz w:val="24"/>
          <w:szCs w:val="24"/>
          <w:lang w:eastAsia="ru-RU"/>
        </w:rPr>
        <w:t xml:space="preserve">употребление заимствованных несклоняемых имен существительных; сложных существительных; имён собственных (географических названий); аббревиатур‚ обусловленное категорией рода; употребление заимствованных несклоняемых имён существительных; склонение русских и иностранных имен и фамилий; названий географических объектов‚ употребление отдельных грамматических форм имен существительных, прилагательных (в рамках изученного); склонение местоимений‚ порядковых и количественных числительных; употребление отдельных форм имен существительных в соответствии с типом склонения, родом, принадлежностью к разряду одушевленности – неодушевленности; словоизменение отдельных форм множественного числа имени существительного‚ глаголов 1 лица единственного числа настоящего и будущего времени; формообразование глаголов совершенного и несовершенного вида‚ форм глаголов в повелительном наклонении; употребление имен прилагательных в формах сравнительной степени‚ в краткой форме‚ употребление в речи однокоренных слов разных частей речи;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согласование сказуемого с подлежащим, выраженным сочетанием числительного и существительным; согласование определения в количественно-именных сочетаниях с числительными; построение словосочетаний по типу согласования; управление предлогов </w:t>
      </w:r>
      <w:r w:rsidRPr="008A0686">
        <w:rPr>
          <w:rFonts w:ascii="Times New Roman" w:hAnsi="Times New Roman"/>
          <w:i/>
          <w:sz w:val="24"/>
          <w:szCs w:val="24"/>
          <w:lang w:eastAsia="ru-RU"/>
        </w:rPr>
        <w:t>благодаря, согласно, вопреки</w:t>
      </w:r>
      <w:r w:rsidRPr="008A0686">
        <w:rPr>
          <w:rFonts w:ascii="Times New Roman" w:hAnsi="Times New Roman"/>
          <w:sz w:val="24"/>
          <w:szCs w:val="24"/>
          <w:lang w:eastAsia="ru-RU"/>
        </w:rPr>
        <w:t xml:space="preserve">; употребление предлогов </w:t>
      </w:r>
      <w:r w:rsidRPr="008A0686">
        <w:rPr>
          <w:rFonts w:ascii="Times New Roman" w:hAnsi="Times New Roman"/>
          <w:i/>
          <w:sz w:val="24"/>
          <w:szCs w:val="24"/>
          <w:lang w:eastAsia="ru-RU"/>
        </w:rPr>
        <w:t>о</w:t>
      </w:r>
      <w:r w:rsidRPr="008A0686">
        <w:rPr>
          <w:rFonts w:ascii="Times New Roman" w:hAnsi="Times New Roman"/>
          <w:sz w:val="24"/>
          <w:szCs w:val="24"/>
          <w:lang w:eastAsia="ru-RU"/>
        </w:rPr>
        <w:t xml:space="preserve">‚ </w:t>
      </w:r>
      <w:r w:rsidRPr="008A0686">
        <w:rPr>
          <w:rFonts w:ascii="Times New Roman" w:hAnsi="Times New Roman"/>
          <w:i/>
          <w:sz w:val="24"/>
          <w:szCs w:val="24"/>
          <w:lang w:eastAsia="ru-RU"/>
        </w:rPr>
        <w:t>по</w:t>
      </w:r>
      <w:r w:rsidRPr="008A0686">
        <w:rPr>
          <w:rFonts w:ascii="Times New Roman" w:hAnsi="Times New Roman"/>
          <w:sz w:val="24"/>
          <w:szCs w:val="24"/>
          <w:lang w:eastAsia="ru-RU"/>
        </w:rPr>
        <w:t xml:space="preserve">‚ </w:t>
      </w:r>
      <w:r w:rsidRPr="008A0686">
        <w:rPr>
          <w:rFonts w:ascii="Times New Roman" w:hAnsi="Times New Roman"/>
          <w:i/>
          <w:sz w:val="24"/>
          <w:szCs w:val="24"/>
          <w:lang w:eastAsia="ru-RU"/>
        </w:rPr>
        <w:t>из</w:t>
      </w:r>
      <w:r w:rsidRPr="008A0686">
        <w:rPr>
          <w:rFonts w:ascii="Times New Roman" w:hAnsi="Times New Roman"/>
          <w:sz w:val="24"/>
          <w:szCs w:val="24"/>
          <w:lang w:eastAsia="ru-RU"/>
        </w:rPr>
        <w:t xml:space="preserve">‚ </w:t>
      </w:r>
      <w:r w:rsidRPr="008A0686">
        <w:rPr>
          <w:rFonts w:ascii="Times New Roman" w:hAnsi="Times New Roman"/>
          <w:i/>
          <w:sz w:val="24"/>
          <w:szCs w:val="24"/>
          <w:lang w:eastAsia="ru-RU"/>
        </w:rPr>
        <w:t>с</w:t>
      </w:r>
      <w:r w:rsidRPr="008A0686">
        <w:rPr>
          <w:rFonts w:ascii="Times New Roman" w:hAnsi="Times New Roman"/>
          <w:sz w:val="24"/>
          <w:szCs w:val="24"/>
          <w:lang w:eastAsia="ru-RU"/>
        </w:rPr>
        <w:t xml:space="preserve"> в составе словосочетания‚ употребление предлога </w:t>
      </w:r>
      <w:r w:rsidRPr="008A0686">
        <w:rPr>
          <w:rFonts w:ascii="Times New Roman" w:hAnsi="Times New Roman"/>
          <w:i/>
          <w:sz w:val="24"/>
          <w:szCs w:val="24"/>
          <w:lang w:eastAsia="ru-RU"/>
        </w:rPr>
        <w:t>по</w:t>
      </w:r>
      <w:r w:rsidRPr="008A0686">
        <w:rPr>
          <w:rFonts w:ascii="Times New Roman" w:hAnsi="Times New Roman"/>
          <w:sz w:val="24"/>
          <w:szCs w:val="24"/>
          <w:lang w:eastAsia="ru-RU"/>
        </w:rPr>
        <w:t xml:space="preserve">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w:t>
      </w:r>
    </w:p>
    <w:p w14:paraId="607CC4F1"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определение типичных грамматических ошибок в речи;</w:t>
      </w:r>
    </w:p>
    <w:p w14:paraId="2D9C3462"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 xml:space="preserve">различение вариантов грамматической нормы: литературных и разговорных форм именительного падежа множественного числа существительных мужского рода‚ форм существительных мужского рода множественного числа с окончаниями </w:t>
      </w:r>
      <w:r w:rsidRPr="008A0686">
        <w:rPr>
          <w:rFonts w:ascii="Times New Roman" w:hAnsi="Times New Roman"/>
          <w:i/>
          <w:sz w:val="24"/>
          <w:szCs w:val="24"/>
          <w:lang w:eastAsia="ru-RU"/>
        </w:rPr>
        <w:t>–а(-я)</w:t>
      </w:r>
      <w:r w:rsidRPr="008A0686">
        <w:rPr>
          <w:rFonts w:ascii="Times New Roman" w:hAnsi="Times New Roman"/>
          <w:sz w:val="24"/>
          <w:szCs w:val="24"/>
          <w:lang w:eastAsia="ru-RU"/>
        </w:rPr>
        <w:t xml:space="preserve">, </w:t>
      </w:r>
      <w:r w:rsidRPr="008A0686">
        <w:rPr>
          <w:rFonts w:ascii="Times New Roman" w:hAnsi="Times New Roman"/>
          <w:i/>
          <w:sz w:val="24"/>
          <w:szCs w:val="24"/>
          <w:lang w:eastAsia="ru-RU"/>
        </w:rPr>
        <w:t>-ы(и)</w:t>
      </w:r>
      <w:r w:rsidRPr="008A0686">
        <w:rPr>
          <w:rFonts w:ascii="Times New Roman" w:hAnsi="Times New Roman"/>
          <w:sz w:val="24"/>
          <w:szCs w:val="24"/>
          <w:lang w:eastAsia="ru-RU"/>
        </w:rPr>
        <w:t>‚ различающихся по смыслу‚ литературных и разговорных форм глаголов‚ причастий‚ деепричастий‚ наречий;</w:t>
      </w:r>
    </w:p>
    <w:p w14:paraId="5C925D7B"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различение вариантов грамматической синтаксической нормы‚ обусловленных грамматической синонимией словосочетаний‚ простых и сложных предложений;</w:t>
      </w:r>
    </w:p>
    <w:p w14:paraId="76191544"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 xml:space="preserve">правильное употребление имён существительных, прилагательных, глаголов </w:t>
      </w:r>
      <w:proofErr w:type="gramStart"/>
      <w:r w:rsidRPr="008A0686">
        <w:rPr>
          <w:rFonts w:ascii="Times New Roman" w:hAnsi="Times New Roman"/>
          <w:sz w:val="24"/>
          <w:szCs w:val="24"/>
          <w:lang w:eastAsia="ru-RU"/>
        </w:rPr>
        <w:t>с  учётом</w:t>
      </w:r>
      <w:proofErr w:type="gramEnd"/>
      <w:r w:rsidRPr="008A0686">
        <w:rPr>
          <w:rFonts w:ascii="Times New Roman" w:hAnsi="Times New Roman"/>
          <w:sz w:val="24"/>
          <w:szCs w:val="24"/>
          <w:lang w:eastAsia="ru-RU"/>
        </w:rPr>
        <w:t xml:space="preserve"> вариантов грамматической нормы;</w:t>
      </w:r>
    </w:p>
    <w:p w14:paraId="3B51CCE3"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lastRenderedPageBreak/>
        <w:t>правильное употребление синонимических грамматических конструкций с учётом смысловых и стилистических особенностей; редактирование текста с целью исправления грамматических ошибок;</w:t>
      </w:r>
    </w:p>
    <w:p w14:paraId="4C2DEB9E"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выявление и исправление грамматических ошибок в устной речи;</w:t>
      </w:r>
    </w:p>
    <w:p w14:paraId="18B4ED5C"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b/>
          <w:sz w:val="24"/>
          <w:szCs w:val="24"/>
          <w:lang w:eastAsia="ru-RU"/>
        </w:rPr>
        <w:t xml:space="preserve">соблюдение основных норм русского речевого этикета: </w:t>
      </w:r>
      <w:r w:rsidRPr="008A0686">
        <w:rPr>
          <w:rFonts w:ascii="Times New Roman" w:hAnsi="Times New Roman"/>
          <w:sz w:val="24"/>
          <w:szCs w:val="24"/>
          <w:lang w:eastAsia="ru-RU"/>
        </w:rPr>
        <w:t xml:space="preserve">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 употребление формы «он»; </w:t>
      </w:r>
    </w:p>
    <w:p w14:paraId="7002978B"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 xml:space="preserve">соблюдение этикетных форм и устойчивых формул‚ </w:t>
      </w:r>
      <w:proofErr w:type="gramStart"/>
      <w:r w:rsidRPr="008A0686">
        <w:rPr>
          <w:rFonts w:ascii="Times New Roman" w:hAnsi="Times New Roman"/>
          <w:sz w:val="24"/>
          <w:szCs w:val="24"/>
          <w:lang w:eastAsia="ru-RU"/>
        </w:rPr>
        <w:t>принципов  этикетного</w:t>
      </w:r>
      <w:proofErr w:type="gramEnd"/>
      <w:r w:rsidRPr="008A0686">
        <w:rPr>
          <w:rFonts w:ascii="Times New Roman" w:hAnsi="Times New Roman"/>
          <w:sz w:val="24"/>
          <w:szCs w:val="24"/>
          <w:lang w:eastAsia="ru-RU"/>
        </w:rPr>
        <w:t xml:space="preserve">  общения, лежащих в основе национального речевого этикета;</w:t>
      </w:r>
    </w:p>
    <w:p w14:paraId="2E7CA762"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соблюдение русской этикетной вербальной и невербальной манеры общения;</w:t>
      </w:r>
    </w:p>
    <w:p w14:paraId="7F2E260D"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использование в общении этикетных речевых тактик и приёмов‚ помогающих противостоять речевой агрессии;</w:t>
      </w:r>
    </w:p>
    <w:p w14:paraId="2876BD8E"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использование при общении в электронной среде этики и русского речевого этикета;</w:t>
      </w:r>
    </w:p>
    <w:p w14:paraId="6E52BBBD"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соблюдение норм русского этикетного речевого поведения в ситуациях делового общения;</w:t>
      </w:r>
    </w:p>
    <w:p w14:paraId="76F9229D"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понимание активных процессов в русском речевом этикете;</w:t>
      </w:r>
    </w:p>
    <w:p w14:paraId="4EB1E309"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b/>
          <w:sz w:val="24"/>
          <w:szCs w:val="24"/>
          <w:lang w:eastAsia="ru-RU"/>
        </w:rPr>
        <w:t xml:space="preserve">соблюдение основных орфографических норм современного русского литературного языка </w:t>
      </w:r>
      <w:r w:rsidRPr="008A0686">
        <w:rPr>
          <w:rFonts w:ascii="Times New Roman" w:hAnsi="Times New Roman"/>
          <w:sz w:val="24"/>
          <w:szCs w:val="24"/>
          <w:lang w:eastAsia="ru-RU"/>
        </w:rPr>
        <w:t>(в рамках изученного в основном курсе);</w:t>
      </w:r>
    </w:p>
    <w:p w14:paraId="195FAFCE"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b/>
          <w:sz w:val="24"/>
          <w:szCs w:val="24"/>
          <w:lang w:eastAsia="ru-RU"/>
        </w:rPr>
        <w:t xml:space="preserve">соблюдение основных пунктуационных норм современного русского литературного языки </w:t>
      </w:r>
      <w:r w:rsidRPr="008A0686">
        <w:rPr>
          <w:rFonts w:ascii="Times New Roman" w:hAnsi="Times New Roman"/>
          <w:sz w:val="24"/>
          <w:szCs w:val="24"/>
          <w:lang w:eastAsia="ru-RU"/>
        </w:rPr>
        <w:t>(в рамках изученного в основном курсе);</w:t>
      </w:r>
    </w:p>
    <w:p w14:paraId="06E83C05"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 xml:space="preserve">использование толковых, в том числе мультимедийных, словарей для определения лексического значения слова, особенностей употребления; </w:t>
      </w:r>
    </w:p>
    <w:p w14:paraId="1653388D"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w:t>
      </w:r>
    </w:p>
    <w:p w14:paraId="11AD3D8F"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использование словарей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14:paraId="3E1F639A"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использование грамматических словарей и справочников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14:paraId="553CDDD1"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w:t>
      </w:r>
    </w:p>
    <w:p w14:paraId="1B1670B9" w14:textId="77777777" w:rsidR="00BF70B1" w:rsidRPr="008A0686" w:rsidRDefault="00BF70B1" w:rsidP="008A0686">
      <w:pPr>
        <w:widowControl w:val="0"/>
        <w:autoSpaceDE w:val="0"/>
        <w:autoSpaceDN w:val="0"/>
        <w:spacing w:after="0"/>
        <w:ind w:firstLine="709"/>
        <w:jc w:val="both"/>
        <w:rPr>
          <w:rFonts w:ascii="Times New Roman" w:hAnsi="Times New Roman"/>
          <w:b/>
          <w:sz w:val="24"/>
          <w:szCs w:val="24"/>
          <w:lang w:eastAsia="ru-RU"/>
        </w:rPr>
      </w:pPr>
      <w:r w:rsidRPr="008A0686">
        <w:rPr>
          <w:rFonts w:ascii="Times New Roman" w:hAnsi="Times New Roman"/>
          <w:b/>
          <w:sz w:val="24"/>
          <w:szCs w:val="24"/>
          <w:lang w:eastAsia="ru-RU"/>
        </w:rPr>
        <w:t>3.Совершенствование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14:paraId="46EF1BDC"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владение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w:t>
      </w:r>
    </w:p>
    <w:p w14:paraId="5E0C98AB"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14:paraId="2449B87B"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умение 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14:paraId="3B3710CA"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 xml:space="preserve">умение соотносить части прочитанного и прослушанного текста: устанавливать причинно-следственные отношения, логические связи между </w:t>
      </w:r>
      <w:r w:rsidRPr="008A0686">
        <w:rPr>
          <w:rFonts w:ascii="Times New Roman" w:hAnsi="Times New Roman"/>
          <w:sz w:val="24"/>
          <w:szCs w:val="24"/>
          <w:lang w:eastAsia="ru-RU"/>
        </w:rPr>
        <w:lastRenderedPageBreak/>
        <w:t xml:space="preserve">абзацами и частями текста и определять средства их </w:t>
      </w:r>
      <w:proofErr w:type="gramStart"/>
      <w:r w:rsidRPr="008A0686">
        <w:rPr>
          <w:rFonts w:ascii="Times New Roman" w:hAnsi="Times New Roman"/>
          <w:sz w:val="24"/>
          <w:szCs w:val="24"/>
          <w:lang w:eastAsia="ru-RU"/>
        </w:rPr>
        <w:t>выражения;  определять</w:t>
      </w:r>
      <w:proofErr w:type="gramEnd"/>
      <w:r w:rsidRPr="008A0686">
        <w:rPr>
          <w:rFonts w:ascii="Times New Roman" w:hAnsi="Times New Roman"/>
          <w:sz w:val="24"/>
          <w:szCs w:val="24"/>
          <w:lang w:eastAsia="ru-RU"/>
        </w:rPr>
        <w:t xml:space="preserve"> начало и конец темы; выявлять логический план текста;</w:t>
      </w:r>
    </w:p>
    <w:p w14:paraId="4A8BE182"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 xml:space="preserve">проведение анализа прослушанного или прочитанного текста с точки зрения его композиционных особенностей, количества </w:t>
      </w:r>
      <w:proofErr w:type="spellStart"/>
      <w:r w:rsidRPr="008A0686">
        <w:rPr>
          <w:rFonts w:ascii="Times New Roman" w:hAnsi="Times New Roman"/>
          <w:sz w:val="24"/>
          <w:szCs w:val="24"/>
          <w:lang w:eastAsia="ru-RU"/>
        </w:rPr>
        <w:t>микротем</w:t>
      </w:r>
      <w:proofErr w:type="spellEnd"/>
      <w:r w:rsidRPr="008A0686">
        <w:rPr>
          <w:rFonts w:ascii="Times New Roman" w:hAnsi="Times New Roman"/>
          <w:sz w:val="24"/>
          <w:szCs w:val="24"/>
          <w:lang w:eastAsia="ru-RU"/>
        </w:rPr>
        <w:t>; основных типов текстовых структур (индуктивные, дедуктивные, рамочные / дедуктивно-индуктивные, стержневые/индуктивно-дедуктивные);</w:t>
      </w:r>
    </w:p>
    <w:p w14:paraId="7357270B"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владение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14:paraId="7181C3A2"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владение правилами информационной безопасности при общении в социальных сетях;</w:t>
      </w:r>
    </w:p>
    <w:p w14:paraId="1A3B1AC2"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уместное использование коммуникативных стратегий и тактик устного общения: убеждение, комплимент, уговаривание, похвала, самопрезентация, просьба, принесение извинений, поздравление; и др., сохранение инициативы в диалоге, уклонение от иниц</w:t>
      </w:r>
      <w:r>
        <w:rPr>
          <w:rFonts w:ascii="Times New Roman" w:hAnsi="Times New Roman"/>
          <w:sz w:val="24"/>
          <w:szCs w:val="24"/>
          <w:lang w:eastAsia="ru-RU"/>
        </w:rPr>
        <w:t xml:space="preserve">иативы, завершение </w:t>
      </w:r>
      <w:proofErr w:type="gramStart"/>
      <w:r>
        <w:rPr>
          <w:rFonts w:ascii="Times New Roman" w:hAnsi="Times New Roman"/>
          <w:sz w:val="24"/>
          <w:szCs w:val="24"/>
          <w:lang w:eastAsia="ru-RU"/>
        </w:rPr>
        <w:t>диалога ;</w:t>
      </w:r>
      <w:proofErr w:type="gramEnd"/>
    </w:p>
    <w:p w14:paraId="687E5685"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участие в беседе, споре, владение правилами корректного речевого поведения в споре;</w:t>
      </w:r>
    </w:p>
    <w:p w14:paraId="51CA288C"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умение 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14:paraId="538262D7"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 xml:space="preserve">владение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 </w:t>
      </w:r>
    </w:p>
    <w:p w14:paraId="4C16C618"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 xml:space="preserve">создание устных и письменных текстов описательного типа: определение, дефиниция, собственно описание, пояснение; </w:t>
      </w:r>
    </w:p>
    <w:p w14:paraId="20BA6774"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 xml:space="preserve">создание устных и письменных текстов </w:t>
      </w:r>
      <w:proofErr w:type="spellStart"/>
      <w:r w:rsidRPr="008A0686">
        <w:rPr>
          <w:rFonts w:ascii="Times New Roman" w:hAnsi="Times New Roman"/>
          <w:sz w:val="24"/>
          <w:szCs w:val="24"/>
          <w:lang w:eastAsia="ru-RU"/>
        </w:rPr>
        <w:t>аргументативного</w:t>
      </w:r>
      <w:proofErr w:type="spellEnd"/>
      <w:r w:rsidRPr="008A0686">
        <w:rPr>
          <w:rFonts w:ascii="Times New Roman" w:hAnsi="Times New Roman"/>
          <w:sz w:val="24"/>
          <w:szCs w:val="24"/>
          <w:lang w:eastAsia="ru-RU"/>
        </w:rPr>
        <w:t xml:space="preserve">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 </w:t>
      </w:r>
    </w:p>
    <w:p w14:paraId="2A1F93BA"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создание текста как результата проектной (исследовательской) деятельности; оформление реферата в письменной форме и представление его в устной форме;</w:t>
      </w:r>
    </w:p>
    <w:p w14:paraId="1872FE18"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чтение, комплексный анализ и создание текстов публицистических жанров (девиз, слоган, путевые записки, проблемный очерк; тексты рекламных объявлений);</w:t>
      </w:r>
    </w:p>
    <w:p w14:paraId="0E8AA90D"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 xml:space="preserve">чтение, комплексный анализ и интерпретация текстов фольклора и художественных текстов или их фрагментов (народных и литературных сказок, рассказов, загадок, пословиц, притч и т.п.); определение </w:t>
      </w:r>
      <w:proofErr w:type="spellStart"/>
      <w:r w:rsidRPr="008A0686">
        <w:rPr>
          <w:rFonts w:ascii="Times New Roman" w:hAnsi="Times New Roman"/>
          <w:sz w:val="24"/>
          <w:szCs w:val="24"/>
          <w:lang w:eastAsia="ru-RU"/>
        </w:rPr>
        <w:t>фактуальной</w:t>
      </w:r>
      <w:proofErr w:type="spellEnd"/>
      <w:r w:rsidRPr="008A0686">
        <w:rPr>
          <w:rFonts w:ascii="Times New Roman" w:hAnsi="Times New Roman"/>
          <w:sz w:val="24"/>
          <w:szCs w:val="24"/>
          <w:lang w:eastAsia="ru-RU"/>
        </w:rPr>
        <w:t xml:space="preserve"> и подтекстовой информации текста, его сильных позиций; </w:t>
      </w:r>
    </w:p>
    <w:p w14:paraId="78841263"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создание объявлений (в устной и письменной форме); деловых писем;</w:t>
      </w:r>
    </w:p>
    <w:p w14:paraId="7DC268C8" w14:textId="77777777" w:rsidR="00BF70B1" w:rsidRPr="008A0686" w:rsidRDefault="00BF70B1" w:rsidP="008A0686">
      <w:pPr>
        <w:widowControl w:val="0"/>
        <w:autoSpaceDE w:val="0"/>
        <w:autoSpaceDN w:val="0"/>
        <w:spacing w:after="0"/>
        <w:ind w:firstLine="709"/>
        <w:jc w:val="both"/>
        <w:rPr>
          <w:rFonts w:ascii="Times New Roman" w:hAnsi="Times New Roman"/>
          <w:sz w:val="24"/>
          <w:szCs w:val="24"/>
          <w:lang w:eastAsia="ru-RU"/>
        </w:rPr>
      </w:pPr>
      <w:r w:rsidRPr="008A0686">
        <w:rPr>
          <w:rFonts w:ascii="Times New Roman" w:hAnsi="Times New Roman"/>
          <w:sz w:val="24"/>
          <w:szCs w:val="24"/>
          <w:lang w:eastAsia="ru-RU"/>
        </w:rPr>
        <w:t>оценивание устных и письменных речевых высказываний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14:paraId="263AB492" w14:textId="77777777" w:rsidR="00BF70B1" w:rsidRPr="001A4C2B" w:rsidRDefault="00BF70B1" w:rsidP="001A4C2B">
      <w:pPr>
        <w:jc w:val="center"/>
        <w:rPr>
          <w:rFonts w:ascii="Times New Roman" w:hAnsi="Times New Roman"/>
          <w:b/>
          <w:sz w:val="32"/>
          <w:szCs w:val="32"/>
        </w:rPr>
      </w:pPr>
      <w:r w:rsidRPr="008A0686">
        <w:rPr>
          <w:rFonts w:ascii="Times New Roman" w:hAnsi="Times New Roman"/>
          <w:sz w:val="24"/>
          <w:szCs w:val="24"/>
          <w:lang w:eastAsia="ru-RU"/>
        </w:rPr>
        <w:t>редактирование собственных текстов с целью соверше</w:t>
      </w:r>
      <w:r>
        <w:rPr>
          <w:rFonts w:ascii="Times New Roman" w:hAnsi="Times New Roman"/>
          <w:sz w:val="24"/>
          <w:szCs w:val="24"/>
          <w:lang w:eastAsia="ru-RU"/>
        </w:rPr>
        <w:t xml:space="preserve">нствования их </w:t>
      </w:r>
      <w:proofErr w:type="gramStart"/>
      <w:r>
        <w:rPr>
          <w:rFonts w:ascii="Times New Roman" w:hAnsi="Times New Roman"/>
          <w:sz w:val="24"/>
          <w:szCs w:val="24"/>
          <w:lang w:eastAsia="ru-RU"/>
        </w:rPr>
        <w:t xml:space="preserve">содержания </w:t>
      </w:r>
      <w:r w:rsidRPr="008A0686">
        <w:rPr>
          <w:rFonts w:ascii="Times New Roman" w:hAnsi="Times New Roman"/>
          <w:sz w:val="24"/>
          <w:szCs w:val="24"/>
          <w:lang w:eastAsia="ru-RU"/>
        </w:rPr>
        <w:t>;</w:t>
      </w:r>
      <w:proofErr w:type="gramEnd"/>
      <w:r w:rsidRPr="008A0686">
        <w:rPr>
          <w:rFonts w:ascii="Times New Roman" w:hAnsi="Times New Roman"/>
          <w:sz w:val="24"/>
          <w:szCs w:val="24"/>
          <w:lang w:eastAsia="ru-RU"/>
        </w:rPr>
        <w:t xml:space="preserve"> сопоставление чернового и отредактированного</w:t>
      </w:r>
      <w:r>
        <w:rPr>
          <w:rFonts w:ascii="Times New Roman" w:hAnsi="Times New Roman"/>
          <w:sz w:val="24"/>
          <w:szCs w:val="24"/>
          <w:lang w:eastAsia="ru-RU"/>
        </w:rPr>
        <w:t xml:space="preserve"> </w:t>
      </w:r>
      <w:r w:rsidRPr="008A0686">
        <w:rPr>
          <w:rFonts w:ascii="Times New Roman" w:hAnsi="Times New Roman"/>
          <w:sz w:val="24"/>
          <w:szCs w:val="24"/>
          <w:lang w:eastAsia="ru-RU"/>
        </w:rPr>
        <w:t>текстов.</w:t>
      </w:r>
    </w:p>
    <w:p w14:paraId="1EA29A38" w14:textId="77777777" w:rsidR="00BF70B1" w:rsidRPr="00FC44E3" w:rsidRDefault="00BF70B1" w:rsidP="00BE05EC">
      <w:pPr>
        <w:widowControl w:val="0"/>
        <w:autoSpaceDE w:val="0"/>
        <w:autoSpaceDN w:val="0"/>
        <w:spacing w:after="0"/>
        <w:ind w:firstLine="1"/>
        <w:rPr>
          <w:b/>
          <w:bCs/>
          <w:sz w:val="28"/>
          <w:szCs w:val="28"/>
        </w:rPr>
      </w:pPr>
      <w:r w:rsidRPr="00671F65">
        <w:rPr>
          <w:rFonts w:ascii="TimesNewRomanPS-BoldMT" w:hAnsi="TimesNewRomanPS-BoldMT"/>
          <w:b/>
          <w:bCs/>
          <w:sz w:val="28"/>
          <w:szCs w:val="28"/>
        </w:rPr>
        <w:t>Планируемые результаты</w:t>
      </w:r>
      <w:r w:rsidRPr="00671F65">
        <w:rPr>
          <w:b/>
          <w:bCs/>
          <w:sz w:val="28"/>
          <w:szCs w:val="28"/>
        </w:rPr>
        <w:t xml:space="preserve"> </w:t>
      </w:r>
      <w:r w:rsidRPr="00671F65">
        <w:rPr>
          <w:rFonts w:ascii="TimesNewRomanPS-BoldMT" w:hAnsi="TimesNewRomanPS-BoldMT"/>
          <w:b/>
          <w:bCs/>
          <w:sz w:val="28"/>
          <w:szCs w:val="28"/>
        </w:rPr>
        <w:t xml:space="preserve">учебного предмета «Русский родной язык» в </w:t>
      </w:r>
      <w:r w:rsidRPr="00671F65">
        <w:rPr>
          <w:b/>
          <w:bCs/>
          <w:sz w:val="28"/>
          <w:szCs w:val="28"/>
        </w:rPr>
        <w:t>7</w:t>
      </w:r>
      <w:r w:rsidRPr="00671F65">
        <w:rPr>
          <w:rFonts w:ascii="TimesNewRomanPS-BoldMT" w:hAnsi="TimesNewRomanPS-BoldMT"/>
          <w:b/>
          <w:bCs/>
          <w:sz w:val="28"/>
          <w:szCs w:val="28"/>
        </w:rPr>
        <w:t>-м класс</w:t>
      </w:r>
      <w:r>
        <w:rPr>
          <w:rFonts w:ascii="Times New Roman" w:hAnsi="Times New Roman"/>
          <w:b/>
          <w:bCs/>
          <w:sz w:val="28"/>
          <w:szCs w:val="28"/>
        </w:rPr>
        <w:t>е</w:t>
      </w:r>
      <w:r w:rsidRPr="00671F65">
        <w:rPr>
          <w:rFonts w:ascii="TimesNewRomanPS-BoldMT" w:hAnsi="TimesNewRomanPS-BoldMT"/>
          <w:b/>
          <w:bCs/>
          <w:sz w:val="32"/>
          <w:szCs w:val="32"/>
        </w:rPr>
        <w:br/>
      </w:r>
      <w:r>
        <w:rPr>
          <w:rFonts w:ascii="Times New Roman" w:hAnsi="Times New Roman"/>
          <w:b/>
          <w:bCs/>
          <w:sz w:val="32"/>
          <w:szCs w:val="32"/>
        </w:rPr>
        <w:t xml:space="preserve">        </w:t>
      </w:r>
      <w:r w:rsidRPr="00FC44E3">
        <w:rPr>
          <w:rFonts w:ascii="TimesNewRomanPSMT" w:hAnsi="TimesNewRomanPSMT"/>
          <w:sz w:val="24"/>
          <w:szCs w:val="24"/>
        </w:rPr>
        <w:t xml:space="preserve">Изучение предмета «Русский родной язык» в </w:t>
      </w:r>
      <w:r w:rsidRPr="00FC44E3">
        <w:rPr>
          <w:sz w:val="24"/>
          <w:szCs w:val="24"/>
        </w:rPr>
        <w:t>7</w:t>
      </w:r>
      <w:r w:rsidRPr="00FC44E3">
        <w:rPr>
          <w:rFonts w:ascii="TimesNewRomanPSMT" w:hAnsi="TimesNewRomanPSMT"/>
          <w:sz w:val="24"/>
          <w:szCs w:val="24"/>
        </w:rPr>
        <w:t xml:space="preserve">-м классе должно обеспечивать достижение </w:t>
      </w:r>
      <w:r w:rsidRPr="00FC44E3">
        <w:rPr>
          <w:rFonts w:ascii="TimesNewRomanPS-BoldMT" w:hAnsi="TimesNewRomanPS-BoldMT"/>
          <w:b/>
          <w:bCs/>
          <w:sz w:val="24"/>
          <w:szCs w:val="24"/>
        </w:rPr>
        <w:t xml:space="preserve">предметных результатов </w:t>
      </w:r>
      <w:r w:rsidRPr="00FC44E3">
        <w:rPr>
          <w:rFonts w:ascii="TimesNewRomanPSMT" w:hAnsi="TimesNewRomanPSMT"/>
          <w:sz w:val="24"/>
          <w:szCs w:val="24"/>
        </w:rPr>
        <w:t xml:space="preserve">освоения курса в соответствии с требованиями федерального государственного образовательного стандарта основного общего образования. Система планируемых результатов дает представление о том, какими именно учебными действиями в отношении знаний, умений, навыков по курсу русского родного языка, </w:t>
      </w:r>
      <w:r w:rsidRPr="00FC44E3">
        <w:rPr>
          <w:rFonts w:ascii="TimesNewRomanPSMT" w:hAnsi="TimesNewRomanPSMT"/>
          <w:sz w:val="24"/>
          <w:szCs w:val="24"/>
        </w:rPr>
        <w:lastRenderedPageBreak/>
        <w:t xml:space="preserve">а также личностными, познавательными, регулятивными и коммуникативными универсальными учебными действиями овладеют обучающиеся в ходе освоения содержания учебного предмета «Русский родной язык» в </w:t>
      </w:r>
      <w:r w:rsidRPr="00FC44E3">
        <w:rPr>
          <w:sz w:val="24"/>
          <w:szCs w:val="24"/>
        </w:rPr>
        <w:t>7</w:t>
      </w:r>
      <w:r w:rsidRPr="00FC44E3">
        <w:rPr>
          <w:rFonts w:ascii="TimesNewRomanPSMT" w:hAnsi="TimesNewRomanPSMT"/>
          <w:sz w:val="24"/>
          <w:szCs w:val="24"/>
        </w:rPr>
        <w:t>-м классе</w:t>
      </w:r>
      <w:r w:rsidRPr="00FC44E3">
        <w:rPr>
          <w:rFonts w:ascii="TimesNewRomanPSMT" w:hAnsi="TimesNewRomanPSMT"/>
          <w:sz w:val="28"/>
          <w:szCs w:val="28"/>
        </w:rPr>
        <w:t>.</w:t>
      </w:r>
    </w:p>
    <w:p w14:paraId="5F032564" w14:textId="77777777" w:rsidR="00BF70B1" w:rsidRPr="00FC44E3" w:rsidRDefault="00BF70B1" w:rsidP="00607F1D">
      <w:pPr>
        <w:spacing w:after="0"/>
        <w:ind w:firstLine="709"/>
        <w:jc w:val="both"/>
        <w:rPr>
          <w:rFonts w:ascii="TimesNewRomanPSMT" w:hAnsi="TimesNewRomanPSMT"/>
          <w:sz w:val="24"/>
          <w:szCs w:val="24"/>
        </w:rPr>
      </w:pPr>
      <w:r w:rsidRPr="00FC44E3">
        <w:rPr>
          <w:rFonts w:ascii="TimesNewRomanPSMT" w:hAnsi="TimesNewRomanPSMT"/>
          <w:b/>
          <w:sz w:val="24"/>
          <w:szCs w:val="24"/>
        </w:rPr>
        <w:t>Предметные результаты</w:t>
      </w:r>
      <w:r w:rsidRPr="00FC44E3">
        <w:rPr>
          <w:rFonts w:ascii="TimesNewRomanPSMT" w:hAnsi="TimesNewRomanPSMT"/>
          <w:sz w:val="24"/>
          <w:szCs w:val="24"/>
        </w:rPr>
        <w:t xml:space="preserve"> изучения учебного предмета «Русский родной язык» на уровне основного общего образования ориентированы на </w:t>
      </w:r>
    </w:p>
    <w:p w14:paraId="16BE5F5F" w14:textId="77777777" w:rsidR="00BF70B1" w:rsidRPr="00FC44E3" w:rsidRDefault="00BF70B1" w:rsidP="00607F1D">
      <w:pPr>
        <w:spacing w:after="0"/>
        <w:rPr>
          <w:rFonts w:ascii="Times New Roman" w:hAnsi="Times New Roman"/>
          <w:sz w:val="24"/>
          <w:szCs w:val="24"/>
        </w:rPr>
      </w:pPr>
      <w:r w:rsidRPr="00FC44E3">
        <w:rPr>
          <w:rFonts w:ascii="TimesNewRomanPSMT" w:hAnsi="TimesNewRomanPSMT"/>
          <w:sz w:val="24"/>
          <w:szCs w:val="24"/>
        </w:rPr>
        <w:t xml:space="preserve">применение знаний, умений и навыков в учебных ситуациях и реальных жизненных условиях. В конце </w:t>
      </w:r>
      <w:r w:rsidRPr="00E52A91">
        <w:rPr>
          <w:rFonts w:ascii="Times New Roman" w:hAnsi="Times New Roman"/>
          <w:sz w:val="24"/>
          <w:szCs w:val="24"/>
        </w:rPr>
        <w:t>третьего года</w:t>
      </w:r>
      <w:r w:rsidRPr="00FC44E3">
        <w:rPr>
          <w:rFonts w:ascii="TimesNewRomanPSMT" w:hAnsi="TimesNewRomanPSMT"/>
          <w:sz w:val="24"/>
          <w:szCs w:val="24"/>
        </w:rPr>
        <w:t xml:space="preserve"> изучения курса русского родного языка в основной общеобразовательной школе при реализации содержательной линии</w:t>
      </w:r>
      <w:r w:rsidRPr="00FC44E3">
        <w:rPr>
          <w:rFonts w:ascii="TimesNewRomanPSMT" w:hAnsi="TimesNewRomanPSMT"/>
          <w:sz w:val="24"/>
          <w:szCs w:val="24"/>
        </w:rPr>
        <w:br/>
      </w:r>
      <w:r w:rsidRPr="00FC44E3">
        <w:rPr>
          <w:rFonts w:ascii="TimesNewRomanPS-BoldMT" w:hAnsi="TimesNewRomanPS-BoldMT"/>
          <w:b/>
          <w:bCs/>
          <w:sz w:val="24"/>
          <w:szCs w:val="24"/>
        </w:rPr>
        <w:t>обучающийся научится:</w:t>
      </w:r>
      <w:r w:rsidRPr="00FC44E3">
        <w:rPr>
          <w:rFonts w:ascii="TimesNewRomanPS-BoldMT" w:hAnsi="TimesNewRomanPS-BoldMT"/>
          <w:b/>
          <w:bCs/>
          <w:sz w:val="24"/>
          <w:szCs w:val="24"/>
        </w:rPr>
        <w:br/>
        <w:t>«Язык и культура»</w:t>
      </w:r>
      <w:r w:rsidRPr="00FC44E3">
        <w:rPr>
          <w:rFonts w:ascii="TimesNewRomanPS-BoldMT" w:hAnsi="TimesNewRomanPS-BoldMT"/>
          <w:b/>
          <w:bCs/>
          <w:sz w:val="24"/>
          <w:szCs w:val="24"/>
        </w:rPr>
        <w:br/>
      </w:r>
      <w:r w:rsidRPr="00FC44E3">
        <w:rPr>
          <w:rFonts w:ascii="Times New Roman" w:hAnsi="Times New Roman"/>
          <w:sz w:val="24"/>
          <w:szCs w:val="24"/>
        </w:rPr>
        <w:t>• понимать факторы, влияющие на развитие языка: социально-политические события и изменения в обществе, развитие науки и техники, влияние других языков ;</w:t>
      </w:r>
      <w:r w:rsidRPr="00FC44E3">
        <w:rPr>
          <w:rFonts w:ascii="Times New Roman" w:hAnsi="Times New Roman"/>
          <w:sz w:val="24"/>
          <w:szCs w:val="24"/>
        </w:rPr>
        <w:br/>
        <w:t>• различать архаизмы и историзмы, использовать их в речи;</w:t>
      </w:r>
    </w:p>
    <w:p w14:paraId="205D8486" w14:textId="77777777" w:rsidR="00BF70B1" w:rsidRPr="00FC44E3" w:rsidRDefault="00BF70B1" w:rsidP="00E52A91">
      <w:pPr>
        <w:spacing w:after="0"/>
        <w:jc w:val="both"/>
        <w:rPr>
          <w:rFonts w:ascii="Times New Roman" w:hAnsi="Times New Roman"/>
          <w:sz w:val="24"/>
          <w:szCs w:val="24"/>
        </w:rPr>
      </w:pPr>
      <w:r w:rsidRPr="00FC44E3">
        <w:rPr>
          <w:rFonts w:ascii="Times New Roman" w:hAnsi="Times New Roman"/>
          <w:sz w:val="24"/>
          <w:szCs w:val="24"/>
        </w:rPr>
        <w:t xml:space="preserve">различать лексические заимствования последних </w:t>
      </w:r>
      <w:proofErr w:type="spellStart"/>
      <w:proofErr w:type="gramStart"/>
      <w:r w:rsidRPr="00FC44E3">
        <w:rPr>
          <w:rFonts w:ascii="Times New Roman" w:hAnsi="Times New Roman"/>
          <w:sz w:val="24"/>
          <w:szCs w:val="24"/>
        </w:rPr>
        <w:t>десятилетий;употребление</w:t>
      </w:r>
      <w:proofErr w:type="spellEnd"/>
      <w:proofErr w:type="gramEnd"/>
      <w:r w:rsidRPr="00FC44E3">
        <w:rPr>
          <w:rFonts w:ascii="Times New Roman" w:hAnsi="Times New Roman"/>
          <w:sz w:val="24"/>
          <w:szCs w:val="24"/>
        </w:rPr>
        <w:t xml:space="preserve"> иноязычных слов как проблема культуры речи.</w:t>
      </w:r>
    </w:p>
    <w:p w14:paraId="3EB1C752" w14:textId="77777777" w:rsidR="00BF70B1" w:rsidRPr="00FC44E3" w:rsidRDefault="00BF70B1" w:rsidP="00E52A91">
      <w:pPr>
        <w:spacing w:after="0"/>
        <w:rPr>
          <w:sz w:val="24"/>
          <w:szCs w:val="24"/>
        </w:rPr>
      </w:pPr>
      <w:r w:rsidRPr="00FC44E3">
        <w:rPr>
          <w:rFonts w:ascii="Times New Roman" w:hAnsi="Times New Roman"/>
          <w:sz w:val="24"/>
          <w:szCs w:val="24"/>
        </w:rPr>
        <w:t>понимать назначение конкретного вида словаря, особенности строения его словарной статьи (толковые словари, словари пословиц и поговорок;</w:t>
      </w:r>
      <w:r w:rsidRPr="00FC44E3">
        <w:rPr>
          <w:rFonts w:ascii="Times New Roman" w:hAnsi="Times New Roman"/>
          <w:sz w:val="24"/>
          <w:szCs w:val="24"/>
        </w:rPr>
        <w:br/>
        <w:t>словари синонимов, антонимов; словари эпитетов, метафор и сравнений; учебные этимологические словари) и уметь им пользоваться</w:t>
      </w:r>
      <w:r w:rsidRPr="00FC44E3">
        <w:rPr>
          <w:rFonts w:ascii="TimesNewRomanPSMT" w:hAnsi="TimesNewRomanPSMT"/>
          <w:sz w:val="24"/>
          <w:szCs w:val="24"/>
        </w:rPr>
        <w:t>;</w:t>
      </w:r>
    </w:p>
    <w:p w14:paraId="453868EF" w14:textId="77777777" w:rsidR="00BF70B1" w:rsidRPr="00FC44E3" w:rsidRDefault="00BF70B1" w:rsidP="00E52A91">
      <w:pPr>
        <w:spacing w:after="0"/>
        <w:rPr>
          <w:rFonts w:ascii="Times New Roman" w:hAnsi="Times New Roman"/>
          <w:sz w:val="24"/>
          <w:szCs w:val="24"/>
        </w:rPr>
      </w:pPr>
      <w:r w:rsidRPr="00FC44E3">
        <w:rPr>
          <w:rFonts w:ascii="Times New Roman" w:hAnsi="Times New Roman"/>
          <w:sz w:val="24"/>
          <w:szCs w:val="24"/>
        </w:rPr>
        <w:t>распознавать и правильно объяснять значения изученных слов с национально-культурным компонентом, правильно употреблять их в речи;</w:t>
      </w:r>
      <w:r w:rsidRPr="00FC44E3">
        <w:rPr>
          <w:rFonts w:ascii="Times New Roman" w:hAnsi="Times New Roman"/>
          <w:sz w:val="24"/>
          <w:szCs w:val="24"/>
        </w:rPr>
        <w:br/>
        <w:t>• распознавать и характеризовать слова с живой внутренней формой, специфическим оценочно-характеризующим значением; правильно употреблять их в современных ситуациях речевого общения;</w:t>
      </w:r>
      <w:r w:rsidRPr="00FC44E3">
        <w:rPr>
          <w:rFonts w:ascii="Times New Roman" w:hAnsi="Times New Roman"/>
          <w:sz w:val="24"/>
          <w:szCs w:val="24"/>
        </w:rPr>
        <w:br/>
        <w:t>• распознавать крылатые слова и выражения из русских народных и литературных сказок, правильно употреблять их в современных ситуациях речевого общения;</w:t>
      </w:r>
      <w:r w:rsidRPr="00FC44E3">
        <w:rPr>
          <w:rFonts w:ascii="Times New Roman" w:hAnsi="Times New Roman"/>
          <w:sz w:val="24"/>
          <w:szCs w:val="24"/>
        </w:rPr>
        <w:br/>
        <w:t>• понимать национальное своеобразие общеязыковых и художественных метафор, народных и поэтических слов-символов, обладающих</w:t>
      </w:r>
      <w:r w:rsidRPr="00FC44E3">
        <w:rPr>
          <w:rFonts w:ascii="Times New Roman" w:hAnsi="Times New Roman"/>
          <w:sz w:val="24"/>
          <w:szCs w:val="24"/>
        </w:rPr>
        <w:br/>
        <w:t>традиционной метафорической образностью; правильно употреблять их в современных ситуациях речевого общения;</w:t>
      </w:r>
      <w:r w:rsidRPr="00FC44E3">
        <w:rPr>
          <w:rFonts w:ascii="Times New Roman" w:hAnsi="Times New Roman"/>
          <w:sz w:val="24"/>
          <w:szCs w:val="24"/>
        </w:rPr>
        <w:br/>
      </w:r>
      <w:r w:rsidRPr="00FC44E3">
        <w:rPr>
          <w:rFonts w:ascii="Times New Roman" w:hAnsi="Times New Roman"/>
          <w:b/>
          <w:bCs/>
          <w:sz w:val="24"/>
          <w:szCs w:val="24"/>
        </w:rPr>
        <w:t>«Культура речи»</w:t>
      </w:r>
      <w:r w:rsidRPr="00FC44E3">
        <w:rPr>
          <w:rFonts w:ascii="Times New Roman" w:hAnsi="Times New Roman"/>
          <w:b/>
          <w:bCs/>
          <w:sz w:val="24"/>
          <w:szCs w:val="24"/>
        </w:rPr>
        <w:br/>
      </w:r>
      <w:r w:rsidRPr="00FC44E3">
        <w:rPr>
          <w:rFonts w:ascii="Times New Roman" w:hAnsi="Times New Roman"/>
          <w:sz w:val="24"/>
          <w:szCs w:val="24"/>
        </w:rPr>
        <w:t>• соблюдать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w:t>
      </w:r>
    </w:p>
    <w:p w14:paraId="1A19F7A1" w14:textId="6580AAD1" w:rsidR="004E3B07" w:rsidRPr="00CC3654" w:rsidRDefault="00BF70B1" w:rsidP="00CC3654">
      <w:pPr>
        <w:spacing w:after="0"/>
        <w:ind w:firstLine="709"/>
        <w:rPr>
          <w:rFonts w:ascii="Times New Roman" w:hAnsi="Times New Roman"/>
          <w:b/>
          <w:sz w:val="24"/>
          <w:szCs w:val="24"/>
        </w:rPr>
      </w:pPr>
      <w:r w:rsidRPr="00FC44E3">
        <w:rPr>
          <w:rFonts w:ascii="Times New Roman" w:hAnsi="Times New Roman"/>
          <w:sz w:val="24"/>
          <w:szCs w:val="24"/>
        </w:rPr>
        <w:br/>
        <w:t>• различать варианты орфоэпической и акцентологической нормы; употреблять слова с учетом произносительных вариантов орфоэпической нормы;</w:t>
      </w:r>
      <w:r w:rsidRPr="00FC44E3">
        <w:rPr>
          <w:rFonts w:ascii="Times New Roman" w:hAnsi="Times New Roman"/>
          <w:sz w:val="24"/>
          <w:szCs w:val="24"/>
        </w:rPr>
        <w:br/>
        <w:t>• определять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r w:rsidRPr="00FC44E3">
        <w:rPr>
          <w:rFonts w:ascii="Times New Roman" w:hAnsi="Times New Roman"/>
          <w:sz w:val="24"/>
          <w:szCs w:val="24"/>
        </w:rPr>
        <w:br/>
        <w:t>• соблюдать основные грамматические нормы современного русского литературного языка; находить  типичные грамматические ошибки в речи;</w:t>
      </w:r>
      <w:r w:rsidRPr="00FC44E3">
        <w:rPr>
          <w:rFonts w:ascii="Times New Roman" w:hAnsi="Times New Roman"/>
          <w:sz w:val="24"/>
          <w:szCs w:val="24"/>
        </w:rPr>
        <w:br/>
        <w:t xml:space="preserve">• соблюдать варианты грамматической нормы: литературные и разговорные падежные формы причастий‚ деепричастий‚ наречий. </w:t>
      </w:r>
      <w:r w:rsidRPr="00FC44E3">
        <w:rPr>
          <w:rFonts w:ascii="Times New Roman" w:hAnsi="Times New Roman"/>
          <w:sz w:val="24"/>
          <w:szCs w:val="24"/>
        </w:rPr>
        <w:br/>
        <w:t>•использовать отражение вариантов грамматической нормы в словарях и справочниках</w:t>
      </w:r>
      <w:r w:rsidRPr="00FC44E3">
        <w:rPr>
          <w:rFonts w:ascii="TimesNewRomanPSMT" w:hAnsi="TimesNewRomanPSMT"/>
          <w:sz w:val="24"/>
          <w:szCs w:val="24"/>
        </w:rPr>
        <w:br/>
      </w:r>
      <w:r w:rsidRPr="00FC44E3">
        <w:rPr>
          <w:rFonts w:ascii="Times New Roman" w:hAnsi="Times New Roman"/>
          <w:sz w:val="24"/>
          <w:szCs w:val="24"/>
        </w:rPr>
        <w:t>• использовать толковые, в том числе мультимедийные, словари для определения лексического значения слова, особенностей употребления;</w:t>
      </w:r>
      <w:r w:rsidRPr="00FC44E3">
        <w:rPr>
          <w:rFonts w:ascii="Times New Roman" w:hAnsi="Times New Roman"/>
          <w:sz w:val="24"/>
          <w:szCs w:val="24"/>
        </w:rPr>
        <w:br/>
        <w:t>• использовать орфоэпические, в том числе мультимедийные, орфографические словари для определения нормативного произношения слова; вари</w:t>
      </w:r>
      <w:r w:rsidRPr="00FC44E3">
        <w:rPr>
          <w:rFonts w:ascii="Times New Roman" w:hAnsi="Times New Roman"/>
          <w:sz w:val="24"/>
          <w:szCs w:val="24"/>
        </w:rPr>
        <w:lastRenderedPageBreak/>
        <w:t>антов произношения; нормативных вариантов написания;</w:t>
      </w:r>
      <w:r w:rsidRPr="00FC44E3">
        <w:rPr>
          <w:rFonts w:ascii="Times New Roman" w:hAnsi="Times New Roman"/>
          <w:sz w:val="24"/>
          <w:szCs w:val="24"/>
        </w:rPr>
        <w:br/>
        <w:t>• использовать грамматические словари и справочники для уточнения нормы формообразования, словоизменения, построения словосочетания</w:t>
      </w:r>
      <w:r w:rsidRPr="00FC44E3">
        <w:rPr>
          <w:rFonts w:ascii="Times New Roman" w:hAnsi="Times New Roman"/>
          <w:sz w:val="24"/>
          <w:szCs w:val="24"/>
        </w:rPr>
        <w:br/>
        <w:t>и предложения; опознавания вариантов грамматической нормы; в процессе редактирования текста;</w:t>
      </w:r>
      <w:r w:rsidRPr="00FC44E3">
        <w:rPr>
          <w:rFonts w:ascii="TimesNewRomanPSMT" w:hAnsi="TimesNewRomanPSMT"/>
          <w:sz w:val="24"/>
          <w:szCs w:val="24"/>
        </w:rPr>
        <w:br/>
      </w:r>
      <w:r w:rsidRPr="00FC44E3">
        <w:rPr>
          <w:rFonts w:ascii="TimesNewRomanPS-BoldMT" w:hAnsi="TimesNewRomanPS-BoldMT"/>
          <w:b/>
          <w:bCs/>
          <w:sz w:val="24"/>
          <w:szCs w:val="24"/>
        </w:rPr>
        <w:t>«Речь. Речевая деятельность. Текст»</w:t>
      </w:r>
      <w:r w:rsidRPr="00FC44E3">
        <w:rPr>
          <w:rFonts w:ascii="TimesNewRomanPS-BoldMT" w:hAnsi="TimesNewRomanPS-BoldMT"/>
          <w:b/>
          <w:bCs/>
          <w:sz w:val="24"/>
          <w:szCs w:val="24"/>
        </w:rPr>
        <w:br/>
      </w:r>
      <w:r w:rsidRPr="00FC44E3">
        <w:rPr>
          <w:rFonts w:ascii="SymbolMT" w:hAnsi="SymbolMT"/>
          <w:sz w:val="24"/>
          <w:szCs w:val="24"/>
        </w:rPr>
        <w:t xml:space="preserve">• </w:t>
      </w:r>
      <w:r w:rsidRPr="00FC44E3">
        <w:rPr>
          <w:rFonts w:ascii="TimesNewRomanPSMT" w:hAnsi="TimesNewRomanPSMT"/>
          <w:sz w:val="24"/>
          <w:szCs w:val="24"/>
        </w:rPr>
        <w:t xml:space="preserve">использовать </w:t>
      </w:r>
      <w:r w:rsidRPr="00FC44E3">
        <w:rPr>
          <w:rFonts w:ascii="Times New Roman" w:hAnsi="Times New Roman"/>
          <w:sz w:val="24"/>
          <w:szCs w:val="24"/>
        </w:rPr>
        <w:t xml:space="preserve">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w:t>
      </w:r>
      <w:r w:rsidRPr="00FC44E3">
        <w:rPr>
          <w:sz w:val="24"/>
          <w:szCs w:val="24"/>
        </w:rPr>
        <w:t>;</w:t>
      </w:r>
      <w:r w:rsidRPr="00FC44E3">
        <w:rPr>
          <w:rFonts w:ascii="TimesNewRomanPSMT" w:hAnsi="TimesNewRomanPSMT"/>
          <w:sz w:val="24"/>
          <w:szCs w:val="24"/>
        </w:rPr>
        <w:br/>
      </w:r>
      <w:r w:rsidRPr="00FC44E3">
        <w:rPr>
          <w:rFonts w:ascii="SymbolMT" w:hAnsi="SymbolMT"/>
          <w:sz w:val="24"/>
          <w:szCs w:val="24"/>
        </w:rPr>
        <w:t xml:space="preserve">• </w:t>
      </w:r>
      <w:r w:rsidRPr="00FC44E3">
        <w:rPr>
          <w:rFonts w:ascii="TimesNewRomanPSMT" w:hAnsi="TimesNewRomanPSMT"/>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 смысловых типов речи;</w:t>
      </w:r>
      <w:r w:rsidRPr="00FC44E3">
        <w:rPr>
          <w:rFonts w:ascii="TimesNewRomanPSMT" w:hAnsi="TimesNewRomanPSMT"/>
          <w:sz w:val="24"/>
          <w:szCs w:val="24"/>
        </w:rPr>
        <w:br/>
      </w:r>
      <w:r w:rsidRPr="00FC44E3">
        <w:rPr>
          <w:rFonts w:ascii="SymbolMT" w:hAnsi="SymbolMT"/>
          <w:sz w:val="24"/>
          <w:szCs w:val="24"/>
        </w:rPr>
        <w:t xml:space="preserve">• </w:t>
      </w:r>
      <w:r w:rsidRPr="00FC44E3">
        <w:rPr>
          <w:rFonts w:ascii="TimesNewRomanPSMT" w:hAnsi="TimesNewRomanPSMT"/>
          <w:sz w:val="24"/>
          <w:szCs w:val="24"/>
        </w:rPr>
        <w:t xml:space="preserve">оценивать </w:t>
      </w:r>
      <w:r w:rsidRPr="00FC44E3">
        <w:rPr>
          <w:rFonts w:ascii="Times New Roman" w:hAnsi="Times New Roman"/>
          <w:sz w:val="24"/>
          <w:szCs w:val="24"/>
        </w:rPr>
        <w:t xml:space="preserve">виды абзацев; основные типы текстовых структур: индуктивные, дедуктивные, рамочные (дедуктивно-индуктивные), стержневые (индуктивно-дедуктивные) структуры. </w:t>
      </w:r>
      <w:r w:rsidRPr="00FC44E3">
        <w:rPr>
          <w:rFonts w:ascii="TimesNewRomanPSMT" w:hAnsi="TimesNewRomanPSMT"/>
          <w:sz w:val="24"/>
          <w:szCs w:val="24"/>
        </w:rPr>
        <w:br/>
      </w:r>
      <w:r w:rsidRPr="00FC44E3">
        <w:rPr>
          <w:rFonts w:ascii="SymbolMT" w:hAnsi="SymbolMT"/>
          <w:sz w:val="24"/>
          <w:szCs w:val="24"/>
        </w:rPr>
        <w:t xml:space="preserve">• </w:t>
      </w:r>
      <w:r w:rsidRPr="00FC44E3">
        <w:rPr>
          <w:rFonts w:ascii="TimesNewRomanPSMT" w:hAnsi="TimesNewRomanPSMT"/>
          <w:sz w:val="24"/>
          <w:szCs w:val="24"/>
        </w:rPr>
        <w:t xml:space="preserve">анализировать и создавать </w:t>
      </w:r>
      <w:r w:rsidRPr="00FC44E3">
        <w:rPr>
          <w:rFonts w:ascii="Times New Roman" w:hAnsi="Times New Roman"/>
          <w:sz w:val="24"/>
          <w:szCs w:val="24"/>
        </w:rPr>
        <w:t xml:space="preserve">заголовки текстов, их типы; тексты </w:t>
      </w:r>
      <w:proofErr w:type="spellStart"/>
      <w:r w:rsidRPr="00FC44E3">
        <w:rPr>
          <w:rFonts w:ascii="Times New Roman" w:hAnsi="Times New Roman"/>
          <w:sz w:val="24"/>
          <w:szCs w:val="24"/>
        </w:rPr>
        <w:t>аргументативного</w:t>
      </w:r>
      <w:proofErr w:type="spellEnd"/>
      <w:r w:rsidRPr="00FC44E3">
        <w:rPr>
          <w:rFonts w:ascii="Times New Roman" w:hAnsi="Times New Roman"/>
          <w:sz w:val="24"/>
          <w:szCs w:val="24"/>
        </w:rPr>
        <w:t xml:space="preserve"> типа: рассуждение, доказательство, объяснение</w:t>
      </w:r>
      <w:r w:rsidRPr="00FC44E3">
        <w:rPr>
          <w:sz w:val="24"/>
          <w:szCs w:val="24"/>
        </w:rPr>
        <w:t>;</w:t>
      </w:r>
      <w:r w:rsidRPr="00FC44E3">
        <w:rPr>
          <w:rFonts w:ascii="TimesNewRomanPSMT" w:hAnsi="TimesNewRomanPSMT"/>
          <w:sz w:val="24"/>
          <w:szCs w:val="24"/>
        </w:rPr>
        <w:br/>
      </w:r>
      <w:r w:rsidRPr="00FC44E3">
        <w:rPr>
          <w:rFonts w:ascii="SymbolMT" w:hAnsi="SymbolMT"/>
          <w:sz w:val="24"/>
          <w:szCs w:val="24"/>
        </w:rPr>
        <w:t xml:space="preserve">• </w:t>
      </w:r>
      <w:r w:rsidRPr="00FC44E3">
        <w:rPr>
          <w:rFonts w:ascii="TimesNewRomanPSMT" w:hAnsi="TimesNewRomanPSMT"/>
          <w:sz w:val="24"/>
          <w:szCs w:val="24"/>
        </w:rPr>
        <w:t xml:space="preserve">анализировать прослушанный или прочитанный текст с точки зрения его композиционных особенностей, количества </w:t>
      </w:r>
      <w:proofErr w:type="spellStart"/>
      <w:r w:rsidRPr="00FC44E3">
        <w:rPr>
          <w:rFonts w:ascii="TimesNewRomanPSMT" w:hAnsi="TimesNewRomanPSMT"/>
          <w:sz w:val="24"/>
          <w:szCs w:val="24"/>
        </w:rPr>
        <w:t>микротем</w:t>
      </w:r>
      <w:proofErr w:type="spellEnd"/>
      <w:r w:rsidRPr="00FC44E3">
        <w:rPr>
          <w:rFonts w:ascii="TimesNewRomanPSMT" w:hAnsi="TimesNewRomanPSMT"/>
          <w:sz w:val="24"/>
          <w:szCs w:val="24"/>
        </w:rPr>
        <w:t>;</w:t>
      </w:r>
      <w:r w:rsidRPr="00FC44E3">
        <w:rPr>
          <w:rFonts w:ascii="TimesNewRomanPSMT" w:hAnsi="TimesNewRomanPSMT"/>
          <w:sz w:val="24"/>
          <w:szCs w:val="24"/>
        </w:rPr>
        <w:br/>
      </w:r>
      <w:r w:rsidRPr="00FC44E3">
        <w:rPr>
          <w:rFonts w:ascii="SymbolMT" w:hAnsi="SymbolMT"/>
          <w:sz w:val="24"/>
          <w:szCs w:val="24"/>
        </w:rPr>
        <w:t xml:space="preserve">• </w:t>
      </w:r>
      <w:r w:rsidRPr="00FC44E3">
        <w:rPr>
          <w:rFonts w:ascii="TimesNewRomanPSMT" w:hAnsi="TimesNewRomanPSMT"/>
          <w:sz w:val="24"/>
          <w:szCs w:val="24"/>
        </w:rPr>
        <w:t>устанавливать логические связи между абзацами и частями текста и определять средства их выражения;</w:t>
      </w:r>
      <w:r w:rsidRPr="00FC44E3">
        <w:rPr>
          <w:rFonts w:ascii="TimesNewRomanPSMT" w:hAnsi="TimesNewRomanPSMT"/>
          <w:sz w:val="24"/>
          <w:szCs w:val="24"/>
        </w:rPr>
        <w:br/>
      </w:r>
      <w:r w:rsidRPr="00FC44E3">
        <w:rPr>
          <w:rFonts w:ascii="SymbolMT" w:hAnsi="SymbolMT"/>
          <w:sz w:val="24"/>
          <w:szCs w:val="24"/>
        </w:rPr>
        <w:t xml:space="preserve">• </w:t>
      </w:r>
      <w:r w:rsidRPr="00FC44E3">
        <w:rPr>
          <w:rFonts w:ascii="TimesNewRomanPSMT" w:hAnsi="TimesNewRomanPSMT"/>
          <w:sz w:val="24"/>
          <w:szCs w:val="24"/>
        </w:rPr>
        <w:t>владеть умениями информационной переработки прослушанного или прочитанного текста: составлять разные виды плана (назывной, вопросный, тезисный);</w:t>
      </w:r>
      <w:r w:rsidRPr="00FC44E3">
        <w:rPr>
          <w:rFonts w:ascii="TimesNewRomanPSMT" w:hAnsi="TimesNewRomanPSMT"/>
          <w:sz w:val="24"/>
          <w:szCs w:val="24"/>
        </w:rPr>
        <w:br/>
      </w:r>
      <w:r w:rsidRPr="00FC44E3">
        <w:rPr>
          <w:rFonts w:ascii="SymbolMT" w:hAnsi="SymbolMT"/>
          <w:sz w:val="24"/>
          <w:szCs w:val="24"/>
        </w:rPr>
        <w:t xml:space="preserve">• </w:t>
      </w:r>
      <w:r w:rsidRPr="00FC44E3">
        <w:rPr>
          <w:rFonts w:ascii="TimesNewRomanPSMT" w:hAnsi="TimesNewRomanPSMT"/>
          <w:sz w:val="24"/>
          <w:szCs w:val="24"/>
        </w:rPr>
        <w:t>владеть приемами работы с заголовком текста;</w:t>
      </w:r>
      <w:r w:rsidRPr="00FC44E3">
        <w:rPr>
          <w:rFonts w:ascii="TimesNewRomanPSMT" w:hAnsi="TimesNewRomanPSMT"/>
          <w:sz w:val="24"/>
          <w:szCs w:val="24"/>
        </w:rPr>
        <w:br/>
      </w:r>
      <w:r w:rsidRPr="00FC44E3">
        <w:rPr>
          <w:rFonts w:ascii="SymbolMT" w:hAnsi="SymbolMT"/>
          <w:sz w:val="24"/>
          <w:szCs w:val="24"/>
        </w:rPr>
        <w:t xml:space="preserve">• </w:t>
      </w:r>
      <w:r w:rsidRPr="00FC44E3">
        <w:rPr>
          <w:rFonts w:ascii="TimesNewRomanPSMT" w:hAnsi="TimesNewRomanPSMT"/>
          <w:sz w:val="24"/>
          <w:szCs w:val="24"/>
        </w:rPr>
        <w:t>уместно использовать коммуникативные стратегии и тактики устного общения: приветствие, просьбу, принесение извинений;</w:t>
      </w:r>
      <w:r w:rsidRPr="00FC44E3">
        <w:rPr>
          <w:rFonts w:ascii="TimesNewRomanPSMT" w:hAnsi="TimesNewRomanPSMT"/>
          <w:sz w:val="24"/>
          <w:szCs w:val="24"/>
        </w:rPr>
        <w:br/>
      </w:r>
      <w:r w:rsidRPr="00FC44E3">
        <w:rPr>
          <w:rFonts w:ascii="SymbolMT" w:hAnsi="SymbolMT"/>
          <w:sz w:val="24"/>
          <w:szCs w:val="24"/>
        </w:rPr>
        <w:t xml:space="preserve">• </w:t>
      </w:r>
      <w:r w:rsidRPr="00FC44E3">
        <w:rPr>
          <w:rFonts w:ascii="TimesNewRomanPSMT" w:hAnsi="TimesNewRomanPSMT"/>
          <w:sz w:val="24"/>
          <w:szCs w:val="24"/>
        </w:rPr>
        <w:t xml:space="preserve">создавать объявления (в устной и письменной форме) </w:t>
      </w:r>
      <w:proofErr w:type="spellStart"/>
      <w:r w:rsidRPr="00FC44E3">
        <w:rPr>
          <w:rFonts w:ascii="TimesNewRomanPSMT" w:hAnsi="TimesNewRomanPSMT"/>
          <w:sz w:val="24"/>
          <w:szCs w:val="24"/>
        </w:rPr>
        <w:t>официальноделового</w:t>
      </w:r>
      <w:proofErr w:type="spellEnd"/>
      <w:r w:rsidRPr="00FC44E3">
        <w:rPr>
          <w:rFonts w:ascii="TimesNewRomanPSMT" w:hAnsi="TimesNewRomanPSMT"/>
          <w:sz w:val="24"/>
          <w:szCs w:val="24"/>
        </w:rPr>
        <w:t xml:space="preserve"> стиля;</w:t>
      </w:r>
      <w:r w:rsidRPr="00FC44E3">
        <w:rPr>
          <w:rFonts w:ascii="TimesNewRomanPSMT" w:hAnsi="TimesNewRomanPSMT"/>
          <w:sz w:val="24"/>
          <w:szCs w:val="24"/>
        </w:rPr>
        <w:br/>
      </w:r>
      <w:r w:rsidRPr="00FC44E3">
        <w:rPr>
          <w:rFonts w:ascii="SymbolMT" w:hAnsi="SymbolMT"/>
          <w:sz w:val="24"/>
          <w:szCs w:val="24"/>
        </w:rPr>
        <w:t xml:space="preserve">• </w:t>
      </w:r>
      <w:r w:rsidRPr="00FC44E3">
        <w:rPr>
          <w:rFonts w:ascii="TimesNewRomanPSMT" w:hAnsi="TimesNewRomanPSMT"/>
          <w:sz w:val="24"/>
          <w:szCs w:val="24"/>
        </w:rPr>
        <w:t>анализировать и создавать тексты публицистических жанров (девиз, слоган);</w:t>
      </w:r>
      <w:r w:rsidRPr="00FC44E3">
        <w:rPr>
          <w:rFonts w:ascii="TimesNewRomanPSMT" w:hAnsi="TimesNewRomanPSMT"/>
          <w:sz w:val="24"/>
          <w:szCs w:val="24"/>
        </w:rPr>
        <w:br/>
      </w:r>
      <w:r w:rsidRPr="00FC44E3">
        <w:rPr>
          <w:rFonts w:ascii="SymbolMT" w:hAnsi="SymbolMT"/>
          <w:sz w:val="24"/>
          <w:szCs w:val="24"/>
        </w:rPr>
        <w:t xml:space="preserve">• </w:t>
      </w:r>
      <w:r w:rsidRPr="00FC44E3">
        <w:rPr>
          <w:rFonts w:ascii="TimesNewRomanPSMT" w:hAnsi="TimesNewRomanPSMT"/>
          <w:sz w:val="24"/>
          <w:szCs w:val="24"/>
        </w:rPr>
        <w:t>анализировать и интерпретировать тексты фольклора и художественные тексты или их фрагменты (народные и литературные сказки, рассказы,</w:t>
      </w:r>
      <w:r w:rsidRPr="00FC44E3">
        <w:rPr>
          <w:rFonts w:ascii="TimesNewRomanPSMT" w:hAnsi="TimesNewRomanPSMT"/>
          <w:sz w:val="24"/>
          <w:szCs w:val="24"/>
        </w:rPr>
        <w:br/>
        <w:t>загадки, пословицы, былины);</w:t>
      </w:r>
      <w:r w:rsidRPr="00FC44E3">
        <w:rPr>
          <w:rFonts w:ascii="TimesNewRomanPSMT" w:hAnsi="TimesNewRomanPSMT"/>
          <w:sz w:val="24"/>
          <w:szCs w:val="24"/>
        </w:rPr>
        <w:br/>
      </w:r>
      <w:r w:rsidRPr="00FC44E3">
        <w:rPr>
          <w:rFonts w:ascii="SymbolMT" w:hAnsi="SymbolMT"/>
          <w:sz w:val="24"/>
          <w:szCs w:val="24"/>
        </w:rPr>
        <w:t xml:space="preserve">• </w:t>
      </w:r>
      <w:r w:rsidRPr="00FC44E3">
        <w:rPr>
          <w:rFonts w:ascii="TimesNewRomanPSMT" w:hAnsi="TimesNewRomanPSMT"/>
          <w:sz w:val="24"/>
          <w:szCs w:val="24"/>
        </w:rPr>
        <w:t>владеть приемами работы с оглавлением, списком литературы;</w:t>
      </w:r>
      <w:r w:rsidRPr="00FC44E3">
        <w:rPr>
          <w:rFonts w:ascii="TimesNewRomanPSMT" w:hAnsi="TimesNewRomanPSMT"/>
          <w:sz w:val="24"/>
          <w:szCs w:val="24"/>
        </w:rPr>
        <w:br/>
      </w:r>
      <w:r w:rsidRPr="00FC44E3">
        <w:rPr>
          <w:rFonts w:ascii="SymbolMT" w:hAnsi="SymbolMT"/>
          <w:sz w:val="24"/>
          <w:szCs w:val="24"/>
        </w:rPr>
        <w:t xml:space="preserve">• </w:t>
      </w:r>
      <w:r w:rsidRPr="00FC44E3">
        <w:rPr>
          <w:rFonts w:ascii="TimesNewRomanPSMT" w:hAnsi="TimesNewRomanPSMT"/>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r w:rsidRPr="00FC44E3">
        <w:rPr>
          <w:rFonts w:ascii="TimesNewRomanPSMT" w:hAnsi="TimesNewRomanPSMT"/>
          <w:sz w:val="24"/>
          <w:szCs w:val="24"/>
        </w:rPr>
        <w:br/>
      </w:r>
      <w:r w:rsidRPr="00FC44E3">
        <w:rPr>
          <w:rFonts w:ascii="SymbolMT" w:hAnsi="SymbolMT"/>
          <w:sz w:val="24"/>
          <w:szCs w:val="24"/>
        </w:rPr>
        <w:t xml:space="preserve">• </w:t>
      </w:r>
      <w:r w:rsidRPr="00FC44E3">
        <w:rPr>
          <w:rFonts w:ascii="TimesNewRomanPSMT" w:hAnsi="TimesNewRomanPSMT"/>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форме;</w:t>
      </w:r>
      <w:r w:rsidRPr="00FC44E3">
        <w:rPr>
          <w:rFonts w:ascii="TimesNewRomanPSMT" w:hAnsi="TimesNewRomanPSMT"/>
          <w:sz w:val="24"/>
          <w:szCs w:val="24"/>
        </w:rPr>
        <w:br/>
      </w:r>
      <w:r w:rsidRPr="00FC44E3">
        <w:rPr>
          <w:rFonts w:ascii="SymbolMT" w:hAnsi="SymbolMT"/>
          <w:sz w:val="24"/>
          <w:szCs w:val="24"/>
        </w:rPr>
        <w:t xml:space="preserve">• </w:t>
      </w:r>
      <w:r w:rsidRPr="00FC44E3">
        <w:rPr>
          <w:rFonts w:ascii="TimesNewRomanPSMT" w:hAnsi="TimesNewRomanPSMT"/>
          <w:sz w:val="24"/>
          <w:szCs w:val="24"/>
        </w:rPr>
        <w:t xml:space="preserve">знать </w:t>
      </w:r>
      <w:r w:rsidRPr="00FC44E3">
        <w:rPr>
          <w:rFonts w:ascii="Times New Roman" w:hAnsi="Times New Roman"/>
          <w:sz w:val="24"/>
          <w:szCs w:val="24"/>
        </w:rPr>
        <w:t>функциональные разновидности языка.</w:t>
      </w:r>
      <w:r w:rsidRPr="00FC44E3">
        <w:rPr>
          <w:rFonts w:ascii="TimesNewRomanPSMT" w:hAnsi="TimesNewRomanPSMT"/>
          <w:sz w:val="24"/>
          <w:szCs w:val="24"/>
        </w:rPr>
        <w:t xml:space="preserve"> </w:t>
      </w:r>
    </w:p>
    <w:p w14:paraId="1CC97719" w14:textId="77777777" w:rsidR="00BF70B1" w:rsidRPr="00BE05EC" w:rsidRDefault="00BF70B1" w:rsidP="00BE05EC">
      <w:pPr>
        <w:spacing w:after="0"/>
        <w:ind w:firstLine="708"/>
        <w:jc w:val="both"/>
        <w:rPr>
          <w:rFonts w:ascii="Times New Roman" w:hAnsi="Times New Roman"/>
          <w:b/>
          <w:sz w:val="28"/>
          <w:szCs w:val="28"/>
          <w:u w:val="single"/>
        </w:rPr>
      </w:pPr>
      <w:r w:rsidRPr="00BE05EC">
        <w:rPr>
          <w:rFonts w:ascii="Times New Roman" w:hAnsi="Times New Roman"/>
          <w:b/>
          <w:sz w:val="28"/>
          <w:szCs w:val="28"/>
          <w:u w:val="single"/>
        </w:rPr>
        <w:t xml:space="preserve">7 </w:t>
      </w:r>
      <w:proofErr w:type="gramStart"/>
      <w:r w:rsidRPr="00BE05EC">
        <w:rPr>
          <w:rFonts w:ascii="Times New Roman" w:hAnsi="Times New Roman"/>
          <w:b/>
          <w:sz w:val="28"/>
          <w:szCs w:val="28"/>
          <w:u w:val="single"/>
        </w:rPr>
        <w:t>класс  (</w:t>
      </w:r>
      <w:proofErr w:type="gramEnd"/>
      <w:r w:rsidRPr="00BE05EC">
        <w:rPr>
          <w:rFonts w:ascii="Times New Roman" w:hAnsi="Times New Roman"/>
          <w:b/>
          <w:sz w:val="28"/>
          <w:szCs w:val="28"/>
          <w:u w:val="single"/>
        </w:rPr>
        <w:t>17 ч)</w:t>
      </w:r>
    </w:p>
    <w:p w14:paraId="77EABF2A" w14:textId="77777777" w:rsidR="00BF70B1" w:rsidRPr="00FE32F3" w:rsidRDefault="00BF70B1" w:rsidP="00AF08BE">
      <w:pPr>
        <w:spacing w:after="0"/>
        <w:ind w:firstLine="709"/>
        <w:jc w:val="both"/>
        <w:rPr>
          <w:rFonts w:ascii="Times New Roman" w:hAnsi="Times New Roman"/>
          <w:b/>
          <w:sz w:val="24"/>
          <w:szCs w:val="24"/>
        </w:rPr>
      </w:pPr>
      <w:r w:rsidRPr="00FE32F3">
        <w:rPr>
          <w:rFonts w:ascii="Times New Roman" w:hAnsi="Times New Roman"/>
          <w:b/>
          <w:sz w:val="24"/>
          <w:szCs w:val="24"/>
        </w:rPr>
        <w:t>Раздел 1. Язык и культура (4 ч.)</w:t>
      </w:r>
    </w:p>
    <w:p w14:paraId="03B49A3C" w14:textId="77777777" w:rsidR="00BF70B1" w:rsidRPr="00FE32F3" w:rsidRDefault="00BF70B1" w:rsidP="00AF08BE">
      <w:pPr>
        <w:spacing w:after="0"/>
        <w:ind w:firstLine="709"/>
        <w:jc w:val="both"/>
        <w:rPr>
          <w:rFonts w:ascii="Times New Roman" w:hAnsi="Times New Roman"/>
          <w:sz w:val="24"/>
          <w:szCs w:val="24"/>
        </w:rPr>
      </w:pPr>
      <w:r w:rsidRPr="00FE32F3">
        <w:rPr>
          <w:rFonts w:ascii="Times New Roman" w:hAnsi="Times New Roman"/>
          <w:sz w:val="24"/>
          <w:szCs w:val="24"/>
        </w:rPr>
        <w:t>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w:t>
      </w:r>
      <w:r w:rsidRPr="00FE32F3">
        <w:rPr>
          <w:rFonts w:ascii="Times New Roman" w:hAnsi="Times New Roman"/>
          <w:sz w:val="24"/>
          <w:szCs w:val="24"/>
        </w:rPr>
        <w:lastRenderedPageBreak/>
        <w:t>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w:t>
      </w:r>
      <w:r w:rsidRPr="00FE32F3">
        <w:rPr>
          <w:rFonts w:ascii="Times New Roman" w:hAnsi="Times New Roman"/>
          <w:i/>
          <w:sz w:val="24"/>
          <w:szCs w:val="24"/>
        </w:rPr>
        <w:t>губернатор, диакон, ваучер, агитационный пункт, большевик, колхоз и т.п.</w:t>
      </w:r>
      <w:r w:rsidRPr="00FE32F3">
        <w:rPr>
          <w:rFonts w:ascii="Times New Roman" w:hAnsi="Times New Roman"/>
          <w:sz w:val="24"/>
          <w:szCs w:val="24"/>
        </w:rPr>
        <w:t xml:space="preserve">). </w:t>
      </w:r>
    </w:p>
    <w:p w14:paraId="428D9988" w14:textId="77777777" w:rsidR="00BF70B1" w:rsidRPr="00FE32F3" w:rsidRDefault="00BF70B1" w:rsidP="00AF08BE">
      <w:pPr>
        <w:spacing w:after="0"/>
        <w:ind w:firstLine="709"/>
        <w:jc w:val="both"/>
        <w:rPr>
          <w:rFonts w:ascii="Times New Roman" w:hAnsi="Times New Roman"/>
          <w:sz w:val="24"/>
          <w:szCs w:val="24"/>
        </w:rPr>
      </w:pPr>
      <w:r w:rsidRPr="00FE32F3">
        <w:rPr>
          <w:rFonts w:ascii="Times New Roman" w:hAnsi="Times New Roman"/>
          <w:sz w:val="24"/>
          <w:szCs w:val="24"/>
        </w:rPr>
        <w:t>Лексические заимствования последних десятилетий. Употребление иноязычных слов как проблема культуры речи.</w:t>
      </w:r>
    </w:p>
    <w:p w14:paraId="4D47D6EA" w14:textId="77777777" w:rsidR="00BF70B1" w:rsidRPr="00FE32F3" w:rsidRDefault="00BF70B1" w:rsidP="00AF08BE">
      <w:pPr>
        <w:spacing w:after="0"/>
        <w:ind w:firstLine="709"/>
        <w:jc w:val="both"/>
        <w:rPr>
          <w:rFonts w:ascii="Times New Roman" w:hAnsi="Times New Roman"/>
          <w:b/>
          <w:sz w:val="24"/>
          <w:szCs w:val="24"/>
        </w:rPr>
      </w:pPr>
      <w:r w:rsidRPr="00FE32F3">
        <w:rPr>
          <w:rFonts w:ascii="Times New Roman" w:hAnsi="Times New Roman"/>
          <w:b/>
          <w:sz w:val="24"/>
          <w:szCs w:val="24"/>
        </w:rPr>
        <w:t>Раздел 2. Культура речи (6 ч)</w:t>
      </w:r>
    </w:p>
    <w:p w14:paraId="580CA70C" w14:textId="77777777" w:rsidR="00BF70B1" w:rsidRPr="00FE32F3" w:rsidRDefault="00BF70B1" w:rsidP="00AF08BE">
      <w:pPr>
        <w:spacing w:after="0"/>
        <w:ind w:firstLine="709"/>
        <w:jc w:val="both"/>
        <w:rPr>
          <w:rFonts w:ascii="Times New Roman" w:hAnsi="Times New Roman"/>
          <w:sz w:val="24"/>
          <w:szCs w:val="24"/>
        </w:rPr>
      </w:pPr>
      <w:r w:rsidRPr="00FE32F3">
        <w:rPr>
          <w:rFonts w:ascii="Times New Roman" w:hAnsi="Times New Roman"/>
          <w:b/>
          <w:sz w:val="24"/>
          <w:szCs w:val="24"/>
        </w:rPr>
        <w:t>Основные орфоэпические нормы</w:t>
      </w:r>
      <w:r w:rsidRPr="00FE32F3">
        <w:rPr>
          <w:rFonts w:ascii="Times New Roman" w:hAnsi="Times New Roman"/>
          <w:sz w:val="24"/>
          <w:szCs w:val="24"/>
        </w:rPr>
        <w:t xml:space="preserve">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sidRPr="00FE32F3">
        <w:rPr>
          <w:rFonts w:ascii="Times New Roman" w:hAnsi="Times New Roman"/>
          <w:i/>
          <w:sz w:val="24"/>
          <w:szCs w:val="24"/>
        </w:rPr>
        <w:t>н</w:t>
      </w:r>
      <w:r w:rsidRPr="00FE32F3">
        <w:rPr>
          <w:rFonts w:ascii="Times New Roman" w:hAnsi="Times New Roman"/>
          <w:b/>
          <w:i/>
          <w:sz w:val="24"/>
          <w:szCs w:val="24"/>
        </w:rPr>
        <w:t>а</w:t>
      </w:r>
      <w:r w:rsidRPr="00FE32F3">
        <w:rPr>
          <w:rFonts w:ascii="Times New Roman" w:hAnsi="Times New Roman"/>
          <w:i/>
          <w:sz w:val="24"/>
          <w:szCs w:val="24"/>
        </w:rPr>
        <w:t xml:space="preserve"> дом‚ н</w:t>
      </w:r>
      <w:r w:rsidRPr="00FE32F3">
        <w:rPr>
          <w:rFonts w:ascii="Times New Roman" w:hAnsi="Times New Roman"/>
          <w:b/>
          <w:i/>
          <w:sz w:val="24"/>
          <w:szCs w:val="24"/>
        </w:rPr>
        <w:t>а</w:t>
      </w:r>
      <w:r w:rsidRPr="00FE32F3">
        <w:rPr>
          <w:rFonts w:ascii="Times New Roman" w:hAnsi="Times New Roman"/>
          <w:i/>
          <w:sz w:val="24"/>
          <w:szCs w:val="24"/>
        </w:rPr>
        <w:t xml:space="preserve"> гору</w:t>
      </w:r>
      <w:r w:rsidRPr="00FE32F3">
        <w:rPr>
          <w:rFonts w:ascii="Times New Roman" w:hAnsi="Times New Roman"/>
          <w:sz w:val="24"/>
          <w:szCs w:val="24"/>
        </w:rPr>
        <w:t>)</w:t>
      </w:r>
    </w:p>
    <w:p w14:paraId="7871619B" w14:textId="77777777" w:rsidR="00BF70B1" w:rsidRPr="00FE32F3" w:rsidRDefault="00BF70B1" w:rsidP="00AF08BE">
      <w:pPr>
        <w:spacing w:after="0"/>
        <w:ind w:firstLine="709"/>
        <w:jc w:val="both"/>
        <w:rPr>
          <w:rFonts w:ascii="Times New Roman" w:hAnsi="Times New Roman"/>
          <w:sz w:val="24"/>
          <w:szCs w:val="24"/>
        </w:rPr>
      </w:pPr>
      <w:r w:rsidRPr="00FE32F3">
        <w:rPr>
          <w:rFonts w:ascii="Times New Roman" w:hAnsi="Times New Roman"/>
          <w:b/>
          <w:sz w:val="24"/>
          <w:szCs w:val="24"/>
        </w:rPr>
        <w:t xml:space="preserve">Основные лексические нормы современного русского литературного языка. </w:t>
      </w:r>
      <w:r w:rsidRPr="00FE32F3">
        <w:rPr>
          <w:rFonts w:ascii="Times New Roman" w:hAnsi="Times New Roman"/>
          <w:sz w:val="24"/>
          <w:szCs w:val="24"/>
        </w:rPr>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30BA66E1" w14:textId="77777777" w:rsidR="00BF70B1" w:rsidRPr="00FE32F3" w:rsidRDefault="00BF70B1" w:rsidP="00AF08BE">
      <w:pPr>
        <w:spacing w:after="0"/>
        <w:ind w:firstLine="709"/>
        <w:jc w:val="both"/>
        <w:rPr>
          <w:rFonts w:ascii="Times New Roman" w:hAnsi="Times New Roman"/>
          <w:sz w:val="24"/>
          <w:szCs w:val="24"/>
        </w:rPr>
      </w:pPr>
      <w:r w:rsidRPr="00FE32F3">
        <w:rPr>
          <w:rFonts w:ascii="Times New Roman" w:hAnsi="Times New Roman"/>
          <w:b/>
          <w:sz w:val="24"/>
          <w:szCs w:val="24"/>
        </w:rPr>
        <w:t xml:space="preserve">Основные грамматические нормы современного русского литературного языка. </w:t>
      </w:r>
      <w:r w:rsidRPr="00FE32F3">
        <w:rPr>
          <w:rFonts w:ascii="Times New Roman" w:hAnsi="Times New Roman"/>
          <w:sz w:val="24"/>
          <w:szCs w:val="24"/>
        </w:rPr>
        <w:t xml:space="preserve">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w:t>
      </w:r>
      <w:r w:rsidRPr="00FE32F3">
        <w:rPr>
          <w:rFonts w:ascii="Times New Roman" w:hAnsi="Times New Roman"/>
          <w:i/>
          <w:sz w:val="24"/>
          <w:szCs w:val="24"/>
        </w:rPr>
        <w:t xml:space="preserve">очутиться, победить, убедить, учредить, </w:t>
      </w:r>
      <w:proofErr w:type="gramStart"/>
      <w:r w:rsidRPr="00FE32F3">
        <w:rPr>
          <w:rFonts w:ascii="Times New Roman" w:hAnsi="Times New Roman"/>
          <w:i/>
          <w:sz w:val="24"/>
          <w:szCs w:val="24"/>
        </w:rPr>
        <w:t>утвердить</w:t>
      </w:r>
      <w:r w:rsidRPr="00FE32F3">
        <w:rPr>
          <w:rFonts w:ascii="Times New Roman" w:hAnsi="Times New Roman"/>
          <w:sz w:val="24"/>
          <w:szCs w:val="24"/>
        </w:rPr>
        <w:t>)‚</w:t>
      </w:r>
      <w:proofErr w:type="gramEnd"/>
      <w:r w:rsidRPr="00FE32F3">
        <w:rPr>
          <w:rFonts w:ascii="Times New Roman" w:hAnsi="Times New Roman"/>
          <w:sz w:val="24"/>
          <w:szCs w:val="24"/>
        </w:rPr>
        <w:t xml:space="preserve"> формы глаголов совершенного и несовершенного вида‚ формы глаголов в повелительном наклонении. Нормы употребления в речи однокоренных слов типа </w:t>
      </w:r>
      <w:r w:rsidRPr="00FE32F3">
        <w:rPr>
          <w:rFonts w:ascii="Times New Roman" w:hAnsi="Times New Roman"/>
          <w:i/>
          <w:sz w:val="24"/>
          <w:szCs w:val="24"/>
        </w:rPr>
        <w:t>висящий – висячий, горящий – горячий</w:t>
      </w:r>
      <w:r w:rsidRPr="00FE32F3">
        <w:rPr>
          <w:rFonts w:ascii="Times New Roman" w:hAnsi="Times New Roman"/>
          <w:sz w:val="24"/>
          <w:szCs w:val="24"/>
        </w:rPr>
        <w:t>.</w:t>
      </w:r>
    </w:p>
    <w:p w14:paraId="7A098B0B" w14:textId="77777777" w:rsidR="00BF70B1" w:rsidRPr="00FE32F3" w:rsidRDefault="00BF70B1" w:rsidP="00AF08BE">
      <w:pPr>
        <w:spacing w:after="0"/>
        <w:ind w:firstLine="709"/>
        <w:jc w:val="both"/>
        <w:rPr>
          <w:rFonts w:ascii="Times New Roman" w:hAnsi="Times New Roman"/>
          <w:sz w:val="24"/>
          <w:szCs w:val="24"/>
        </w:rPr>
      </w:pPr>
      <w:r w:rsidRPr="00FE32F3">
        <w:rPr>
          <w:rFonts w:ascii="Times New Roman" w:hAnsi="Times New Roman"/>
          <w:sz w:val="24"/>
          <w:szCs w:val="24"/>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 (</w:t>
      </w:r>
      <w:r w:rsidRPr="00FE32F3">
        <w:rPr>
          <w:rFonts w:ascii="Times New Roman" w:hAnsi="Times New Roman"/>
          <w:i/>
          <w:sz w:val="24"/>
          <w:szCs w:val="24"/>
        </w:rPr>
        <w:t>махаешь – машешь; обусловливать, сосредоточивать, уполномочивать, оспаривать, удостаивать, облагораживать</w:t>
      </w:r>
      <w:r w:rsidRPr="00FE32F3">
        <w:rPr>
          <w:rFonts w:ascii="Times New Roman" w:hAnsi="Times New Roman"/>
          <w:sz w:val="24"/>
          <w:szCs w:val="24"/>
        </w:rPr>
        <w:t>).</w:t>
      </w:r>
    </w:p>
    <w:p w14:paraId="5B2825DF" w14:textId="77777777" w:rsidR="00BF70B1" w:rsidRPr="00FE32F3" w:rsidRDefault="00BF70B1" w:rsidP="00AF08BE">
      <w:pPr>
        <w:spacing w:after="0"/>
        <w:ind w:firstLine="709"/>
        <w:jc w:val="both"/>
        <w:rPr>
          <w:rFonts w:ascii="Times New Roman" w:hAnsi="Times New Roman"/>
          <w:b/>
          <w:sz w:val="24"/>
          <w:szCs w:val="24"/>
        </w:rPr>
      </w:pPr>
      <w:r w:rsidRPr="00FE32F3">
        <w:rPr>
          <w:rFonts w:ascii="Times New Roman" w:hAnsi="Times New Roman"/>
          <w:b/>
          <w:sz w:val="24"/>
          <w:szCs w:val="24"/>
        </w:rPr>
        <w:t>Речевой этикет</w:t>
      </w:r>
    </w:p>
    <w:p w14:paraId="2E41C609" w14:textId="77777777" w:rsidR="00BF70B1" w:rsidRPr="00FE32F3" w:rsidRDefault="00BF70B1" w:rsidP="00AF08BE">
      <w:pPr>
        <w:spacing w:after="0"/>
        <w:ind w:firstLine="709"/>
        <w:jc w:val="both"/>
        <w:rPr>
          <w:rFonts w:ascii="Times New Roman" w:hAnsi="Times New Roman"/>
          <w:sz w:val="24"/>
          <w:szCs w:val="24"/>
        </w:rPr>
      </w:pPr>
      <w:r w:rsidRPr="00FE32F3">
        <w:rPr>
          <w:rFonts w:ascii="Times New Roman" w:hAnsi="Times New Roman"/>
          <w:sz w:val="24"/>
          <w:szCs w:val="24"/>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2C5721EF" w14:textId="77777777" w:rsidR="00BF70B1" w:rsidRPr="00FE32F3" w:rsidRDefault="00BF70B1" w:rsidP="00AF08BE">
      <w:pPr>
        <w:spacing w:after="0"/>
        <w:ind w:firstLine="709"/>
        <w:jc w:val="both"/>
        <w:rPr>
          <w:rFonts w:ascii="Times New Roman" w:hAnsi="Times New Roman"/>
          <w:b/>
          <w:sz w:val="24"/>
          <w:szCs w:val="24"/>
        </w:rPr>
      </w:pPr>
      <w:r w:rsidRPr="00FE32F3">
        <w:rPr>
          <w:rFonts w:ascii="Times New Roman" w:hAnsi="Times New Roman"/>
          <w:b/>
          <w:sz w:val="24"/>
          <w:szCs w:val="24"/>
        </w:rPr>
        <w:t>Раздел 3. Речь. Речевая деятельность. Текст (7 ч)</w:t>
      </w:r>
    </w:p>
    <w:p w14:paraId="25BD9F6C" w14:textId="77777777" w:rsidR="00BF70B1" w:rsidRPr="00FE32F3" w:rsidRDefault="00BF70B1" w:rsidP="00AF08BE">
      <w:pPr>
        <w:spacing w:after="0"/>
        <w:ind w:firstLine="709"/>
        <w:jc w:val="both"/>
        <w:rPr>
          <w:rFonts w:ascii="Times New Roman" w:hAnsi="Times New Roman"/>
          <w:b/>
          <w:sz w:val="24"/>
          <w:szCs w:val="24"/>
        </w:rPr>
      </w:pPr>
      <w:r w:rsidRPr="00FE32F3">
        <w:rPr>
          <w:rFonts w:ascii="Times New Roman" w:hAnsi="Times New Roman"/>
          <w:b/>
          <w:sz w:val="24"/>
          <w:szCs w:val="24"/>
        </w:rPr>
        <w:t>Язык и речь. Виды речевой деятельности</w:t>
      </w:r>
      <w:r w:rsidRPr="00FE32F3">
        <w:rPr>
          <w:rFonts w:ascii="Times New Roman" w:hAnsi="Times New Roman"/>
          <w:b/>
          <w:sz w:val="24"/>
          <w:szCs w:val="24"/>
        </w:rPr>
        <w:tab/>
      </w:r>
    </w:p>
    <w:p w14:paraId="7699C4A7" w14:textId="77777777" w:rsidR="00BF70B1" w:rsidRPr="00FE32F3" w:rsidRDefault="00BF70B1" w:rsidP="00AF08BE">
      <w:pPr>
        <w:spacing w:after="0"/>
        <w:ind w:firstLine="709"/>
        <w:jc w:val="both"/>
        <w:rPr>
          <w:rFonts w:ascii="Times New Roman" w:hAnsi="Times New Roman"/>
          <w:sz w:val="24"/>
          <w:szCs w:val="24"/>
        </w:rPr>
      </w:pPr>
      <w:r w:rsidRPr="00FE32F3">
        <w:rPr>
          <w:rFonts w:ascii="Times New Roman" w:hAnsi="Times New Roman"/>
          <w:sz w:val="24"/>
          <w:szCs w:val="24"/>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14:paraId="041A3362" w14:textId="77777777" w:rsidR="00BF70B1" w:rsidRPr="00FE32F3" w:rsidRDefault="00BF70B1" w:rsidP="00AF08BE">
      <w:pPr>
        <w:spacing w:after="0"/>
        <w:ind w:firstLine="709"/>
        <w:jc w:val="both"/>
        <w:rPr>
          <w:rFonts w:ascii="Times New Roman" w:hAnsi="Times New Roman"/>
          <w:b/>
          <w:sz w:val="24"/>
          <w:szCs w:val="24"/>
        </w:rPr>
      </w:pPr>
      <w:r w:rsidRPr="00FE32F3">
        <w:rPr>
          <w:rFonts w:ascii="Times New Roman" w:hAnsi="Times New Roman"/>
          <w:b/>
          <w:sz w:val="24"/>
          <w:szCs w:val="24"/>
        </w:rPr>
        <w:t>Текст как единица языка и речи</w:t>
      </w:r>
    </w:p>
    <w:p w14:paraId="7C31DBB0" w14:textId="77777777" w:rsidR="00BF70B1" w:rsidRPr="00FE32F3" w:rsidRDefault="00BF70B1" w:rsidP="00AF08BE">
      <w:pPr>
        <w:spacing w:after="0"/>
        <w:ind w:firstLine="709"/>
        <w:jc w:val="both"/>
        <w:rPr>
          <w:rFonts w:ascii="Times New Roman" w:hAnsi="Times New Roman"/>
          <w:sz w:val="24"/>
          <w:szCs w:val="24"/>
        </w:rPr>
      </w:pPr>
      <w:r w:rsidRPr="00FE32F3">
        <w:rPr>
          <w:rFonts w:ascii="Times New Roman" w:hAnsi="Times New Roman"/>
          <w:sz w:val="24"/>
          <w:szCs w:val="24"/>
        </w:rPr>
        <w:t xml:space="preserve">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w:t>
      </w:r>
      <w:proofErr w:type="spellStart"/>
      <w:r w:rsidRPr="00FE32F3">
        <w:rPr>
          <w:rFonts w:ascii="Times New Roman" w:hAnsi="Times New Roman"/>
          <w:sz w:val="24"/>
          <w:szCs w:val="24"/>
        </w:rPr>
        <w:t>аргументативного</w:t>
      </w:r>
      <w:proofErr w:type="spellEnd"/>
      <w:r w:rsidRPr="00FE32F3">
        <w:rPr>
          <w:rFonts w:ascii="Times New Roman" w:hAnsi="Times New Roman"/>
          <w:sz w:val="24"/>
          <w:szCs w:val="24"/>
        </w:rPr>
        <w:t xml:space="preserve"> типа: рассуждение, доказательство, объяснение.</w:t>
      </w:r>
    </w:p>
    <w:p w14:paraId="1FC5EBC5" w14:textId="77777777" w:rsidR="00BF70B1" w:rsidRPr="00FE32F3" w:rsidRDefault="00BF70B1" w:rsidP="00AF08BE">
      <w:pPr>
        <w:shd w:val="clear" w:color="auto" w:fill="FFFFFF"/>
        <w:tabs>
          <w:tab w:val="left" w:pos="1089"/>
        </w:tabs>
        <w:spacing w:after="0"/>
        <w:ind w:firstLine="709"/>
        <w:jc w:val="both"/>
        <w:rPr>
          <w:rFonts w:ascii="Times New Roman" w:hAnsi="Times New Roman"/>
          <w:sz w:val="24"/>
          <w:szCs w:val="24"/>
        </w:rPr>
      </w:pPr>
      <w:r w:rsidRPr="00FE32F3">
        <w:rPr>
          <w:rFonts w:ascii="Times New Roman" w:hAnsi="Times New Roman"/>
          <w:b/>
          <w:sz w:val="24"/>
          <w:szCs w:val="24"/>
        </w:rPr>
        <w:t>Функциональные разновидности языка</w:t>
      </w:r>
    </w:p>
    <w:p w14:paraId="06F2AFB9" w14:textId="77777777" w:rsidR="00BF70B1" w:rsidRPr="00FE32F3" w:rsidRDefault="00BF70B1" w:rsidP="00AF08BE">
      <w:pPr>
        <w:spacing w:after="0"/>
        <w:ind w:firstLine="709"/>
        <w:jc w:val="both"/>
        <w:rPr>
          <w:rFonts w:ascii="Times New Roman" w:hAnsi="Times New Roman"/>
          <w:sz w:val="24"/>
          <w:szCs w:val="24"/>
        </w:rPr>
      </w:pPr>
      <w:r w:rsidRPr="00FE32F3">
        <w:rPr>
          <w:rFonts w:ascii="Times New Roman" w:hAnsi="Times New Roman"/>
          <w:sz w:val="24"/>
          <w:szCs w:val="24"/>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14:paraId="274C06CE" w14:textId="77777777" w:rsidR="00BF70B1" w:rsidRPr="00FE32F3" w:rsidRDefault="00BF70B1" w:rsidP="00AF08BE">
      <w:pPr>
        <w:shd w:val="clear" w:color="auto" w:fill="FFFFFF"/>
        <w:tabs>
          <w:tab w:val="left" w:pos="1089"/>
        </w:tabs>
        <w:spacing w:after="0"/>
        <w:ind w:firstLine="709"/>
        <w:jc w:val="both"/>
        <w:rPr>
          <w:rFonts w:ascii="Times New Roman" w:hAnsi="Times New Roman"/>
          <w:sz w:val="24"/>
          <w:szCs w:val="24"/>
        </w:rPr>
      </w:pPr>
      <w:r w:rsidRPr="00FE32F3">
        <w:rPr>
          <w:rFonts w:ascii="Times New Roman" w:hAnsi="Times New Roman"/>
          <w:sz w:val="24"/>
          <w:szCs w:val="24"/>
        </w:rPr>
        <w:lastRenderedPageBreak/>
        <w:t>Публицистический стиль. Путевые записки. Текст рекламного объявления, его языковые и структурные особенности.</w:t>
      </w:r>
    </w:p>
    <w:p w14:paraId="2AADC1F6" w14:textId="77777777" w:rsidR="00BF70B1" w:rsidRPr="00AF08BE" w:rsidRDefault="00BF70B1" w:rsidP="00AF08BE">
      <w:pPr>
        <w:spacing w:after="0"/>
        <w:ind w:firstLine="709"/>
        <w:jc w:val="both"/>
        <w:rPr>
          <w:rFonts w:ascii="Times New Roman" w:hAnsi="Times New Roman"/>
          <w:sz w:val="24"/>
          <w:szCs w:val="24"/>
        </w:rPr>
      </w:pPr>
      <w:r w:rsidRPr="00FE32F3">
        <w:rPr>
          <w:rFonts w:ascii="Times New Roman" w:hAnsi="Times New Roman"/>
          <w:sz w:val="24"/>
          <w:szCs w:val="24"/>
        </w:rPr>
        <w:t xml:space="preserve">Язык художественной литературы. </w:t>
      </w:r>
      <w:proofErr w:type="spellStart"/>
      <w:r w:rsidRPr="00FE32F3">
        <w:rPr>
          <w:rFonts w:ascii="Times New Roman" w:hAnsi="Times New Roman"/>
          <w:sz w:val="24"/>
          <w:szCs w:val="24"/>
        </w:rPr>
        <w:t>Фактуальная</w:t>
      </w:r>
      <w:proofErr w:type="spellEnd"/>
      <w:r w:rsidRPr="00FE32F3">
        <w:rPr>
          <w:rFonts w:ascii="Times New Roman" w:hAnsi="Times New Roman"/>
          <w:sz w:val="24"/>
          <w:szCs w:val="24"/>
        </w:rPr>
        <w:t xml:space="preserve"> и </w:t>
      </w:r>
      <w:proofErr w:type="spellStart"/>
      <w:r w:rsidRPr="00FE32F3">
        <w:rPr>
          <w:rFonts w:ascii="Times New Roman" w:hAnsi="Times New Roman"/>
          <w:sz w:val="24"/>
          <w:szCs w:val="24"/>
        </w:rPr>
        <w:t>подтекстная</w:t>
      </w:r>
      <w:proofErr w:type="spellEnd"/>
      <w:r w:rsidRPr="00FE32F3">
        <w:rPr>
          <w:rFonts w:ascii="Times New Roman" w:hAnsi="Times New Roman"/>
          <w:sz w:val="24"/>
          <w:szCs w:val="24"/>
        </w:rPr>
        <w:t xml:space="preserve"> информация в текстах художественного стиля речи. Сильные позиции в ху</w:t>
      </w:r>
      <w:r>
        <w:rPr>
          <w:rFonts w:ascii="Times New Roman" w:hAnsi="Times New Roman"/>
          <w:sz w:val="24"/>
          <w:szCs w:val="24"/>
        </w:rPr>
        <w:t xml:space="preserve">дожественных текстах. Притча. </w:t>
      </w:r>
    </w:p>
    <w:p w14:paraId="66F6CBE3" w14:textId="77777777" w:rsidR="00BF70B1" w:rsidRPr="00563400" w:rsidRDefault="00BF70B1" w:rsidP="00AF08BE">
      <w:pPr>
        <w:spacing w:after="0"/>
        <w:ind w:firstLine="709"/>
        <w:jc w:val="both"/>
        <w:rPr>
          <w:sz w:val="24"/>
          <w:szCs w:val="24"/>
          <w:u w:val="single"/>
        </w:rPr>
      </w:pPr>
      <w:r w:rsidRPr="00563400">
        <w:rPr>
          <w:rFonts w:ascii="Times New Roman" w:hAnsi="Times New Roman"/>
          <w:b/>
          <w:sz w:val="24"/>
          <w:szCs w:val="24"/>
          <w:u w:val="single"/>
        </w:rPr>
        <w:t>Примерные темы проектных и исследовательских работ</w:t>
      </w:r>
    </w:p>
    <w:p w14:paraId="24F8B548" w14:textId="77777777" w:rsidR="00BF70B1" w:rsidRPr="00563400" w:rsidRDefault="00BF70B1" w:rsidP="00AF08BE">
      <w:pPr>
        <w:spacing w:after="0"/>
        <w:ind w:firstLine="709"/>
        <w:jc w:val="both"/>
        <w:rPr>
          <w:rFonts w:ascii="Times New Roman" w:hAnsi="Times New Roman"/>
          <w:sz w:val="24"/>
          <w:szCs w:val="24"/>
        </w:rPr>
      </w:pPr>
      <w:r w:rsidRPr="00563400">
        <w:rPr>
          <w:rFonts w:ascii="Times New Roman" w:hAnsi="Times New Roman"/>
          <w:sz w:val="24"/>
          <w:szCs w:val="24"/>
        </w:rPr>
        <w:t>Из истории русских имён.</w:t>
      </w:r>
    </w:p>
    <w:p w14:paraId="744F619F" w14:textId="77777777" w:rsidR="00BF70B1" w:rsidRPr="00563400" w:rsidRDefault="00BF70B1" w:rsidP="00AF08BE">
      <w:pPr>
        <w:spacing w:after="0"/>
        <w:ind w:firstLine="709"/>
        <w:jc w:val="both"/>
        <w:rPr>
          <w:rFonts w:ascii="Times New Roman" w:hAnsi="Times New Roman"/>
          <w:sz w:val="24"/>
          <w:szCs w:val="24"/>
        </w:rPr>
      </w:pPr>
      <w:r w:rsidRPr="00563400">
        <w:rPr>
          <w:rFonts w:ascii="Times New Roman" w:hAnsi="Times New Roman"/>
          <w:sz w:val="24"/>
          <w:szCs w:val="24"/>
        </w:rPr>
        <w:t>Русские пословицы и поговорки о гостеприимстве и хлебосольстве</w:t>
      </w:r>
      <w:proofErr w:type="gramStart"/>
      <w:r w:rsidRPr="00563400">
        <w:rPr>
          <w:rFonts w:ascii="Times New Roman" w:hAnsi="Times New Roman"/>
          <w:sz w:val="24"/>
          <w:szCs w:val="24"/>
        </w:rPr>
        <w:t>. .</w:t>
      </w:r>
      <w:proofErr w:type="gramEnd"/>
    </w:p>
    <w:p w14:paraId="24610221" w14:textId="77777777" w:rsidR="00BF70B1" w:rsidRPr="00563400" w:rsidRDefault="00BF70B1" w:rsidP="00AF08BE">
      <w:pPr>
        <w:spacing w:after="0"/>
        <w:ind w:firstLine="709"/>
        <w:jc w:val="both"/>
        <w:rPr>
          <w:rFonts w:ascii="Times New Roman" w:hAnsi="Times New Roman"/>
          <w:sz w:val="24"/>
          <w:szCs w:val="24"/>
        </w:rPr>
      </w:pPr>
      <w:r w:rsidRPr="00563400">
        <w:rPr>
          <w:rFonts w:ascii="Times New Roman" w:hAnsi="Times New Roman"/>
          <w:sz w:val="24"/>
          <w:szCs w:val="24"/>
        </w:rPr>
        <w:t>Словарик пословиц о характере человека, его качествах.</w:t>
      </w:r>
    </w:p>
    <w:p w14:paraId="389B7F16" w14:textId="77777777" w:rsidR="00BF70B1" w:rsidRPr="00563400" w:rsidRDefault="00BF70B1" w:rsidP="00AF08BE">
      <w:pPr>
        <w:spacing w:after="0"/>
        <w:ind w:firstLine="709"/>
        <w:jc w:val="both"/>
        <w:rPr>
          <w:rFonts w:ascii="Times New Roman" w:hAnsi="Times New Roman"/>
          <w:sz w:val="24"/>
          <w:szCs w:val="24"/>
        </w:rPr>
      </w:pPr>
      <w:r w:rsidRPr="00563400">
        <w:rPr>
          <w:rFonts w:ascii="Times New Roman" w:hAnsi="Times New Roman"/>
          <w:sz w:val="24"/>
          <w:szCs w:val="24"/>
        </w:rPr>
        <w:t>Словарь одного слова</w:t>
      </w:r>
    </w:p>
    <w:p w14:paraId="40673354" w14:textId="77777777" w:rsidR="00BF70B1" w:rsidRPr="00563400" w:rsidRDefault="00BF70B1" w:rsidP="00AF08BE">
      <w:pPr>
        <w:spacing w:after="0"/>
        <w:ind w:firstLine="709"/>
        <w:jc w:val="both"/>
        <w:rPr>
          <w:rFonts w:ascii="Times New Roman" w:hAnsi="Times New Roman"/>
          <w:sz w:val="24"/>
          <w:szCs w:val="24"/>
        </w:rPr>
      </w:pPr>
      <w:r w:rsidRPr="00563400">
        <w:rPr>
          <w:rFonts w:ascii="Times New Roman" w:hAnsi="Times New Roman"/>
          <w:sz w:val="24"/>
          <w:szCs w:val="24"/>
        </w:rPr>
        <w:t>Календарь пословиц о временах года.</w:t>
      </w:r>
    </w:p>
    <w:p w14:paraId="5228EA2B" w14:textId="77777777" w:rsidR="00BF70B1" w:rsidRPr="00563400" w:rsidRDefault="00BF70B1" w:rsidP="00AF08BE">
      <w:pPr>
        <w:spacing w:after="0"/>
        <w:ind w:firstLine="709"/>
        <w:jc w:val="both"/>
        <w:rPr>
          <w:rFonts w:ascii="Times New Roman" w:hAnsi="Times New Roman"/>
          <w:sz w:val="24"/>
          <w:szCs w:val="24"/>
        </w:rPr>
      </w:pPr>
      <w:r w:rsidRPr="00563400">
        <w:rPr>
          <w:rFonts w:ascii="Times New Roman" w:hAnsi="Times New Roman"/>
          <w:sz w:val="24"/>
          <w:szCs w:val="24"/>
        </w:rPr>
        <w:t>Карта «Интересные названия городов моего края/России».</w:t>
      </w:r>
    </w:p>
    <w:p w14:paraId="06AC467F" w14:textId="77777777" w:rsidR="00BF70B1" w:rsidRPr="00563400" w:rsidRDefault="00BF70B1" w:rsidP="00AF08BE">
      <w:pPr>
        <w:spacing w:after="0"/>
        <w:ind w:firstLine="709"/>
        <w:jc w:val="both"/>
        <w:rPr>
          <w:rFonts w:ascii="Times New Roman" w:hAnsi="Times New Roman"/>
          <w:sz w:val="24"/>
          <w:szCs w:val="24"/>
        </w:rPr>
      </w:pPr>
      <w:r w:rsidRPr="00563400">
        <w:rPr>
          <w:rFonts w:ascii="Times New Roman" w:hAnsi="Times New Roman"/>
          <w:sz w:val="24"/>
          <w:szCs w:val="24"/>
        </w:rPr>
        <w:t>Понимаем ли мы язык Пушкина</w:t>
      </w:r>
      <w:proofErr w:type="gramStart"/>
      <w:r w:rsidRPr="00563400">
        <w:rPr>
          <w:rFonts w:ascii="Times New Roman" w:hAnsi="Times New Roman"/>
          <w:sz w:val="24"/>
          <w:szCs w:val="24"/>
        </w:rPr>
        <w:t>? .</w:t>
      </w:r>
      <w:proofErr w:type="gramEnd"/>
    </w:p>
    <w:p w14:paraId="1A192592" w14:textId="77777777" w:rsidR="00BF70B1" w:rsidRPr="00563400" w:rsidRDefault="00BF70B1" w:rsidP="00AF08BE">
      <w:pPr>
        <w:spacing w:after="0"/>
        <w:ind w:firstLine="709"/>
        <w:jc w:val="both"/>
        <w:rPr>
          <w:rFonts w:ascii="Times New Roman" w:hAnsi="Times New Roman"/>
          <w:sz w:val="24"/>
          <w:szCs w:val="24"/>
        </w:rPr>
      </w:pPr>
      <w:r w:rsidRPr="00563400">
        <w:rPr>
          <w:rFonts w:ascii="Times New Roman" w:hAnsi="Times New Roman"/>
          <w:sz w:val="24"/>
          <w:szCs w:val="24"/>
        </w:rPr>
        <w:t>Этикетные формы обращения.</w:t>
      </w:r>
    </w:p>
    <w:p w14:paraId="51C304B1" w14:textId="77777777" w:rsidR="00BF70B1" w:rsidRPr="00563400" w:rsidRDefault="00BF70B1" w:rsidP="00AF08BE">
      <w:pPr>
        <w:spacing w:after="0"/>
        <w:ind w:firstLine="709"/>
        <w:jc w:val="both"/>
        <w:rPr>
          <w:rFonts w:ascii="Times New Roman" w:hAnsi="Times New Roman"/>
          <w:sz w:val="24"/>
          <w:szCs w:val="24"/>
        </w:rPr>
      </w:pPr>
      <w:r w:rsidRPr="00563400">
        <w:rPr>
          <w:rFonts w:ascii="Times New Roman" w:hAnsi="Times New Roman"/>
          <w:sz w:val="24"/>
          <w:szCs w:val="24"/>
        </w:rPr>
        <w:t>Как быть вежливым?</w:t>
      </w:r>
    </w:p>
    <w:p w14:paraId="4197CC0C" w14:textId="77777777" w:rsidR="00BF70B1" w:rsidRPr="00563400" w:rsidRDefault="00BF70B1" w:rsidP="00AF08BE">
      <w:pPr>
        <w:spacing w:after="0"/>
        <w:ind w:firstLine="709"/>
        <w:jc w:val="both"/>
        <w:rPr>
          <w:rFonts w:ascii="Times New Roman" w:hAnsi="Times New Roman"/>
          <w:sz w:val="24"/>
          <w:szCs w:val="24"/>
        </w:rPr>
      </w:pPr>
      <w:r w:rsidRPr="00563400">
        <w:rPr>
          <w:rFonts w:ascii="Times New Roman" w:hAnsi="Times New Roman"/>
          <w:sz w:val="24"/>
          <w:szCs w:val="24"/>
        </w:rPr>
        <w:t>Этикет приветствия в русском и иностранном языках.</w:t>
      </w:r>
    </w:p>
    <w:p w14:paraId="777BC8B7" w14:textId="77777777" w:rsidR="00BF70B1" w:rsidRPr="00563400" w:rsidRDefault="00BF70B1" w:rsidP="00AF08BE">
      <w:pPr>
        <w:spacing w:after="0"/>
        <w:ind w:firstLine="709"/>
        <w:jc w:val="both"/>
        <w:rPr>
          <w:rFonts w:ascii="Times New Roman" w:hAnsi="Times New Roman"/>
          <w:sz w:val="24"/>
          <w:szCs w:val="24"/>
        </w:rPr>
      </w:pPr>
      <w:r w:rsidRPr="00563400">
        <w:rPr>
          <w:rFonts w:ascii="Times New Roman" w:hAnsi="Times New Roman"/>
          <w:sz w:val="24"/>
          <w:szCs w:val="24"/>
        </w:rPr>
        <w:t>Слоганы в языке современной рекламы.</w:t>
      </w:r>
    </w:p>
    <w:p w14:paraId="62D004F2" w14:textId="77777777" w:rsidR="00BF70B1" w:rsidRPr="00563400" w:rsidRDefault="00BF70B1" w:rsidP="00AF08BE">
      <w:pPr>
        <w:spacing w:after="0"/>
        <w:ind w:firstLine="709"/>
        <w:jc w:val="both"/>
        <w:rPr>
          <w:rFonts w:ascii="Times New Roman" w:hAnsi="Times New Roman"/>
          <w:sz w:val="24"/>
          <w:szCs w:val="24"/>
        </w:rPr>
      </w:pPr>
      <w:r w:rsidRPr="00563400">
        <w:rPr>
          <w:rFonts w:ascii="Times New Roman" w:hAnsi="Times New Roman"/>
          <w:sz w:val="24"/>
          <w:szCs w:val="24"/>
        </w:rPr>
        <w:t>Девизы и слоганы любимых спортивных команд.</w:t>
      </w:r>
    </w:p>
    <w:p w14:paraId="615AAA7A" w14:textId="77777777" w:rsidR="00BF70B1" w:rsidRPr="00563400" w:rsidRDefault="00BF70B1" w:rsidP="00AF08BE">
      <w:pPr>
        <w:spacing w:after="0"/>
        <w:ind w:firstLine="709"/>
        <w:jc w:val="both"/>
        <w:rPr>
          <w:rFonts w:ascii="Times New Roman" w:hAnsi="Times New Roman"/>
          <w:sz w:val="24"/>
          <w:szCs w:val="24"/>
        </w:rPr>
      </w:pPr>
      <w:r w:rsidRPr="00563400">
        <w:rPr>
          <w:rFonts w:ascii="Times New Roman" w:hAnsi="Times New Roman"/>
          <w:sz w:val="24"/>
          <w:szCs w:val="24"/>
        </w:rPr>
        <w:t>Синонимический ряд: врач – доктор – лекарь – эскулап – целитель – врачеватель. Что общего и в чём различие.</w:t>
      </w:r>
    </w:p>
    <w:p w14:paraId="6E4B001B" w14:textId="77777777" w:rsidR="00BF70B1" w:rsidRDefault="00BF70B1" w:rsidP="001A4C2B">
      <w:pPr>
        <w:spacing w:after="0"/>
        <w:ind w:firstLine="709"/>
        <w:jc w:val="both"/>
        <w:rPr>
          <w:rFonts w:ascii="Times New Roman" w:hAnsi="Times New Roman"/>
          <w:sz w:val="24"/>
          <w:szCs w:val="24"/>
        </w:rPr>
      </w:pPr>
      <w:r w:rsidRPr="00563400">
        <w:rPr>
          <w:rFonts w:ascii="Times New Roman" w:hAnsi="Times New Roman"/>
          <w:sz w:val="24"/>
          <w:szCs w:val="24"/>
        </w:rPr>
        <w:t>Подготовка сборника «бывальщин», альманаха рассказов.</w:t>
      </w:r>
    </w:p>
    <w:p w14:paraId="4E4FFA54" w14:textId="77777777" w:rsidR="00BF70B1" w:rsidRPr="001A4C2B" w:rsidRDefault="00BF70B1" w:rsidP="00BE05EC">
      <w:pPr>
        <w:spacing w:after="0"/>
        <w:jc w:val="both"/>
        <w:rPr>
          <w:rFonts w:ascii="Times New Roman" w:hAnsi="Times New Roman"/>
          <w:sz w:val="24"/>
          <w:szCs w:val="24"/>
        </w:rPr>
      </w:pPr>
    </w:p>
    <w:p w14:paraId="72288F9D" w14:textId="77777777" w:rsidR="004E3B07" w:rsidRDefault="004E3B07" w:rsidP="00E52A91">
      <w:pPr>
        <w:jc w:val="center"/>
        <w:rPr>
          <w:rFonts w:ascii="Times New Roman" w:hAnsi="Times New Roman"/>
          <w:b/>
          <w:sz w:val="28"/>
          <w:szCs w:val="28"/>
        </w:rPr>
      </w:pPr>
    </w:p>
    <w:p w14:paraId="25944192" w14:textId="77777777" w:rsidR="004E3B07" w:rsidRDefault="004E3B07" w:rsidP="00E52A91">
      <w:pPr>
        <w:jc w:val="center"/>
        <w:rPr>
          <w:rFonts w:ascii="Times New Roman" w:hAnsi="Times New Roman"/>
          <w:b/>
          <w:sz w:val="28"/>
          <w:szCs w:val="28"/>
        </w:rPr>
      </w:pPr>
    </w:p>
    <w:p w14:paraId="0F25EE72" w14:textId="14260EE3" w:rsidR="004E3B07" w:rsidRDefault="004E3B07" w:rsidP="00E52A91">
      <w:pPr>
        <w:jc w:val="center"/>
        <w:rPr>
          <w:rFonts w:ascii="Times New Roman" w:hAnsi="Times New Roman"/>
          <w:b/>
          <w:sz w:val="28"/>
          <w:szCs w:val="28"/>
        </w:rPr>
      </w:pPr>
    </w:p>
    <w:p w14:paraId="1315D0B7" w14:textId="46F4C370" w:rsidR="00CC3654" w:rsidRDefault="00CC3654" w:rsidP="00E52A91">
      <w:pPr>
        <w:jc w:val="center"/>
        <w:rPr>
          <w:rFonts w:ascii="Times New Roman" w:hAnsi="Times New Roman"/>
          <w:b/>
          <w:sz w:val="28"/>
          <w:szCs w:val="28"/>
        </w:rPr>
      </w:pPr>
    </w:p>
    <w:p w14:paraId="36FA7A0D" w14:textId="422920CF" w:rsidR="00CC3654" w:rsidRDefault="00CC3654" w:rsidP="00E52A91">
      <w:pPr>
        <w:jc w:val="center"/>
        <w:rPr>
          <w:rFonts w:ascii="Times New Roman" w:hAnsi="Times New Roman"/>
          <w:b/>
          <w:sz w:val="28"/>
          <w:szCs w:val="28"/>
        </w:rPr>
      </w:pPr>
    </w:p>
    <w:p w14:paraId="3EDC881B" w14:textId="2D5E44A8" w:rsidR="00CC3654" w:rsidRDefault="00CC3654" w:rsidP="00E52A91">
      <w:pPr>
        <w:jc w:val="center"/>
        <w:rPr>
          <w:rFonts w:ascii="Times New Roman" w:hAnsi="Times New Roman"/>
          <w:b/>
          <w:sz w:val="28"/>
          <w:szCs w:val="28"/>
        </w:rPr>
      </w:pPr>
    </w:p>
    <w:p w14:paraId="147CBA80" w14:textId="100B6F55" w:rsidR="00CC3654" w:rsidRDefault="00CC3654" w:rsidP="00E52A91">
      <w:pPr>
        <w:jc w:val="center"/>
        <w:rPr>
          <w:rFonts w:ascii="Times New Roman" w:hAnsi="Times New Roman"/>
          <w:b/>
          <w:sz w:val="28"/>
          <w:szCs w:val="28"/>
        </w:rPr>
      </w:pPr>
    </w:p>
    <w:p w14:paraId="21BAD783" w14:textId="17EA88F2" w:rsidR="00CC3654" w:rsidRDefault="00CC3654" w:rsidP="00E52A91">
      <w:pPr>
        <w:jc w:val="center"/>
        <w:rPr>
          <w:rFonts w:ascii="Times New Roman" w:hAnsi="Times New Roman"/>
          <w:b/>
          <w:sz w:val="28"/>
          <w:szCs w:val="28"/>
        </w:rPr>
      </w:pPr>
    </w:p>
    <w:p w14:paraId="1B9462EA" w14:textId="77777777" w:rsidR="00CC3654" w:rsidRDefault="00CC3654" w:rsidP="00E52A91">
      <w:pPr>
        <w:jc w:val="center"/>
        <w:rPr>
          <w:rFonts w:ascii="Times New Roman" w:hAnsi="Times New Roman"/>
          <w:b/>
          <w:sz w:val="28"/>
          <w:szCs w:val="28"/>
        </w:rPr>
      </w:pPr>
    </w:p>
    <w:p w14:paraId="579BE918" w14:textId="77777777" w:rsidR="004E3B07" w:rsidRDefault="004E3B07" w:rsidP="00E52A91">
      <w:pPr>
        <w:jc w:val="center"/>
        <w:rPr>
          <w:rFonts w:ascii="Times New Roman" w:hAnsi="Times New Roman"/>
          <w:b/>
          <w:sz w:val="28"/>
          <w:szCs w:val="28"/>
        </w:rPr>
      </w:pPr>
    </w:p>
    <w:p w14:paraId="6D433F5B" w14:textId="3D393B12" w:rsidR="00BF70B1" w:rsidRPr="00BE05EC" w:rsidRDefault="00BF70B1" w:rsidP="00E52A91">
      <w:pPr>
        <w:jc w:val="center"/>
        <w:rPr>
          <w:rFonts w:ascii="Times New Roman" w:hAnsi="Times New Roman"/>
          <w:b/>
          <w:sz w:val="28"/>
          <w:szCs w:val="28"/>
        </w:rPr>
      </w:pPr>
      <w:r w:rsidRPr="00BE05EC">
        <w:rPr>
          <w:rFonts w:ascii="Times New Roman" w:hAnsi="Times New Roman"/>
          <w:b/>
          <w:sz w:val="28"/>
          <w:szCs w:val="28"/>
        </w:rPr>
        <w:t>Тематическое планирование уроков русского родного языка 7 класс (17ч)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27"/>
        <w:gridCol w:w="11297"/>
        <w:gridCol w:w="992"/>
        <w:gridCol w:w="1276"/>
        <w:gridCol w:w="473"/>
      </w:tblGrid>
      <w:tr w:rsidR="00BF70B1" w:rsidRPr="00772DE2" w14:paraId="4C9BFB90" w14:textId="77777777" w:rsidTr="00BB53EE">
        <w:trPr>
          <w:trHeight w:val="357"/>
        </w:trPr>
        <w:tc>
          <w:tcPr>
            <w:tcW w:w="1427" w:type="dxa"/>
            <w:vMerge w:val="restart"/>
          </w:tcPr>
          <w:p w14:paraId="47E273E7" w14:textId="77777777" w:rsidR="00BF70B1" w:rsidRPr="00772DE2" w:rsidRDefault="00BF70B1" w:rsidP="00772DE2">
            <w:pPr>
              <w:widowControl w:val="0"/>
              <w:tabs>
                <w:tab w:val="left" w:pos="993"/>
              </w:tabs>
              <w:suppressAutoHyphens/>
              <w:autoSpaceDE w:val="0"/>
              <w:spacing w:after="0" w:line="240" w:lineRule="auto"/>
              <w:jc w:val="center"/>
              <w:rPr>
                <w:rFonts w:ascii="Times New Roman" w:hAnsi="Times New Roman"/>
                <w:b/>
                <w:sz w:val="24"/>
                <w:szCs w:val="24"/>
                <w:lang w:eastAsia="zh-CN"/>
              </w:rPr>
            </w:pPr>
            <w:r w:rsidRPr="00772DE2">
              <w:rPr>
                <w:rFonts w:ascii="Times New Roman" w:hAnsi="Times New Roman"/>
                <w:b/>
                <w:sz w:val="24"/>
                <w:szCs w:val="24"/>
                <w:lang w:eastAsia="zh-CN"/>
              </w:rPr>
              <w:t>№ п/п</w:t>
            </w:r>
          </w:p>
        </w:tc>
        <w:tc>
          <w:tcPr>
            <w:tcW w:w="11297" w:type="dxa"/>
            <w:vMerge w:val="restart"/>
          </w:tcPr>
          <w:p w14:paraId="558549D8" w14:textId="77777777" w:rsidR="00BF70B1" w:rsidRPr="00772DE2" w:rsidRDefault="00BF70B1" w:rsidP="00772DE2">
            <w:pPr>
              <w:widowControl w:val="0"/>
              <w:tabs>
                <w:tab w:val="left" w:pos="993"/>
              </w:tabs>
              <w:suppressAutoHyphens/>
              <w:autoSpaceDE w:val="0"/>
              <w:spacing w:after="0" w:line="240" w:lineRule="auto"/>
              <w:jc w:val="center"/>
              <w:rPr>
                <w:rFonts w:ascii="Times New Roman" w:hAnsi="Times New Roman"/>
                <w:b/>
                <w:sz w:val="24"/>
                <w:szCs w:val="24"/>
                <w:lang w:eastAsia="zh-CN"/>
              </w:rPr>
            </w:pPr>
            <w:r w:rsidRPr="00772DE2">
              <w:rPr>
                <w:rFonts w:ascii="Times New Roman" w:hAnsi="Times New Roman"/>
                <w:b/>
                <w:sz w:val="24"/>
                <w:szCs w:val="24"/>
                <w:lang w:eastAsia="zh-CN"/>
              </w:rPr>
              <w:t>Раздел.</w:t>
            </w:r>
          </w:p>
          <w:p w14:paraId="756ED701" w14:textId="77777777" w:rsidR="00BF70B1" w:rsidRPr="00772DE2" w:rsidRDefault="00BF70B1" w:rsidP="00772DE2">
            <w:pPr>
              <w:widowControl w:val="0"/>
              <w:tabs>
                <w:tab w:val="left" w:pos="993"/>
              </w:tabs>
              <w:suppressAutoHyphens/>
              <w:autoSpaceDE w:val="0"/>
              <w:spacing w:after="0" w:line="240" w:lineRule="auto"/>
              <w:jc w:val="center"/>
              <w:rPr>
                <w:rFonts w:ascii="Times New Roman" w:hAnsi="Times New Roman"/>
                <w:b/>
                <w:sz w:val="24"/>
                <w:szCs w:val="24"/>
                <w:lang w:eastAsia="zh-CN"/>
              </w:rPr>
            </w:pPr>
            <w:r w:rsidRPr="00772DE2">
              <w:rPr>
                <w:rFonts w:ascii="Times New Roman" w:hAnsi="Times New Roman"/>
                <w:b/>
                <w:sz w:val="24"/>
                <w:szCs w:val="24"/>
                <w:lang w:eastAsia="zh-CN"/>
              </w:rPr>
              <w:t>Тема урока</w:t>
            </w:r>
          </w:p>
        </w:tc>
        <w:tc>
          <w:tcPr>
            <w:tcW w:w="992" w:type="dxa"/>
            <w:vMerge w:val="restart"/>
          </w:tcPr>
          <w:p w14:paraId="383B4503" w14:textId="77777777" w:rsidR="00BF70B1" w:rsidRPr="00772DE2" w:rsidRDefault="00BF70B1" w:rsidP="00772DE2">
            <w:pPr>
              <w:widowControl w:val="0"/>
              <w:tabs>
                <w:tab w:val="left" w:pos="993"/>
              </w:tabs>
              <w:suppressAutoHyphens/>
              <w:autoSpaceDE w:val="0"/>
              <w:spacing w:after="0" w:line="240" w:lineRule="auto"/>
              <w:jc w:val="center"/>
              <w:rPr>
                <w:rFonts w:ascii="Times New Roman" w:hAnsi="Times New Roman"/>
                <w:b/>
                <w:sz w:val="24"/>
                <w:szCs w:val="24"/>
                <w:lang w:eastAsia="zh-CN"/>
              </w:rPr>
            </w:pPr>
            <w:r w:rsidRPr="00772DE2">
              <w:rPr>
                <w:rFonts w:ascii="Times New Roman" w:hAnsi="Times New Roman"/>
                <w:b/>
                <w:sz w:val="24"/>
                <w:szCs w:val="24"/>
                <w:lang w:eastAsia="zh-CN"/>
              </w:rPr>
              <w:t>Кол-во часов</w:t>
            </w:r>
          </w:p>
        </w:tc>
        <w:tc>
          <w:tcPr>
            <w:tcW w:w="1749" w:type="dxa"/>
            <w:gridSpan w:val="2"/>
            <w:tcBorders>
              <w:bottom w:val="nil"/>
            </w:tcBorders>
          </w:tcPr>
          <w:p w14:paraId="5CD0888A" w14:textId="77777777" w:rsidR="004E3B07" w:rsidRDefault="004E3B07" w:rsidP="00772DE2">
            <w:pPr>
              <w:widowControl w:val="0"/>
              <w:tabs>
                <w:tab w:val="left" w:pos="993"/>
              </w:tabs>
              <w:suppressAutoHyphens/>
              <w:autoSpaceDE w:val="0"/>
              <w:spacing w:after="0" w:line="240" w:lineRule="auto"/>
              <w:jc w:val="center"/>
              <w:rPr>
                <w:rFonts w:ascii="Times New Roman" w:hAnsi="Times New Roman"/>
                <w:b/>
                <w:sz w:val="24"/>
                <w:szCs w:val="24"/>
                <w:lang w:eastAsia="zh-CN"/>
              </w:rPr>
            </w:pPr>
            <w:r>
              <w:rPr>
                <w:rFonts w:ascii="Times New Roman" w:hAnsi="Times New Roman"/>
                <w:b/>
                <w:sz w:val="24"/>
                <w:szCs w:val="24"/>
                <w:lang w:eastAsia="zh-CN"/>
              </w:rPr>
              <w:t xml:space="preserve">Дата </w:t>
            </w:r>
          </w:p>
          <w:p w14:paraId="54D36379" w14:textId="7D41B52D" w:rsidR="00BF70B1" w:rsidRPr="00772DE2" w:rsidRDefault="004E3B07" w:rsidP="00772DE2">
            <w:pPr>
              <w:widowControl w:val="0"/>
              <w:tabs>
                <w:tab w:val="left" w:pos="993"/>
              </w:tabs>
              <w:suppressAutoHyphens/>
              <w:autoSpaceDE w:val="0"/>
              <w:spacing w:after="0" w:line="240" w:lineRule="auto"/>
              <w:jc w:val="center"/>
              <w:rPr>
                <w:rFonts w:ascii="Times New Roman" w:hAnsi="Times New Roman"/>
                <w:b/>
                <w:sz w:val="24"/>
                <w:szCs w:val="24"/>
                <w:lang w:eastAsia="zh-CN"/>
              </w:rPr>
            </w:pPr>
            <w:r>
              <w:rPr>
                <w:rFonts w:ascii="Times New Roman" w:hAnsi="Times New Roman"/>
                <w:b/>
                <w:sz w:val="24"/>
                <w:szCs w:val="24"/>
                <w:lang w:eastAsia="zh-CN"/>
              </w:rPr>
              <w:t>проведения</w:t>
            </w:r>
          </w:p>
        </w:tc>
      </w:tr>
      <w:tr w:rsidR="00BF70B1" w:rsidRPr="00772DE2" w14:paraId="396E1FEB" w14:textId="77777777" w:rsidTr="00BB53EE">
        <w:trPr>
          <w:trHeight w:val="230"/>
        </w:trPr>
        <w:tc>
          <w:tcPr>
            <w:tcW w:w="1427" w:type="dxa"/>
            <w:vMerge/>
          </w:tcPr>
          <w:p w14:paraId="170E9EA7" w14:textId="77777777" w:rsidR="00BF70B1" w:rsidRPr="00772DE2" w:rsidRDefault="00BF70B1" w:rsidP="00772DE2">
            <w:pPr>
              <w:widowControl w:val="0"/>
              <w:tabs>
                <w:tab w:val="left" w:pos="993"/>
              </w:tabs>
              <w:suppressAutoHyphens/>
              <w:autoSpaceDE w:val="0"/>
              <w:spacing w:after="0" w:line="240" w:lineRule="auto"/>
              <w:jc w:val="center"/>
              <w:rPr>
                <w:rFonts w:ascii="Times New Roman" w:hAnsi="Times New Roman"/>
                <w:b/>
                <w:sz w:val="24"/>
                <w:szCs w:val="24"/>
                <w:lang w:eastAsia="zh-CN"/>
              </w:rPr>
            </w:pPr>
          </w:p>
        </w:tc>
        <w:tc>
          <w:tcPr>
            <w:tcW w:w="11297" w:type="dxa"/>
            <w:vMerge/>
          </w:tcPr>
          <w:p w14:paraId="26E93041" w14:textId="77777777" w:rsidR="00BF70B1" w:rsidRPr="00772DE2" w:rsidRDefault="00BF70B1" w:rsidP="00772DE2">
            <w:pPr>
              <w:widowControl w:val="0"/>
              <w:tabs>
                <w:tab w:val="left" w:pos="993"/>
              </w:tabs>
              <w:suppressAutoHyphens/>
              <w:autoSpaceDE w:val="0"/>
              <w:spacing w:after="0" w:line="240" w:lineRule="auto"/>
              <w:jc w:val="center"/>
              <w:rPr>
                <w:rFonts w:ascii="Times New Roman" w:hAnsi="Times New Roman"/>
                <w:b/>
                <w:sz w:val="24"/>
                <w:szCs w:val="24"/>
                <w:lang w:eastAsia="zh-CN"/>
              </w:rPr>
            </w:pPr>
          </w:p>
        </w:tc>
        <w:tc>
          <w:tcPr>
            <w:tcW w:w="992" w:type="dxa"/>
            <w:vMerge/>
          </w:tcPr>
          <w:p w14:paraId="5AED014F" w14:textId="77777777" w:rsidR="00BF70B1" w:rsidRPr="00772DE2" w:rsidRDefault="00BF70B1" w:rsidP="00772DE2">
            <w:pPr>
              <w:widowControl w:val="0"/>
              <w:tabs>
                <w:tab w:val="left" w:pos="993"/>
              </w:tabs>
              <w:suppressAutoHyphens/>
              <w:autoSpaceDE w:val="0"/>
              <w:spacing w:after="0" w:line="240" w:lineRule="auto"/>
              <w:jc w:val="center"/>
              <w:rPr>
                <w:rFonts w:ascii="Times New Roman" w:hAnsi="Times New Roman"/>
                <w:b/>
                <w:sz w:val="24"/>
                <w:szCs w:val="24"/>
                <w:lang w:eastAsia="zh-CN"/>
              </w:rPr>
            </w:pPr>
          </w:p>
        </w:tc>
        <w:tc>
          <w:tcPr>
            <w:tcW w:w="1749" w:type="dxa"/>
            <w:gridSpan w:val="2"/>
            <w:tcBorders>
              <w:top w:val="nil"/>
            </w:tcBorders>
          </w:tcPr>
          <w:p w14:paraId="5158096B" w14:textId="77777777" w:rsidR="00BF70B1" w:rsidRPr="00772DE2" w:rsidRDefault="00BF70B1" w:rsidP="00772DE2">
            <w:pPr>
              <w:widowControl w:val="0"/>
              <w:tabs>
                <w:tab w:val="left" w:pos="993"/>
              </w:tabs>
              <w:suppressAutoHyphens/>
              <w:autoSpaceDE w:val="0"/>
              <w:spacing w:after="0" w:line="240" w:lineRule="auto"/>
              <w:jc w:val="center"/>
              <w:rPr>
                <w:rFonts w:ascii="Times New Roman" w:hAnsi="Times New Roman"/>
                <w:b/>
                <w:sz w:val="24"/>
                <w:szCs w:val="24"/>
                <w:lang w:eastAsia="zh-CN"/>
              </w:rPr>
            </w:pPr>
          </w:p>
        </w:tc>
      </w:tr>
      <w:tr w:rsidR="00BF70B1" w:rsidRPr="00772DE2" w14:paraId="22D21425" w14:textId="77777777" w:rsidTr="00BB53EE">
        <w:tc>
          <w:tcPr>
            <w:tcW w:w="15465" w:type="dxa"/>
            <w:gridSpan w:val="5"/>
          </w:tcPr>
          <w:p w14:paraId="50CB503D" w14:textId="77777777" w:rsidR="00BF70B1" w:rsidRPr="001F510E" w:rsidRDefault="00BF70B1" w:rsidP="00772DE2">
            <w:pPr>
              <w:widowControl w:val="0"/>
              <w:tabs>
                <w:tab w:val="left" w:pos="993"/>
              </w:tabs>
              <w:suppressAutoHyphens/>
              <w:autoSpaceDE w:val="0"/>
              <w:spacing w:after="0" w:line="240" w:lineRule="auto"/>
              <w:jc w:val="center"/>
              <w:rPr>
                <w:rFonts w:ascii="Times New Roman" w:hAnsi="Times New Roman"/>
                <w:b/>
                <w:sz w:val="28"/>
                <w:szCs w:val="28"/>
                <w:lang w:eastAsia="zh-CN"/>
              </w:rPr>
            </w:pPr>
            <w:r w:rsidRPr="001F510E">
              <w:rPr>
                <w:rFonts w:ascii="Times New Roman" w:hAnsi="Times New Roman"/>
                <w:b/>
                <w:sz w:val="28"/>
                <w:szCs w:val="28"/>
                <w:lang w:eastAsia="zh-CN"/>
              </w:rPr>
              <w:t>Язык и культура (4ч)</w:t>
            </w:r>
          </w:p>
        </w:tc>
      </w:tr>
      <w:tr w:rsidR="00BF70B1" w:rsidRPr="00772DE2" w14:paraId="7F22C338" w14:textId="77777777" w:rsidTr="00BB53EE">
        <w:trPr>
          <w:trHeight w:val="301"/>
        </w:trPr>
        <w:tc>
          <w:tcPr>
            <w:tcW w:w="1427" w:type="dxa"/>
          </w:tcPr>
          <w:p w14:paraId="705B9D11"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1</w:t>
            </w:r>
          </w:p>
        </w:tc>
        <w:tc>
          <w:tcPr>
            <w:tcW w:w="11297" w:type="dxa"/>
          </w:tcPr>
          <w:p w14:paraId="05A575E9"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Русский язык как развивающееся явление.</w:t>
            </w:r>
          </w:p>
        </w:tc>
        <w:tc>
          <w:tcPr>
            <w:tcW w:w="992" w:type="dxa"/>
          </w:tcPr>
          <w:p w14:paraId="37A9324E"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1</w:t>
            </w:r>
          </w:p>
        </w:tc>
        <w:tc>
          <w:tcPr>
            <w:tcW w:w="1749" w:type="dxa"/>
            <w:gridSpan w:val="2"/>
          </w:tcPr>
          <w:p w14:paraId="70FB98D3" w14:textId="083577F4" w:rsidR="00BF70B1" w:rsidRPr="00772DE2" w:rsidRDefault="000C379A" w:rsidP="00772DE2">
            <w:pPr>
              <w:widowControl w:val="0"/>
              <w:tabs>
                <w:tab w:val="left" w:pos="993"/>
              </w:tabs>
              <w:suppressAutoHyphens/>
              <w:autoSpaceDE w:val="0"/>
              <w:spacing w:after="0" w:line="240" w:lineRule="auto"/>
              <w:rPr>
                <w:rFonts w:ascii="Times New Roman" w:hAnsi="Times New Roman"/>
                <w:sz w:val="24"/>
                <w:szCs w:val="24"/>
                <w:lang w:eastAsia="zh-CN"/>
              </w:rPr>
            </w:pPr>
            <w:r>
              <w:rPr>
                <w:rFonts w:ascii="Times New Roman" w:hAnsi="Times New Roman"/>
                <w:sz w:val="24"/>
                <w:szCs w:val="24"/>
                <w:lang w:eastAsia="zh-CN"/>
              </w:rPr>
              <w:t>05.09</w:t>
            </w:r>
          </w:p>
        </w:tc>
      </w:tr>
      <w:tr w:rsidR="00BF70B1" w:rsidRPr="00772DE2" w14:paraId="29CAC9BA" w14:textId="77777777" w:rsidTr="00BB53EE">
        <w:tc>
          <w:tcPr>
            <w:tcW w:w="1427" w:type="dxa"/>
          </w:tcPr>
          <w:p w14:paraId="73A84330"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2</w:t>
            </w:r>
          </w:p>
        </w:tc>
        <w:tc>
          <w:tcPr>
            <w:tcW w:w="11297" w:type="dxa"/>
          </w:tcPr>
          <w:p w14:paraId="19266E6B"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Устаревшие слова- живые свидетели истории. Историзмы.</w:t>
            </w:r>
          </w:p>
        </w:tc>
        <w:tc>
          <w:tcPr>
            <w:tcW w:w="992" w:type="dxa"/>
          </w:tcPr>
          <w:p w14:paraId="7266BA96"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1</w:t>
            </w:r>
          </w:p>
        </w:tc>
        <w:tc>
          <w:tcPr>
            <w:tcW w:w="1749" w:type="dxa"/>
            <w:gridSpan w:val="2"/>
          </w:tcPr>
          <w:p w14:paraId="6A1103C7" w14:textId="665F99AA" w:rsidR="00BF70B1" w:rsidRPr="00772DE2" w:rsidRDefault="000C379A" w:rsidP="00772DE2">
            <w:pPr>
              <w:widowControl w:val="0"/>
              <w:tabs>
                <w:tab w:val="left" w:pos="993"/>
              </w:tabs>
              <w:suppressAutoHyphens/>
              <w:autoSpaceDE w:val="0"/>
              <w:spacing w:after="0" w:line="240" w:lineRule="auto"/>
              <w:rPr>
                <w:rFonts w:ascii="Times New Roman" w:hAnsi="Times New Roman"/>
                <w:sz w:val="24"/>
                <w:szCs w:val="24"/>
                <w:lang w:eastAsia="zh-CN"/>
              </w:rPr>
            </w:pPr>
            <w:r>
              <w:rPr>
                <w:rFonts w:ascii="Times New Roman" w:hAnsi="Times New Roman"/>
                <w:sz w:val="24"/>
                <w:szCs w:val="24"/>
                <w:lang w:eastAsia="zh-CN"/>
              </w:rPr>
              <w:t>12.09</w:t>
            </w:r>
          </w:p>
        </w:tc>
      </w:tr>
      <w:tr w:rsidR="00BF70B1" w:rsidRPr="00772DE2" w14:paraId="1BA29EC1" w14:textId="77777777" w:rsidTr="00BB53EE">
        <w:tc>
          <w:tcPr>
            <w:tcW w:w="1427" w:type="dxa"/>
          </w:tcPr>
          <w:p w14:paraId="63A9B5A4"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3</w:t>
            </w:r>
          </w:p>
        </w:tc>
        <w:tc>
          <w:tcPr>
            <w:tcW w:w="11297" w:type="dxa"/>
          </w:tcPr>
          <w:p w14:paraId="00AA42F4"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Архаизмы в составе устаревших слов русского языка и их особенности.</w:t>
            </w:r>
          </w:p>
        </w:tc>
        <w:tc>
          <w:tcPr>
            <w:tcW w:w="992" w:type="dxa"/>
          </w:tcPr>
          <w:p w14:paraId="1ED72D1C"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1</w:t>
            </w:r>
          </w:p>
        </w:tc>
        <w:tc>
          <w:tcPr>
            <w:tcW w:w="1749" w:type="dxa"/>
            <w:gridSpan w:val="2"/>
          </w:tcPr>
          <w:p w14:paraId="3FEA53EE" w14:textId="7350833A" w:rsidR="00BF70B1" w:rsidRPr="00772DE2" w:rsidRDefault="000C379A" w:rsidP="00772DE2">
            <w:pPr>
              <w:widowControl w:val="0"/>
              <w:tabs>
                <w:tab w:val="left" w:pos="993"/>
              </w:tabs>
              <w:suppressAutoHyphens/>
              <w:autoSpaceDE w:val="0"/>
              <w:spacing w:after="0" w:line="240" w:lineRule="auto"/>
              <w:rPr>
                <w:rFonts w:ascii="Times New Roman" w:hAnsi="Times New Roman"/>
                <w:sz w:val="24"/>
                <w:szCs w:val="24"/>
                <w:lang w:eastAsia="zh-CN"/>
              </w:rPr>
            </w:pPr>
            <w:r>
              <w:rPr>
                <w:rFonts w:ascii="Times New Roman" w:hAnsi="Times New Roman"/>
                <w:sz w:val="24"/>
                <w:szCs w:val="24"/>
                <w:lang w:eastAsia="zh-CN"/>
              </w:rPr>
              <w:t>19.09</w:t>
            </w:r>
          </w:p>
        </w:tc>
      </w:tr>
      <w:tr w:rsidR="00BF70B1" w:rsidRPr="00772DE2" w14:paraId="01DDE4C8" w14:textId="77777777" w:rsidTr="00BB53EE">
        <w:tc>
          <w:tcPr>
            <w:tcW w:w="1427" w:type="dxa"/>
          </w:tcPr>
          <w:p w14:paraId="48B10045"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4</w:t>
            </w:r>
          </w:p>
        </w:tc>
        <w:tc>
          <w:tcPr>
            <w:tcW w:w="11297" w:type="dxa"/>
          </w:tcPr>
          <w:p w14:paraId="49642CB6"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 xml:space="preserve">Употребление устаревшей </w:t>
            </w:r>
            <w:proofErr w:type="gramStart"/>
            <w:r w:rsidRPr="00772DE2">
              <w:rPr>
                <w:rFonts w:ascii="Times New Roman" w:hAnsi="Times New Roman"/>
                <w:sz w:val="24"/>
                <w:szCs w:val="24"/>
                <w:lang w:eastAsia="zh-CN"/>
              </w:rPr>
              <w:t>лексики  в</w:t>
            </w:r>
            <w:proofErr w:type="gramEnd"/>
            <w:r w:rsidRPr="00772DE2">
              <w:rPr>
                <w:rFonts w:ascii="Times New Roman" w:hAnsi="Times New Roman"/>
                <w:sz w:val="24"/>
                <w:szCs w:val="24"/>
                <w:lang w:eastAsia="zh-CN"/>
              </w:rPr>
              <w:t xml:space="preserve"> новом контексте. Употребление иноязычных слов как проблема культуры речи.</w:t>
            </w:r>
          </w:p>
        </w:tc>
        <w:tc>
          <w:tcPr>
            <w:tcW w:w="992" w:type="dxa"/>
          </w:tcPr>
          <w:p w14:paraId="23140D33"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1</w:t>
            </w:r>
          </w:p>
        </w:tc>
        <w:tc>
          <w:tcPr>
            <w:tcW w:w="1749" w:type="dxa"/>
            <w:gridSpan w:val="2"/>
          </w:tcPr>
          <w:p w14:paraId="534B1127" w14:textId="5B15FBEB" w:rsidR="00BF70B1" w:rsidRPr="00772DE2" w:rsidRDefault="000C379A" w:rsidP="00772DE2">
            <w:pPr>
              <w:widowControl w:val="0"/>
              <w:tabs>
                <w:tab w:val="left" w:pos="993"/>
              </w:tabs>
              <w:suppressAutoHyphens/>
              <w:autoSpaceDE w:val="0"/>
              <w:spacing w:after="0" w:line="240" w:lineRule="auto"/>
              <w:rPr>
                <w:rFonts w:ascii="Times New Roman" w:hAnsi="Times New Roman"/>
                <w:sz w:val="24"/>
                <w:szCs w:val="24"/>
                <w:lang w:eastAsia="zh-CN"/>
              </w:rPr>
            </w:pPr>
            <w:r>
              <w:rPr>
                <w:rFonts w:ascii="Times New Roman" w:hAnsi="Times New Roman"/>
                <w:sz w:val="24"/>
                <w:szCs w:val="24"/>
                <w:lang w:eastAsia="zh-CN"/>
              </w:rPr>
              <w:t>26.09</w:t>
            </w:r>
          </w:p>
        </w:tc>
      </w:tr>
      <w:tr w:rsidR="00BF70B1" w:rsidRPr="00772DE2" w14:paraId="3258F907" w14:textId="77777777" w:rsidTr="00BB53EE">
        <w:tc>
          <w:tcPr>
            <w:tcW w:w="15465" w:type="dxa"/>
            <w:gridSpan w:val="5"/>
          </w:tcPr>
          <w:p w14:paraId="389E7771" w14:textId="77777777" w:rsidR="00BF70B1" w:rsidRPr="001F510E" w:rsidRDefault="00BF70B1" w:rsidP="00772DE2">
            <w:pPr>
              <w:widowControl w:val="0"/>
              <w:tabs>
                <w:tab w:val="left" w:pos="993"/>
              </w:tabs>
              <w:suppressAutoHyphens/>
              <w:autoSpaceDE w:val="0"/>
              <w:spacing w:after="0" w:line="240" w:lineRule="auto"/>
              <w:jc w:val="center"/>
              <w:rPr>
                <w:rFonts w:ascii="Times New Roman" w:hAnsi="Times New Roman"/>
                <w:sz w:val="28"/>
                <w:szCs w:val="28"/>
                <w:lang w:eastAsia="zh-CN"/>
              </w:rPr>
            </w:pPr>
            <w:r w:rsidRPr="001F510E">
              <w:rPr>
                <w:rFonts w:ascii="Times New Roman" w:hAnsi="Times New Roman"/>
                <w:b/>
                <w:bCs/>
                <w:sz w:val="28"/>
                <w:szCs w:val="28"/>
              </w:rPr>
              <w:t>Культура речи (6 ч)</w:t>
            </w:r>
          </w:p>
        </w:tc>
      </w:tr>
      <w:tr w:rsidR="00BF70B1" w:rsidRPr="00772DE2" w14:paraId="52941FAC" w14:textId="77777777" w:rsidTr="00BB53EE">
        <w:tc>
          <w:tcPr>
            <w:tcW w:w="1427" w:type="dxa"/>
          </w:tcPr>
          <w:p w14:paraId="1A565D42"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5</w:t>
            </w:r>
          </w:p>
        </w:tc>
        <w:tc>
          <w:tcPr>
            <w:tcW w:w="11297" w:type="dxa"/>
          </w:tcPr>
          <w:p w14:paraId="7E446D09"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Основные орфоэпические нормы современного русского литературного языка. Ударение.</w:t>
            </w:r>
          </w:p>
        </w:tc>
        <w:tc>
          <w:tcPr>
            <w:tcW w:w="992" w:type="dxa"/>
          </w:tcPr>
          <w:p w14:paraId="2217FE16" w14:textId="77777777" w:rsidR="00BF70B1" w:rsidRPr="00607F1D"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607F1D">
              <w:rPr>
                <w:rFonts w:ascii="Times New Roman" w:hAnsi="Times New Roman"/>
                <w:sz w:val="24"/>
                <w:szCs w:val="24"/>
                <w:lang w:eastAsia="zh-CN"/>
              </w:rPr>
              <w:t>1</w:t>
            </w:r>
          </w:p>
        </w:tc>
        <w:tc>
          <w:tcPr>
            <w:tcW w:w="1749" w:type="dxa"/>
            <w:gridSpan w:val="2"/>
          </w:tcPr>
          <w:p w14:paraId="0D7B69BD" w14:textId="1EBEF6E7" w:rsidR="00BF70B1" w:rsidRPr="00772DE2" w:rsidRDefault="000C379A" w:rsidP="00772DE2">
            <w:pPr>
              <w:widowControl w:val="0"/>
              <w:tabs>
                <w:tab w:val="left" w:pos="993"/>
              </w:tabs>
              <w:suppressAutoHyphens/>
              <w:autoSpaceDE w:val="0"/>
              <w:spacing w:after="0" w:line="240" w:lineRule="auto"/>
              <w:rPr>
                <w:rFonts w:ascii="Times New Roman" w:hAnsi="Times New Roman"/>
                <w:sz w:val="24"/>
                <w:szCs w:val="24"/>
                <w:lang w:eastAsia="zh-CN"/>
              </w:rPr>
            </w:pPr>
            <w:r>
              <w:rPr>
                <w:rFonts w:ascii="Times New Roman" w:hAnsi="Times New Roman"/>
                <w:sz w:val="24"/>
                <w:szCs w:val="24"/>
                <w:lang w:eastAsia="zh-CN"/>
              </w:rPr>
              <w:t>03.10</w:t>
            </w:r>
          </w:p>
        </w:tc>
      </w:tr>
      <w:tr w:rsidR="00BF70B1" w:rsidRPr="00772DE2" w14:paraId="0FE19BE0" w14:textId="77777777" w:rsidTr="00BB53EE">
        <w:tc>
          <w:tcPr>
            <w:tcW w:w="1427" w:type="dxa"/>
          </w:tcPr>
          <w:p w14:paraId="178FE32D"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6</w:t>
            </w:r>
          </w:p>
        </w:tc>
        <w:tc>
          <w:tcPr>
            <w:tcW w:w="11297" w:type="dxa"/>
          </w:tcPr>
          <w:p w14:paraId="060AF916"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Нормы ударения в причастиях, деепричастиях и наречиях.</w:t>
            </w:r>
          </w:p>
        </w:tc>
        <w:tc>
          <w:tcPr>
            <w:tcW w:w="992" w:type="dxa"/>
          </w:tcPr>
          <w:p w14:paraId="6E027C42" w14:textId="77777777" w:rsidR="00BF70B1" w:rsidRPr="00607F1D"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607F1D">
              <w:rPr>
                <w:rFonts w:ascii="Times New Roman" w:hAnsi="Times New Roman"/>
                <w:sz w:val="24"/>
                <w:szCs w:val="24"/>
                <w:lang w:eastAsia="zh-CN"/>
              </w:rPr>
              <w:t>1</w:t>
            </w:r>
          </w:p>
        </w:tc>
        <w:tc>
          <w:tcPr>
            <w:tcW w:w="1749" w:type="dxa"/>
            <w:gridSpan w:val="2"/>
          </w:tcPr>
          <w:p w14:paraId="7065E3D0" w14:textId="3B0B68AA" w:rsidR="00BF70B1" w:rsidRPr="00772DE2" w:rsidRDefault="000C379A" w:rsidP="00772DE2">
            <w:pPr>
              <w:widowControl w:val="0"/>
              <w:tabs>
                <w:tab w:val="left" w:pos="993"/>
              </w:tabs>
              <w:suppressAutoHyphens/>
              <w:autoSpaceDE w:val="0"/>
              <w:spacing w:after="0" w:line="240" w:lineRule="auto"/>
              <w:rPr>
                <w:rFonts w:ascii="Times New Roman" w:hAnsi="Times New Roman"/>
                <w:sz w:val="24"/>
                <w:szCs w:val="24"/>
                <w:lang w:eastAsia="zh-CN"/>
              </w:rPr>
            </w:pPr>
            <w:r>
              <w:rPr>
                <w:rFonts w:ascii="Times New Roman" w:hAnsi="Times New Roman"/>
                <w:sz w:val="24"/>
                <w:szCs w:val="24"/>
                <w:lang w:eastAsia="zh-CN"/>
              </w:rPr>
              <w:t>10.10</w:t>
            </w:r>
          </w:p>
        </w:tc>
      </w:tr>
      <w:tr w:rsidR="00BF70B1" w:rsidRPr="00772DE2" w14:paraId="2BE06070" w14:textId="77777777" w:rsidTr="00BB53EE">
        <w:tc>
          <w:tcPr>
            <w:tcW w:w="1427" w:type="dxa"/>
          </w:tcPr>
          <w:p w14:paraId="5D2596D9"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7</w:t>
            </w:r>
          </w:p>
        </w:tc>
        <w:tc>
          <w:tcPr>
            <w:tcW w:w="11297" w:type="dxa"/>
          </w:tcPr>
          <w:p w14:paraId="0618DEB3"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Трудные случаи употребления паронимов.</w:t>
            </w:r>
          </w:p>
        </w:tc>
        <w:tc>
          <w:tcPr>
            <w:tcW w:w="992" w:type="dxa"/>
          </w:tcPr>
          <w:p w14:paraId="032420AB" w14:textId="77777777" w:rsidR="00BF70B1" w:rsidRPr="00607F1D"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607F1D">
              <w:rPr>
                <w:rFonts w:ascii="Times New Roman" w:hAnsi="Times New Roman"/>
                <w:sz w:val="24"/>
                <w:szCs w:val="24"/>
                <w:lang w:eastAsia="zh-CN"/>
              </w:rPr>
              <w:t>1</w:t>
            </w:r>
          </w:p>
        </w:tc>
        <w:tc>
          <w:tcPr>
            <w:tcW w:w="1749" w:type="dxa"/>
            <w:gridSpan w:val="2"/>
          </w:tcPr>
          <w:p w14:paraId="1C05F6F9" w14:textId="3CD7208F" w:rsidR="00BF70B1" w:rsidRPr="00772DE2" w:rsidRDefault="000C379A" w:rsidP="00772DE2">
            <w:pPr>
              <w:widowControl w:val="0"/>
              <w:tabs>
                <w:tab w:val="left" w:pos="993"/>
              </w:tabs>
              <w:suppressAutoHyphens/>
              <w:autoSpaceDE w:val="0"/>
              <w:spacing w:after="0" w:line="240" w:lineRule="auto"/>
              <w:rPr>
                <w:rFonts w:ascii="Times New Roman" w:hAnsi="Times New Roman"/>
                <w:sz w:val="24"/>
                <w:szCs w:val="24"/>
                <w:lang w:eastAsia="zh-CN"/>
              </w:rPr>
            </w:pPr>
            <w:r>
              <w:rPr>
                <w:rFonts w:ascii="Times New Roman" w:hAnsi="Times New Roman"/>
                <w:sz w:val="24"/>
                <w:szCs w:val="24"/>
                <w:lang w:eastAsia="zh-CN"/>
              </w:rPr>
              <w:t>17.10</w:t>
            </w:r>
          </w:p>
        </w:tc>
      </w:tr>
      <w:tr w:rsidR="00BF70B1" w:rsidRPr="00772DE2" w14:paraId="4E592F6B" w14:textId="77777777" w:rsidTr="00BB53EE">
        <w:tc>
          <w:tcPr>
            <w:tcW w:w="1427" w:type="dxa"/>
          </w:tcPr>
          <w:p w14:paraId="59E07916"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8</w:t>
            </w:r>
          </w:p>
        </w:tc>
        <w:tc>
          <w:tcPr>
            <w:tcW w:w="11297" w:type="dxa"/>
          </w:tcPr>
          <w:p w14:paraId="13921703"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Типичные грамматические ошибки.</w:t>
            </w:r>
          </w:p>
        </w:tc>
        <w:tc>
          <w:tcPr>
            <w:tcW w:w="992" w:type="dxa"/>
          </w:tcPr>
          <w:p w14:paraId="668995A5"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1</w:t>
            </w:r>
          </w:p>
        </w:tc>
        <w:tc>
          <w:tcPr>
            <w:tcW w:w="1749" w:type="dxa"/>
            <w:gridSpan w:val="2"/>
          </w:tcPr>
          <w:p w14:paraId="473EC6B0" w14:textId="770F0A42" w:rsidR="00BF70B1" w:rsidRPr="00772DE2" w:rsidRDefault="000C379A" w:rsidP="00772DE2">
            <w:pPr>
              <w:widowControl w:val="0"/>
              <w:tabs>
                <w:tab w:val="left" w:pos="993"/>
              </w:tabs>
              <w:suppressAutoHyphens/>
              <w:autoSpaceDE w:val="0"/>
              <w:spacing w:after="0" w:line="240" w:lineRule="auto"/>
              <w:rPr>
                <w:rFonts w:ascii="Times New Roman" w:hAnsi="Times New Roman"/>
                <w:sz w:val="24"/>
                <w:szCs w:val="24"/>
                <w:lang w:eastAsia="zh-CN"/>
              </w:rPr>
            </w:pPr>
            <w:r>
              <w:rPr>
                <w:rFonts w:ascii="Times New Roman" w:hAnsi="Times New Roman"/>
                <w:sz w:val="24"/>
                <w:szCs w:val="24"/>
                <w:lang w:eastAsia="zh-CN"/>
              </w:rPr>
              <w:t>24.10</w:t>
            </w:r>
          </w:p>
        </w:tc>
      </w:tr>
      <w:tr w:rsidR="00BF70B1" w:rsidRPr="00772DE2" w14:paraId="0B840A4F" w14:textId="77777777" w:rsidTr="00BB53EE">
        <w:tc>
          <w:tcPr>
            <w:tcW w:w="1427" w:type="dxa"/>
          </w:tcPr>
          <w:p w14:paraId="4E7D01C6"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9</w:t>
            </w:r>
          </w:p>
        </w:tc>
        <w:tc>
          <w:tcPr>
            <w:tcW w:w="11297" w:type="dxa"/>
          </w:tcPr>
          <w:p w14:paraId="2CB9E3F8"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Традиции русской речевой манеры общения</w:t>
            </w:r>
          </w:p>
        </w:tc>
        <w:tc>
          <w:tcPr>
            <w:tcW w:w="992" w:type="dxa"/>
          </w:tcPr>
          <w:p w14:paraId="726B6F2B"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1</w:t>
            </w:r>
          </w:p>
        </w:tc>
        <w:tc>
          <w:tcPr>
            <w:tcW w:w="1276" w:type="dxa"/>
            <w:tcBorders>
              <w:right w:val="nil"/>
            </w:tcBorders>
          </w:tcPr>
          <w:p w14:paraId="1E94A8CD" w14:textId="29851CD2" w:rsidR="00BF70B1" w:rsidRPr="000C379A" w:rsidRDefault="000C379A" w:rsidP="00772DE2">
            <w:pPr>
              <w:widowControl w:val="0"/>
              <w:tabs>
                <w:tab w:val="left" w:pos="993"/>
              </w:tabs>
              <w:suppressAutoHyphens/>
              <w:autoSpaceDE w:val="0"/>
              <w:spacing w:after="0" w:line="240" w:lineRule="auto"/>
              <w:rPr>
                <w:rFonts w:ascii="Times New Roman" w:hAnsi="Times New Roman"/>
                <w:sz w:val="24"/>
                <w:szCs w:val="24"/>
                <w:lang w:eastAsia="zh-CN"/>
              </w:rPr>
            </w:pPr>
            <w:r w:rsidRPr="000C379A">
              <w:rPr>
                <w:rFonts w:ascii="Times New Roman" w:hAnsi="Times New Roman"/>
                <w:sz w:val="24"/>
                <w:szCs w:val="24"/>
                <w:lang w:eastAsia="zh-CN"/>
              </w:rPr>
              <w:t>07.11</w:t>
            </w:r>
          </w:p>
        </w:tc>
        <w:tc>
          <w:tcPr>
            <w:tcW w:w="473" w:type="dxa"/>
            <w:tcBorders>
              <w:left w:val="nil"/>
            </w:tcBorders>
          </w:tcPr>
          <w:p w14:paraId="481C94C4"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p>
        </w:tc>
      </w:tr>
      <w:tr w:rsidR="00BF70B1" w:rsidRPr="00772DE2" w14:paraId="5D5F89A8" w14:textId="77777777" w:rsidTr="00BB53EE">
        <w:tc>
          <w:tcPr>
            <w:tcW w:w="1427" w:type="dxa"/>
          </w:tcPr>
          <w:p w14:paraId="638C29C7"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10</w:t>
            </w:r>
          </w:p>
        </w:tc>
        <w:tc>
          <w:tcPr>
            <w:tcW w:w="11297" w:type="dxa"/>
          </w:tcPr>
          <w:p w14:paraId="132B9029"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Нормы русского речевого и невербального общения.</w:t>
            </w:r>
          </w:p>
        </w:tc>
        <w:tc>
          <w:tcPr>
            <w:tcW w:w="992" w:type="dxa"/>
          </w:tcPr>
          <w:p w14:paraId="094638B5"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1</w:t>
            </w:r>
          </w:p>
        </w:tc>
        <w:tc>
          <w:tcPr>
            <w:tcW w:w="1276" w:type="dxa"/>
            <w:tcBorders>
              <w:right w:val="nil"/>
            </w:tcBorders>
          </w:tcPr>
          <w:p w14:paraId="65FA39FD" w14:textId="4FC6B234" w:rsidR="00BF70B1" w:rsidRPr="00772DE2" w:rsidRDefault="000C379A" w:rsidP="00772DE2">
            <w:pPr>
              <w:widowControl w:val="0"/>
              <w:tabs>
                <w:tab w:val="left" w:pos="993"/>
              </w:tabs>
              <w:suppressAutoHyphens/>
              <w:autoSpaceDE w:val="0"/>
              <w:spacing w:after="0" w:line="240" w:lineRule="auto"/>
              <w:rPr>
                <w:rFonts w:ascii="Times New Roman" w:hAnsi="Times New Roman"/>
                <w:sz w:val="24"/>
                <w:szCs w:val="24"/>
                <w:lang w:eastAsia="zh-CN"/>
              </w:rPr>
            </w:pPr>
            <w:r>
              <w:rPr>
                <w:rFonts w:ascii="Times New Roman" w:hAnsi="Times New Roman"/>
                <w:sz w:val="24"/>
                <w:szCs w:val="24"/>
                <w:lang w:eastAsia="zh-CN"/>
              </w:rPr>
              <w:t>14.11</w:t>
            </w:r>
          </w:p>
        </w:tc>
        <w:tc>
          <w:tcPr>
            <w:tcW w:w="473" w:type="dxa"/>
            <w:tcBorders>
              <w:left w:val="nil"/>
            </w:tcBorders>
          </w:tcPr>
          <w:p w14:paraId="4B8F8EA1"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p>
        </w:tc>
      </w:tr>
      <w:tr w:rsidR="00BF70B1" w:rsidRPr="00772DE2" w14:paraId="2F9C128F" w14:textId="77777777" w:rsidTr="00BB53EE">
        <w:tc>
          <w:tcPr>
            <w:tcW w:w="15465" w:type="dxa"/>
            <w:gridSpan w:val="5"/>
          </w:tcPr>
          <w:p w14:paraId="3530E3B3" w14:textId="77777777" w:rsidR="00BF70B1" w:rsidRPr="001F510E" w:rsidRDefault="00BF70B1" w:rsidP="00772DE2">
            <w:pPr>
              <w:widowControl w:val="0"/>
              <w:tabs>
                <w:tab w:val="left" w:pos="993"/>
              </w:tabs>
              <w:suppressAutoHyphens/>
              <w:autoSpaceDE w:val="0"/>
              <w:spacing w:after="0" w:line="240" w:lineRule="auto"/>
              <w:jc w:val="center"/>
              <w:rPr>
                <w:rFonts w:ascii="Times New Roman" w:hAnsi="Times New Roman"/>
                <w:sz w:val="28"/>
                <w:szCs w:val="28"/>
                <w:lang w:eastAsia="zh-CN"/>
              </w:rPr>
            </w:pPr>
            <w:r w:rsidRPr="001F510E">
              <w:rPr>
                <w:rFonts w:ascii="Times New Roman" w:hAnsi="Times New Roman"/>
                <w:b/>
                <w:bCs/>
                <w:sz w:val="28"/>
                <w:szCs w:val="28"/>
                <w:lang w:eastAsia="ru-RU"/>
              </w:rPr>
              <w:t>Речь. Текст (7ч)</w:t>
            </w:r>
          </w:p>
        </w:tc>
      </w:tr>
      <w:tr w:rsidR="00BF70B1" w:rsidRPr="00772DE2" w14:paraId="29D3853F" w14:textId="77777777" w:rsidTr="00BB53EE">
        <w:tc>
          <w:tcPr>
            <w:tcW w:w="1427" w:type="dxa"/>
          </w:tcPr>
          <w:p w14:paraId="1180CB33"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11</w:t>
            </w:r>
          </w:p>
        </w:tc>
        <w:tc>
          <w:tcPr>
            <w:tcW w:w="11297" w:type="dxa"/>
          </w:tcPr>
          <w:p w14:paraId="15000F70"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Традиции русского речевого общения.</w:t>
            </w:r>
          </w:p>
        </w:tc>
        <w:tc>
          <w:tcPr>
            <w:tcW w:w="992" w:type="dxa"/>
          </w:tcPr>
          <w:p w14:paraId="3E5D0019"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1</w:t>
            </w:r>
          </w:p>
        </w:tc>
        <w:tc>
          <w:tcPr>
            <w:tcW w:w="1276" w:type="dxa"/>
            <w:tcBorders>
              <w:right w:val="nil"/>
            </w:tcBorders>
          </w:tcPr>
          <w:p w14:paraId="10D992B5" w14:textId="787F2D23" w:rsidR="00BF70B1" w:rsidRPr="000C379A" w:rsidRDefault="000C379A" w:rsidP="00772DE2">
            <w:pPr>
              <w:widowControl w:val="0"/>
              <w:tabs>
                <w:tab w:val="left" w:pos="993"/>
              </w:tabs>
              <w:suppressAutoHyphens/>
              <w:autoSpaceDE w:val="0"/>
              <w:spacing w:after="0" w:line="240" w:lineRule="auto"/>
              <w:rPr>
                <w:rFonts w:ascii="Times New Roman" w:hAnsi="Times New Roman"/>
                <w:sz w:val="24"/>
                <w:szCs w:val="24"/>
                <w:lang w:eastAsia="zh-CN"/>
              </w:rPr>
            </w:pPr>
            <w:r w:rsidRPr="000C379A">
              <w:rPr>
                <w:rFonts w:ascii="Times New Roman" w:hAnsi="Times New Roman"/>
                <w:sz w:val="24"/>
                <w:szCs w:val="24"/>
                <w:lang w:eastAsia="zh-CN"/>
              </w:rPr>
              <w:t>21.11</w:t>
            </w:r>
          </w:p>
        </w:tc>
        <w:tc>
          <w:tcPr>
            <w:tcW w:w="473" w:type="dxa"/>
            <w:tcBorders>
              <w:left w:val="nil"/>
            </w:tcBorders>
          </w:tcPr>
          <w:p w14:paraId="05DDD225"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p>
        </w:tc>
      </w:tr>
      <w:tr w:rsidR="00BF70B1" w:rsidRPr="00772DE2" w14:paraId="661EF984" w14:textId="77777777" w:rsidTr="000C379A">
        <w:tc>
          <w:tcPr>
            <w:tcW w:w="1427" w:type="dxa"/>
          </w:tcPr>
          <w:p w14:paraId="32AB9762"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12</w:t>
            </w:r>
          </w:p>
        </w:tc>
        <w:tc>
          <w:tcPr>
            <w:tcW w:w="11297" w:type="dxa"/>
          </w:tcPr>
          <w:p w14:paraId="7BDB47BD"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Текст. Виды абзацев. Заголовки текстов, их типы.</w:t>
            </w:r>
          </w:p>
        </w:tc>
        <w:tc>
          <w:tcPr>
            <w:tcW w:w="992" w:type="dxa"/>
          </w:tcPr>
          <w:p w14:paraId="265C2642"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.1</w:t>
            </w:r>
          </w:p>
        </w:tc>
        <w:tc>
          <w:tcPr>
            <w:tcW w:w="1276" w:type="dxa"/>
            <w:tcBorders>
              <w:bottom w:val="nil"/>
              <w:right w:val="nil"/>
            </w:tcBorders>
          </w:tcPr>
          <w:p w14:paraId="38346A8C" w14:textId="33530D4D" w:rsidR="00BF70B1" w:rsidRPr="000C379A" w:rsidRDefault="000C379A" w:rsidP="00772DE2">
            <w:pPr>
              <w:widowControl w:val="0"/>
              <w:tabs>
                <w:tab w:val="left" w:pos="993"/>
              </w:tabs>
              <w:suppressAutoHyphens/>
              <w:autoSpaceDE w:val="0"/>
              <w:spacing w:after="0" w:line="240" w:lineRule="auto"/>
              <w:rPr>
                <w:rFonts w:ascii="Times New Roman" w:hAnsi="Times New Roman"/>
                <w:sz w:val="24"/>
                <w:szCs w:val="24"/>
                <w:lang w:eastAsia="zh-CN"/>
              </w:rPr>
            </w:pPr>
            <w:r w:rsidRPr="000C379A">
              <w:rPr>
                <w:rFonts w:ascii="Times New Roman" w:hAnsi="Times New Roman"/>
                <w:sz w:val="24"/>
                <w:szCs w:val="24"/>
                <w:lang w:eastAsia="zh-CN"/>
              </w:rPr>
              <w:t>28.11</w:t>
            </w:r>
          </w:p>
        </w:tc>
        <w:tc>
          <w:tcPr>
            <w:tcW w:w="473" w:type="dxa"/>
            <w:tcBorders>
              <w:left w:val="nil"/>
              <w:bottom w:val="nil"/>
            </w:tcBorders>
          </w:tcPr>
          <w:p w14:paraId="4DE85C05"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p>
        </w:tc>
      </w:tr>
      <w:tr w:rsidR="00BF70B1" w:rsidRPr="00772DE2" w14:paraId="5FB53AB1" w14:textId="77777777" w:rsidTr="000C379A">
        <w:tc>
          <w:tcPr>
            <w:tcW w:w="1427" w:type="dxa"/>
          </w:tcPr>
          <w:p w14:paraId="4D5724A7"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13</w:t>
            </w:r>
          </w:p>
        </w:tc>
        <w:tc>
          <w:tcPr>
            <w:tcW w:w="11297" w:type="dxa"/>
          </w:tcPr>
          <w:p w14:paraId="2326037F"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Разговорная речь. Спор и дискуссия.</w:t>
            </w:r>
          </w:p>
        </w:tc>
        <w:tc>
          <w:tcPr>
            <w:tcW w:w="992" w:type="dxa"/>
          </w:tcPr>
          <w:p w14:paraId="0460D70A"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1</w:t>
            </w:r>
          </w:p>
        </w:tc>
        <w:tc>
          <w:tcPr>
            <w:tcW w:w="1749" w:type="dxa"/>
            <w:gridSpan w:val="2"/>
            <w:tcBorders>
              <w:top w:val="nil"/>
            </w:tcBorders>
          </w:tcPr>
          <w:p w14:paraId="12263B14"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p>
        </w:tc>
      </w:tr>
      <w:tr w:rsidR="00BF70B1" w:rsidRPr="00772DE2" w14:paraId="56FCC1BF" w14:textId="77777777" w:rsidTr="00BB53EE">
        <w:tc>
          <w:tcPr>
            <w:tcW w:w="1427" w:type="dxa"/>
          </w:tcPr>
          <w:p w14:paraId="46997CA1"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14</w:t>
            </w:r>
          </w:p>
        </w:tc>
        <w:tc>
          <w:tcPr>
            <w:tcW w:w="11297" w:type="dxa"/>
          </w:tcPr>
          <w:p w14:paraId="094F0EA6"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Публицистический стиль. Путевые заметки.</w:t>
            </w:r>
          </w:p>
        </w:tc>
        <w:tc>
          <w:tcPr>
            <w:tcW w:w="992" w:type="dxa"/>
          </w:tcPr>
          <w:p w14:paraId="38F1A7D5"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1</w:t>
            </w:r>
          </w:p>
        </w:tc>
        <w:tc>
          <w:tcPr>
            <w:tcW w:w="1749" w:type="dxa"/>
            <w:gridSpan w:val="2"/>
          </w:tcPr>
          <w:p w14:paraId="29C072B1" w14:textId="14B0605D" w:rsidR="00BF70B1" w:rsidRPr="00772DE2" w:rsidRDefault="000C379A" w:rsidP="00772DE2">
            <w:pPr>
              <w:widowControl w:val="0"/>
              <w:tabs>
                <w:tab w:val="left" w:pos="993"/>
              </w:tabs>
              <w:suppressAutoHyphens/>
              <w:autoSpaceDE w:val="0"/>
              <w:spacing w:after="0" w:line="240" w:lineRule="auto"/>
              <w:rPr>
                <w:rFonts w:ascii="Times New Roman" w:hAnsi="Times New Roman"/>
                <w:sz w:val="24"/>
                <w:szCs w:val="24"/>
                <w:lang w:eastAsia="zh-CN"/>
              </w:rPr>
            </w:pPr>
            <w:r>
              <w:rPr>
                <w:rFonts w:ascii="Times New Roman" w:hAnsi="Times New Roman"/>
                <w:sz w:val="24"/>
                <w:szCs w:val="24"/>
                <w:lang w:eastAsia="zh-CN"/>
              </w:rPr>
              <w:t>05.12</w:t>
            </w:r>
          </w:p>
        </w:tc>
      </w:tr>
      <w:tr w:rsidR="00BF70B1" w:rsidRPr="00772DE2" w14:paraId="659042CF" w14:textId="77777777" w:rsidTr="00BB53EE">
        <w:tc>
          <w:tcPr>
            <w:tcW w:w="1427" w:type="dxa"/>
          </w:tcPr>
          <w:p w14:paraId="39A1A73C"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15</w:t>
            </w:r>
          </w:p>
        </w:tc>
        <w:tc>
          <w:tcPr>
            <w:tcW w:w="11297" w:type="dxa"/>
          </w:tcPr>
          <w:p w14:paraId="09998364"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Текст рекламного объявления, его языковые и структурные особенности.</w:t>
            </w:r>
          </w:p>
        </w:tc>
        <w:tc>
          <w:tcPr>
            <w:tcW w:w="992" w:type="dxa"/>
          </w:tcPr>
          <w:p w14:paraId="61523797"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1</w:t>
            </w:r>
          </w:p>
        </w:tc>
        <w:tc>
          <w:tcPr>
            <w:tcW w:w="1749" w:type="dxa"/>
            <w:gridSpan w:val="2"/>
          </w:tcPr>
          <w:p w14:paraId="2A2B98C3" w14:textId="155C350D" w:rsidR="00BF70B1" w:rsidRPr="00772DE2" w:rsidRDefault="000C379A" w:rsidP="00772DE2">
            <w:pPr>
              <w:widowControl w:val="0"/>
              <w:tabs>
                <w:tab w:val="left" w:pos="993"/>
              </w:tabs>
              <w:suppressAutoHyphens/>
              <w:autoSpaceDE w:val="0"/>
              <w:spacing w:after="0" w:line="240" w:lineRule="auto"/>
              <w:rPr>
                <w:rFonts w:ascii="Times New Roman" w:hAnsi="Times New Roman"/>
                <w:sz w:val="24"/>
                <w:szCs w:val="24"/>
                <w:lang w:eastAsia="zh-CN"/>
              </w:rPr>
            </w:pPr>
            <w:r>
              <w:rPr>
                <w:rFonts w:ascii="Times New Roman" w:hAnsi="Times New Roman"/>
                <w:sz w:val="24"/>
                <w:szCs w:val="24"/>
                <w:lang w:eastAsia="zh-CN"/>
              </w:rPr>
              <w:t>12.12</w:t>
            </w:r>
          </w:p>
        </w:tc>
      </w:tr>
      <w:tr w:rsidR="00BF70B1" w:rsidRPr="00772DE2" w14:paraId="191E4ECA" w14:textId="77777777" w:rsidTr="00BB53EE">
        <w:tc>
          <w:tcPr>
            <w:tcW w:w="1427" w:type="dxa"/>
          </w:tcPr>
          <w:p w14:paraId="6A5FF476"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16</w:t>
            </w:r>
          </w:p>
        </w:tc>
        <w:tc>
          <w:tcPr>
            <w:tcW w:w="11297" w:type="dxa"/>
          </w:tcPr>
          <w:p w14:paraId="7E3236F8"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Язык художественной литературы. Притча.</w:t>
            </w:r>
          </w:p>
        </w:tc>
        <w:tc>
          <w:tcPr>
            <w:tcW w:w="992" w:type="dxa"/>
          </w:tcPr>
          <w:p w14:paraId="6773BBB5"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1</w:t>
            </w:r>
          </w:p>
        </w:tc>
        <w:tc>
          <w:tcPr>
            <w:tcW w:w="1749" w:type="dxa"/>
            <w:gridSpan w:val="2"/>
          </w:tcPr>
          <w:p w14:paraId="5DF4F315" w14:textId="07192EA3" w:rsidR="00BF70B1" w:rsidRPr="00772DE2" w:rsidRDefault="000C379A" w:rsidP="00772DE2">
            <w:pPr>
              <w:widowControl w:val="0"/>
              <w:tabs>
                <w:tab w:val="left" w:pos="993"/>
              </w:tabs>
              <w:suppressAutoHyphens/>
              <w:autoSpaceDE w:val="0"/>
              <w:spacing w:after="0" w:line="240" w:lineRule="auto"/>
              <w:rPr>
                <w:rFonts w:ascii="Times New Roman" w:hAnsi="Times New Roman"/>
                <w:sz w:val="24"/>
                <w:szCs w:val="24"/>
                <w:lang w:eastAsia="zh-CN"/>
              </w:rPr>
            </w:pPr>
            <w:r>
              <w:rPr>
                <w:rFonts w:ascii="Times New Roman" w:hAnsi="Times New Roman"/>
                <w:sz w:val="24"/>
                <w:szCs w:val="24"/>
                <w:lang w:eastAsia="zh-CN"/>
              </w:rPr>
              <w:t>19.12</w:t>
            </w:r>
          </w:p>
        </w:tc>
      </w:tr>
      <w:tr w:rsidR="00BF70B1" w:rsidRPr="00772DE2" w14:paraId="1C0A54B7" w14:textId="77777777" w:rsidTr="00BB53EE">
        <w:tc>
          <w:tcPr>
            <w:tcW w:w="1427" w:type="dxa"/>
          </w:tcPr>
          <w:p w14:paraId="3AC14CE9"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17</w:t>
            </w:r>
          </w:p>
        </w:tc>
        <w:tc>
          <w:tcPr>
            <w:tcW w:w="11297" w:type="dxa"/>
          </w:tcPr>
          <w:p w14:paraId="24B062F5"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Проверочная работа (представление проектов, результатов исследовательской работы)</w:t>
            </w:r>
          </w:p>
        </w:tc>
        <w:tc>
          <w:tcPr>
            <w:tcW w:w="992" w:type="dxa"/>
          </w:tcPr>
          <w:p w14:paraId="1DD12274" w14:textId="77777777" w:rsidR="00BF70B1" w:rsidRPr="00772DE2" w:rsidRDefault="00BF70B1" w:rsidP="00772DE2">
            <w:pPr>
              <w:widowControl w:val="0"/>
              <w:tabs>
                <w:tab w:val="left" w:pos="993"/>
              </w:tabs>
              <w:suppressAutoHyphens/>
              <w:autoSpaceDE w:val="0"/>
              <w:spacing w:after="0" w:line="240" w:lineRule="auto"/>
              <w:rPr>
                <w:rFonts w:ascii="Times New Roman" w:hAnsi="Times New Roman"/>
                <w:sz w:val="24"/>
                <w:szCs w:val="24"/>
                <w:lang w:eastAsia="zh-CN"/>
              </w:rPr>
            </w:pPr>
            <w:r w:rsidRPr="00772DE2">
              <w:rPr>
                <w:rFonts w:ascii="Times New Roman" w:hAnsi="Times New Roman"/>
                <w:sz w:val="24"/>
                <w:szCs w:val="24"/>
                <w:lang w:eastAsia="zh-CN"/>
              </w:rPr>
              <w:t>1</w:t>
            </w:r>
          </w:p>
        </w:tc>
        <w:tc>
          <w:tcPr>
            <w:tcW w:w="1749" w:type="dxa"/>
            <w:gridSpan w:val="2"/>
          </w:tcPr>
          <w:p w14:paraId="7B23809F" w14:textId="5770B92E" w:rsidR="00BF70B1" w:rsidRPr="00772DE2" w:rsidRDefault="000C379A" w:rsidP="00772DE2">
            <w:pPr>
              <w:widowControl w:val="0"/>
              <w:tabs>
                <w:tab w:val="left" w:pos="993"/>
              </w:tabs>
              <w:suppressAutoHyphens/>
              <w:autoSpaceDE w:val="0"/>
              <w:spacing w:after="0" w:line="240" w:lineRule="auto"/>
              <w:rPr>
                <w:rFonts w:ascii="Times New Roman" w:hAnsi="Times New Roman"/>
                <w:sz w:val="24"/>
                <w:szCs w:val="24"/>
                <w:lang w:eastAsia="zh-CN"/>
              </w:rPr>
            </w:pPr>
            <w:r>
              <w:rPr>
                <w:rFonts w:ascii="Times New Roman" w:hAnsi="Times New Roman"/>
                <w:sz w:val="24"/>
                <w:szCs w:val="24"/>
                <w:lang w:eastAsia="zh-CN"/>
              </w:rPr>
              <w:t>26.12</w:t>
            </w:r>
          </w:p>
        </w:tc>
      </w:tr>
    </w:tbl>
    <w:p w14:paraId="5360BB2F" w14:textId="77777777" w:rsidR="00BF70B1" w:rsidRDefault="00BF70B1" w:rsidP="00BE05EC">
      <w:pPr>
        <w:spacing w:after="0"/>
        <w:jc w:val="both"/>
        <w:rPr>
          <w:rFonts w:ascii="Times New Roman" w:hAnsi="Times New Roman"/>
          <w:b/>
          <w:sz w:val="32"/>
          <w:szCs w:val="32"/>
          <w:u w:val="single"/>
        </w:rPr>
      </w:pPr>
    </w:p>
    <w:p w14:paraId="6649B740" w14:textId="77777777" w:rsidR="00CC3654" w:rsidRDefault="00BF70B1" w:rsidP="001A4C2B">
      <w:pPr>
        <w:widowControl w:val="0"/>
        <w:autoSpaceDE w:val="0"/>
        <w:autoSpaceDN w:val="0"/>
        <w:spacing w:after="0"/>
        <w:ind w:firstLine="709"/>
        <w:rPr>
          <w:rFonts w:ascii="Times New Roman" w:hAnsi="Times New Roman"/>
          <w:b/>
          <w:bCs/>
          <w:sz w:val="28"/>
          <w:szCs w:val="28"/>
        </w:rPr>
      </w:pPr>
      <w:r>
        <w:rPr>
          <w:rFonts w:ascii="Times New Roman" w:hAnsi="Times New Roman"/>
          <w:b/>
          <w:bCs/>
          <w:sz w:val="28"/>
          <w:szCs w:val="28"/>
        </w:rPr>
        <w:t xml:space="preserve">                                      </w:t>
      </w:r>
    </w:p>
    <w:p w14:paraId="0CDEF5AF" w14:textId="77777777" w:rsidR="00CC3654" w:rsidRDefault="00CC3654" w:rsidP="001A4C2B">
      <w:pPr>
        <w:widowControl w:val="0"/>
        <w:autoSpaceDE w:val="0"/>
        <w:autoSpaceDN w:val="0"/>
        <w:spacing w:after="0"/>
        <w:ind w:firstLine="709"/>
        <w:rPr>
          <w:rFonts w:ascii="Times New Roman" w:hAnsi="Times New Roman"/>
          <w:b/>
          <w:bCs/>
          <w:sz w:val="28"/>
          <w:szCs w:val="28"/>
        </w:rPr>
      </w:pPr>
    </w:p>
    <w:p w14:paraId="4294E045" w14:textId="77777777" w:rsidR="00CC3654" w:rsidRDefault="00CC3654" w:rsidP="001A4C2B">
      <w:pPr>
        <w:widowControl w:val="0"/>
        <w:autoSpaceDE w:val="0"/>
        <w:autoSpaceDN w:val="0"/>
        <w:spacing w:after="0"/>
        <w:ind w:firstLine="709"/>
        <w:rPr>
          <w:rFonts w:ascii="Times New Roman" w:hAnsi="Times New Roman"/>
          <w:b/>
          <w:bCs/>
          <w:sz w:val="28"/>
          <w:szCs w:val="28"/>
        </w:rPr>
      </w:pPr>
    </w:p>
    <w:p w14:paraId="35A952D0" w14:textId="77777777" w:rsidR="00CC3654" w:rsidRDefault="00CC3654" w:rsidP="001A4C2B">
      <w:pPr>
        <w:widowControl w:val="0"/>
        <w:autoSpaceDE w:val="0"/>
        <w:autoSpaceDN w:val="0"/>
        <w:spacing w:after="0"/>
        <w:ind w:firstLine="709"/>
        <w:rPr>
          <w:rFonts w:ascii="Times New Roman" w:hAnsi="Times New Roman"/>
          <w:b/>
          <w:bCs/>
          <w:sz w:val="28"/>
          <w:szCs w:val="28"/>
        </w:rPr>
      </w:pPr>
    </w:p>
    <w:p w14:paraId="54D7AE24" w14:textId="77777777" w:rsidR="00CC3654" w:rsidRDefault="00CC3654" w:rsidP="001A4C2B">
      <w:pPr>
        <w:widowControl w:val="0"/>
        <w:autoSpaceDE w:val="0"/>
        <w:autoSpaceDN w:val="0"/>
        <w:spacing w:after="0"/>
        <w:ind w:firstLine="709"/>
        <w:rPr>
          <w:rFonts w:ascii="Times New Roman" w:hAnsi="Times New Roman"/>
          <w:b/>
          <w:bCs/>
          <w:sz w:val="28"/>
          <w:szCs w:val="28"/>
        </w:rPr>
      </w:pPr>
    </w:p>
    <w:p w14:paraId="511729F0" w14:textId="77777777" w:rsidR="00CC3654" w:rsidRDefault="00CC3654" w:rsidP="001A4C2B">
      <w:pPr>
        <w:widowControl w:val="0"/>
        <w:autoSpaceDE w:val="0"/>
        <w:autoSpaceDN w:val="0"/>
        <w:spacing w:after="0"/>
        <w:ind w:firstLine="709"/>
        <w:rPr>
          <w:rFonts w:ascii="Times New Roman" w:hAnsi="Times New Roman"/>
          <w:b/>
          <w:bCs/>
          <w:sz w:val="28"/>
          <w:szCs w:val="28"/>
        </w:rPr>
      </w:pPr>
    </w:p>
    <w:p w14:paraId="18A560CD" w14:textId="77777777" w:rsidR="00CC3654" w:rsidRDefault="00CC3654" w:rsidP="001A4C2B">
      <w:pPr>
        <w:widowControl w:val="0"/>
        <w:autoSpaceDE w:val="0"/>
        <w:autoSpaceDN w:val="0"/>
        <w:spacing w:after="0"/>
        <w:ind w:firstLine="709"/>
        <w:rPr>
          <w:rFonts w:ascii="Times New Roman" w:hAnsi="Times New Roman"/>
          <w:b/>
          <w:bCs/>
          <w:sz w:val="28"/>
          <w:szCs w:val="28"/>
        </w:rPr>
      </w:pPr>
    </w:p>
    <w:p w14:paraId="40F9D796" w14:textId="00B0C5EA" w:rsidR="00BF70B1" w:rsidRPr="001A4C2B" w:rsidRDefault="00BF70B1" w:rsidP="001A4C2B">
      <w:pPr>
        <w:widowControl w:val="0"/>
        <w:autoSpaceDE w:val="0"/>
        <w:autoSpaceDN w:val="0"/>
        <w:spacing w:after="0"/>
        <w:ind w:firstLine="709"/>
        <w:rPr>
          <w:rFonts w:ascii="Times New Roman" w:hAnsi="Times New Roman"/>
          <w:b/>
          <w:bCs/>
          <w:sz w:val="28"/>
          <w:szCs w:val="28"/>
        </w:rPr>
      </w:pPr>
      <w:r w:rsidRPr="00494EFF">
        <w:rPr>
          <w:rFonts w:ascii="Times New Roman" w:hAnsi="Times New Roman"/>
          <w:b/>
          <w:bCs/>
          <w:sz w:val="28"/>
          <w:szCs w:val="28"/>
        </w:rPr>
        <w:t>Планируемые результаты учебного предмета «Русский родной язык» в 8-м классе</w:t>
      </w:r>
      <w:r w:rsidRPr="00494EFF">
        <w:rPr>
          <w:rFonts w:ascii="Times New Roman" w:hAnsi="Times New Roman"/>
          <w:b/>
          <w:bCs/>
          <w:sz w:val="32"/>
          <w:szCs w:val="32"/>
        </w:rPr>
        <w:br/>
      </w:r>
      <w:r>
        <w:rPr>
          <w:rFonts w:ascii="Times New Roman" w:hAnsi="Times New Roman"/>
          <w:b/>
          <w:bCs/>
          <w:sz w:val="32"/>
          <w:szCs w:val="32"/>
        </w:rPr>
        <w:t xml:space="preserve">           </w:t>
      </w:r>
      <w:r w:rsidRPr="00494EFF">
        <w:rPr>
          <w:rFonts w:ascii="Times New Roman" w:hAnsi="Times New Roman"/>
          <w:sz w:val="24"/>
          <w:szCs w:val="24"/>
        </w:rPr>
        <w:t xml:space="preserve">Изучение предмета «Русский родной язык» в 8-м классе должно обеспечивать достижение </w:t>
      </w:r>
      <w:r w:rsidRPr="00494EFF">
        <w:rPr>
          <w:rFonts w:ascii="Times New Roman" w:hAnsi="Times New Roman"/>
          <w:b/>
          <w:bCs/>
          <w:sz w:val="24"/>
          <w:szCs w:val="24"/>
        </w:rPr>
        <w:t xml:space="preserve">предметных результатов </w:t>
      </w:r>
      <w:r w:rsidRPr="00494EFF">
        <w:rPr>
          <w:rFonts w:ascii="Times New Roman" w:hAnsi="Times New Roman"/>
          <w:sz w:val="24"/>
          <w:szCs w:val="24"/>
        </w:rPr>
        <w:t>освоения курса в соответствии с требованиями федерального государственного образовательного стандарта основного общего образования. Система планируемых результатов дает представление о том, какими именно учебными действиями в отношении знаний, умений, навыков по курсу русского родного языка, а также личностными, познавательными, регулятивными и коммуникативными универсальными учебными действиями овладеют обучающиеся в ходе освоения содержания учебного предмета «Русский родной язык» в 8-м классе</w:t>
      </w:r>
      <w:r w:rsidRPr="00494EFF">
        <w:rPr>
          <w:rFonts w:ascii="Times New Roman" w:hAnsi="Times New Roman"/>
          <w:sz w:val="28"/>
          <w:szCs w:val="28"/>
        </w:rPr>
        <w:t>.</w:t>
      </w:r>
    </w:p>
    <w:p w14:paraId="4BD06358" w14:textId="77777777" w:rsidR="00BF70B1" w:rsidRPr="00494EFF" w:rsidRDefault="00BF70B1" w:rsidP="00E52A91">
      <w:pPr>
        <w:spacing w:after="0"/>
        <w:ind w:firstLine="709"/>
        <w:rPr>
          <w:rFonts w:ascii="Times New Roman" w:hAnsi="Times New Roman"/>
          <w:sz w:val="24"/>
          <w:szCs w:val="24"/>
        </w:rPr>
      </w:pPr>
      <w:r w:rsidRPr="00494EFF">
        <w:rPr>
          <w:rFonts w:ascii="Times New Roman" w:hAnsi="Times New Roman"/>
          <w:b/>
          <w:sz w:val="24"/>
          <w:szCs w:val="24"/>
        </w:rPr>
        <w:t>Предметные результаты</w:t>
      </w:r>
      <w:r w:rsidRPr="00494EFF">
        <w:rPr>
          <w:rFonts w:ascii="Times New Roman" w:hAnsi="Times New Roman"/>
          <w:sz w:val="24"/>
          <w:szCs w:val="24"/>
        </w:rPr>
        <w:t xml:space="preserve"> изучения учебного предмета «Русский родной язык» на уровне основного общего образования ориентированы на </w:t>
      </w:r>
    </w:p>
    <w:p w14:paraId="147FF63F" w14:textId="77777777" w:rsidR="00BF70B1" w:rsidRDefault="00BF70B1" w:rsidP="00E52A91">
      <w:pPr>
        <w:spacing w:after="0"/>
        <w:ind w:firstLine="709"/>
        <w:rPr>
          <w:rFonts w:ascii="Times New Roman" w:hAnsi="Times New Roman"/>
          <w:b/>
          <w:bCs/>
          <w:sz w:val="24"/>
          <w:szCs w:val="24"/>
        </w:rPr>
      </w:pPr>
      <w:r w:rsidRPr="00494EFF">
        <w:rPr>
          <w:rFonts w:ascii="Times New Roman" w:hAnsi="Times New Roman"/>
          <w:sz w:val="24"/>
          <w:szCs w:val="24"/>
        </w:rPr>
        <w:t>применение знаний, умений и навыков в учебных ситуациях и реальных жизненных условиях. В конце четвёртого года изучения курса русского родного языка в основной общеобразовательной школе при реализации содержательной линии</w:t>
      </w:r>
      <w:r w:rsidRPr="00494EFF">
        <w:rPr>
          <w:rFonts w:ascii="Times New Roman" w:hAnsi="Times New Roman"/>
          <w:sz w:val="24"/>
          <w:szCs w:val="24"/>
        </w:rPr>
        <w:br/>
      </w:r>
      <w:r w:rsidRPr="00494EFF">
        <w:rPr>
          <w:rFonts w:ascii="Times New Roman" w:hAnsi="Times New Roman"/>
          <w:b/>
          <w:bCs/>
          <w:sz w:val="24"/>
          <w:szCs w:val="24"/>
        </w:rPr>
        <w:t>обуч</w:t>
      </w:r>
      <w:r>
        <w:rPr>
          <w:rFonts w:ascii="Times New Roman" w:hAnsi="Times New Roman"/>
          <w:b/>
          <w:bCs/>
          <w:sz w:val="24"/>
          <w:szCs w:val="24"/>
        </w:rPr>
        <w:t>ающийся научится:</w:t>
      </w:r>
    </w:p>
    <w:p w14:paraId="0C16891C" w14:textId="77777777" w:rsidR="00BF70B1" w:rsidRPr="00322A38" w:rsidRDefault="00BF70B1" w:rsidP="00E52A91">
      <w:pPr>
        <w:spacing w:after="0"/>
        <w:ind w:firstLine="709"/>
        <w:rPr>
          <w:rFonts w:ascii="Times New Roman" w:hAnsi="Times New Roman"/>
          <w:b/>
          <w:sz w:val="24"/>
          <w:szCs w:val="24"/>
        </w:rPr>
      </w:pPr>
      <w:r w:rsidRPr="00494EFF">
        <w:rPr>
          <w:rFonts w:ascii="Times New Roman" w:hAnsi="Times New Roman"/>
          <w:b/>
          <w:bCs/>
          <w:sz w:val="24"/>
          <w:szCs w:val="24"/>
        </w:rPr>
        <w:t>«Язык и культура»</w:t>
      </w:r>
      <w:r w:rsidRPr="00494EFF">
        <w:rPr>
          <w:rFonts w:ascii="Times New Roman" w:hAnsi="Times New Roman"/>
          <w:b/>
          <w:bCs/>
          <w:sz w:val="24"/>
          <w:szCs w:val="24"/>
        </w:rPr>
        <w:br/>
      </w:r>
      <w:r w:rsidRPr="00494EFF">
        <w:rPr>
          <w:rFonts w:ascii="Times New Roman" w:hAnsi="Times New Roman"/>
          <w:sz w:val="24"/>
          <w:szCs w:val="24"/>
        </w:rPr>
        <w:t>• понимать роль русского родного языка в жизни общества и государства, в современном мире; в жизни человека;</w:t>
      </w:r>
      <w:r w:rsidRPr="00494EFF">
        <w:rPr>
          <w:rFonts w:ascii="Times New Roman" w:hAnsi="Times New Roman"/>
          <w:sz w:val="24"/>
          <w:szCs w:val="24"/>
        </w:rPr>
        <w:br/>
        <w:t>• понимать, что бережное отношение к родному языку является одним из необходимых качеств современного культурного человека;</w:t>
      </w:r>
      <w:r w:rsidRPr="00494EFF">
        <w:rPr>
          <w:rFonts w:ascii="Times New Roman" w:hAnsi="Times New Roman"/>
          <w:sz w:val="24"/>
          <w:szCs w:val="24"/>
        </w:rPr>
        <w:br/>
        <w:t>• понимать, что язык — развивающееся явление; приводить примеры исторических изменений значений и форм слов;</w:t>
      </w:r>
      <w:r w:rsidRPr="00494EFF">
        <w:rPr>
          <w:rFonts w:ascii="Times New Roman" w:hAnsi="Times New Roman"/>
          <w:sz w:val="24"/>
          <w:szCs w:val="24"/>
        </w:rPr>
        <w:br/>
        <w:t>• различать исконно русская лексика: слова общеиндоевропейского фонда, слова праславянского (общеславянского) языка, древнерусские (</w:t>
      </w:r>
      <w:proofErr w:type="spellStart"/>
      <w:r w:rsidRPr="00494EFF">
        <w:rPr>
          <w:rFonts w:ascii="Times New Roman" w:hAnsi="Times New Roman"/>
          <w:sz w:val="24"/>
          <w:szCs w:val="24"/>
        </w:rPr>
        <w:t>общевосточнославянские</w:t>
      </w:r>
      <w:proofErr w:type="spellEnd"/>
      <w:r w:rsidRPr="00494EFF">
        <w:rPr>
          <w:rFonts w:ascii="Times New Roman" w:hAnsi="Times New Roman"/>
          <w:sz w:val="24"/>
          <w:szCs w:val="24"/>
        </w:rPr>
        <w:t>) слова, собственно русские слова; собственно русские слова как база и основной источник развития лексики русского литературного языка.</w:t>
      </w:r>
      <w:r w:rsidRPr="00494EFF">
        <w:rPr>
          <w:rFonts w:ascii="TimesNewRomanPSMT" w:hAnsi="TimesNewRomanPSMT"/>
          <w:sz w:val="24"/>
          <w:szCs w:val="24"/>
        </w:rPr>
        <w:br/>
      </w:r>
      <w:r w:rsidRPr="00494EFF">
        <w:rPr>
          <w:rFonts w:ascii="SymbolMT" w:hAnsi="SymbolMT"/>
          <w:sz w:val="24"/>
          <w:szCs w:val="24"/>
        </w:rPr>
        <w:t xml:space="preserve">• </w:t>
      </w:r>
      <w:r w:rsidRPr="00494EFF">
        <w:rPr>
          <w:rFonts w:ascii="TimesNewRomanPSMT" w:hAnsi="TimesNewRomanPSMT"/>
          <w:sz w:val="24"/>
          <w:szCs w:val="24"/>
        </w:rPr>
        <w:t>распознавать и правильно объяснять значения изученных слов с национально-культурным компонентом, правильно употреблять их в речи;</w:t>
      </w:r>
      <w:r w:rsidRPr="00494EFF">
        <w:rPr>
          <w:rFonts w:ascii="TimesNewRomanPSMT" w:hAnsi="TimesNewRomanPSMT"/>
          <w:sz w:val="24"/>
          <w:szCs w:val="24"/>
        </w:rPr>
        <w:br/>
      </w:r>
      <w:r w:rsidRPr="00494EFF">
        <w:rPr>
          <w:rFonts w:ascii="SymbolMT" w:hAnsi="SymbolMT"/>
          <w:sz w:val="24"/>
          <w:szCs w:val="24"/>
        </w:rPr>
        <w:t xml:space="preserve">• </w:t>
      </w:r>
      <w:r w:rsidRPr="00494EFF">
        <w:rPr>
          <w:rFonts w:ascii="Times New Roman" w:hAnsi="Times New Roman"/>
          <w:sz w:val="24"/>
          <w:szCs w:val="24"/>
        </w:rPr>
        <w:t xml:space="preserve">применять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w:t>
      </w:r>
      <w:r w:rsidRPr="00494EFF">
        <w:rPr>
          <w:rFonts w:ascii="Times New Roman" w:hAnsi="Times New Roman"/>
          <w:sz w:val="24"/>
          <w:szCs w:val="24"/>
        </w:rPr>
        <w:br/>
        <w:t>• понимать специфику приветствий, традиционная тематика бесед у русских и других народов.</w:t>
      </w:r>
      <w:r w:rsidRPr="00494EFF">
        <w:rPr>
          <w:rFonts w:ascii="Times New Roman" w:hAnsi="Times New Roman"/>
          <w:sz w:val="24"/>
          <w:szCs w:val="24"/>
        </w:rPr>
        <w:br/>
        <w:t>• распознавать крылатые слова и выражения из русских народных и литературных сказок, правильно употреблять их в современных ситуациях речевого общения;</w:t>
      </w:r>
      <w:r w:rsidRPr="005E4CD7">
        <w:rPr>
          <w:rFonts w:ascii="TimesNewRomanPSMT" w:hAnsi="TimesNewRomanPSMT"/>
          <w:color w:val="FF0000"/>
          <w:sz w:val="24"/>
          <w:szCs w:val="24"/>
        </w:rPr>
        <w:br/>
      </w:r>
      <w:r w:rsidRPr="00494EFF">
        <w:rPr>
          <w:rFonts w:ascii="Times New Roman" w:hAnsi="Times New Roman"/>
          <w:b/>
          <w:bCs/>
          <w:sz w:val="24"/>
          <w:szCs w:val="24"/>
        </w:rPr>
        <w:t>«Культура речи»</w:t>
      </w:r>
      <w:r w:rsidRPr="00494EFF">
        <w:rPr>
          <w:rFonts w:ascii="Times New Roman" w:hAnsi="Times New Roman"/>
          <w:bCs/>
          <w:sz w:val="24"/>
          <w:szCs w:val="24"/>
        </w:rPr>
        <w:br/>
      </w:r>
      <w:r w:rsidRPr="00494EFF">
        <w:rPr>
          <w:rFonts w:ascii="Times New Roman" w:hAnsi="Times New Roman"/>
          <w:sz w:val="24"/>
          <w:szCs w:val="24"/>
        </w:rPr>
        <w:t>• различать основные орфоэпические нормы современного русского литературного языка, типичные орфоэпические ошибки в современной речи</w:t>
      </w:r>
      <w:r w:rsidRPr="00494EFF">
        <w:rPr>
          <w:rFonts w:ascii="Times New Roman" w:hAnsi="Times New Roman"/>
          <w:sz w:val="24"/>
          <w:szCs w:val="24"/>
        </w:rPr>
        <w:br/>
        <w:t>• соблюдать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w:t>
      </w:r>
      <w:r w:rsidRPr="00494EFF">
        <w:rPr>
          <w:rFonts w:ascii="Times New Roman" w:hAnsi="Times New Roman"/>
          <w:sz w:val="24"/>
          <w:szCs w:val="24"/>
        </w:rPr>
        <w:br/>
        <w:t>• анализировать терминологию и точность речи, нормы употребления терминов в научном стиле речи, особенности употребления терминов в пуб</w:t>
      </w:r>
      <w:r w:rsidRPr="00494EFF">
        <w:rPr>
          <w:rFonts w:ascii="Times New Roman" w:hAnsi="Times New Roman"/>
          <w:sz w:val="24"/>
          <w:szCs w:val="24"/>
        </w:rPr>
        <w:lastRenderedPageBreak/>
        <w:t>лицистике, художественной литературе, разговорной речи;</w:t>
      </w:r>
      <w:r w:rsidRPr="00494EFF">
        <w:rPr>
          <w:rFonts w:ascii="TimesNewRomanPSMT" w:hAnsi="TimesNewRomanPSMT"/>
          <w:sz w:val="24"/>
          <w:szCs w:val="24"/>
        </w:rPr>
        <w:br/>
      </w:r>
      <w:r w:rsidRPr="00494EFF">
        <w:rPr>
          <w:rFonts w:ascii="SymbolMT" w:hAnsi="SymbolMT"/>
          <w:sz w:val="24"/>
          <w:szCs w:val="24"/>
        </w:rPr>
        <w:t xml:space="preserve">• </w:t>
      </w:r>
      <w:r w:rsidRPr="00494EFF">
        <w:rPr>
          <w:rFonts w:ascii="TimesNewRomanPSMT" w:hAnsi="TimesNewRomanPSMT"/>
          <w:sz w:val="24"/>
          <w:szCs w:val="24"/>
        </w:rPr>
        <w:t>различать варианты орфоэпической и акцентологической нормы; употреблять слова с учетом произносительных вариантов орфоэпической нормы (в рамках изученного);</w:t>
      </w:r>
      <w:r w:rsidRPr="00494EFF">
        <w:rPr>
          <w:rFonts w:ascii="TimesNewRomanPSMT" w:hAnsi="TimesNewRomanPSMT"/>
          <w:sz w:val="24"/>
          <w:szCs w:val="24"/>
        </w:rPr>
        <w:br/>
      </w:r>
      <w:r w:rsidRPr="00494EFF">
        <w:rPr>
          <w:rFonts w:ascii="SymbolMT" w:hAnsi="SymbolMT"/>
          <w:sz w:val="24"/>
          <w:szCs w:val="24"/>
        </w:rPr>
        <w:t xml:space="preserve">• </w:t>
      </w:r>
      <w:r w:rsidRPr="00494EFF">
        <w:rPr>
          <w:rFonts w:ascii="TimesNewRomanPSMT" w:hAnsi="TimesNewRomanPSMT"/>
          <w:sz w:val="24"/>
          <w:szCs w:val="24"/>
        </w:rPr>
        <w:t>правильно выбирать слово, максимально соответствующее обозначаемому им предмету или явлению реальной действительности;</w:t>
      </w:r>
      <w:r w:rsidRPr="005E4CD7">
        <w:rPr>
          <w:rFonts w:ascii="TimesNewRomanPSMT" w:hAnsi="TimesNewRomanPSMT"/>
          <w:color w:val="FF0000"/>
          <w:sz w:val="24"/>
          <w:szCs w:val="24"/>
        </w:rPr>
        <w:br/>
      </w:r>
      <w:r w:rsidRPr="00494EFF">
        <w:rPr>
          <w:rFonts w:ascii="SymbolMT" w:hAnsi="SymbolMT"/>
          <w:sz w:val="24"/>
          <w:szCs w:val="24"/>
        </w:rPr>
        <w:t xml:space="preserve">• </w:t>
      </w:r>
      <w:r w:rsidRPr="00494EFF">
        <w:rPr>
          <w:rFonts w:ascii="TimesNewRomanPSMT" w:hAnsi="TimesNewRomanPSMT"/>
          <w:sz w:val="24"/>
          <w:szCs w:val="24"/>
        </w:rPr>
        <w:t xml:space="preserve">соблюдать </w:t>
      </w:r>
      <w:r w:rsidRPr="00494EFF">
        <w:rPr>
          <w:rFonts w:ascii="Times New Roman" w:hAnsi="Times New Roman"/>
          <w:sz w:val="24"/>
          <w:szCs w:val="24"/>
        </w:rPr>
        <w:t>нормы построения словосочетаний по типу согласования;</w:t>
      </w:r>
      <w:r w:rsidRPr="00494EFF">
        <w:rPr>
          <w:rFonts w:ascii="TimesNewRomanPSMT" w:hAnsi="TimesNewRomanPSMT"/>
          <w:sz w:val="24"/>
          <w:szCs w:val="24"/>
        </w:rPr>
        <w:br/>
      </w:r>
      <w:r w:rsidRPr="00494EFF">
        <w:rPr>
          <w:rFonts w:ascii="Times New Roman" w:hAnsi="Times New Roman"/>
          <w:sz w:val="24"/>
          <w:szCs w:val="24"/>
        </w:rPr>
        <w:t xml:space="preserve">• употреблять варианты грамматической нормы: согласование сказуемого с подлежащим, выраженным сочетанием слов </w:t>
      </w:r>
      <w:r w:rsidRPr="00494EFF">
        <w:rPr>
          <w:rFonts w:ascii="Times New Roman" w:hAnsi="Times New Roman"/>
          <w:i/>
          <w:sz w:val="24"/>
          <w:szCs w:val="24"/>
        </w:rPr>
        <w:t>много, мало, немного, немало, сколько, столько, большинство, меньшинство</w:t>
      </w:r>
      <w:r w:rsidRPr="00494EFF">
        <w:rPr>
          <w:rFonts w:ascii="Times New Roman" w:hAnsi="Times New Roman"/>
          <w:sz w:val="24"/>
          <w:szCs w:val="24"/>
        </w:rPr>
        <w:t>;</w:t>
      </w:r>
      <w:r w:rsidRPr="00494EFF">
        <w:rPr>
          <w:rFonts w:ascii="Times New Roman" w:hAnsi="Times New Roman"/>
          <w:sz w:val="24"/>
          <w:szCs w:val="24"/>
        </w:rPr>
        <w:br/>
        <w:t>• различать типичные речевые ошибки; выявлять и исправлять речевые ошибки в устной речи;</w:t>
      </w:r>
      <w:r w:rsidRPr="00494EFF">
        <w:rPr>
          <w:rFonts w:ascii="Times New Roman" w:hAnsi="Times New Roman"/>
          <w:sz w:val="24"/>
          <w:szCs w:val="24"/>
        </w:rPr>
        <w:br/>
        <w:t>• различать типичные речевые ошибки, связанные с нарушением грамматической нормы; выявлять и исправлять грамматические ошибки в устной речи;</w:t>
      </w:r>
      <w:r w:rsidRPr="00494EFF">
        <w:rPr>
          <w:rFonts w:ascii="Times New Roman" w:hAnsi="Times New Roman"/>
          <w:sz w:val="24"/>
          <w:szCs w:val="24"/>
        </w:rPr>
        <w:br/>
        <w:t xml:space="preserve">• соблюдать этикетные формы и формулы обращения в официальной и неофициальной речевой ситуации; современные формулы обращения к </w:t>
      </w:r>
      <w:r w:rsidRPr="00322A38">
        <w:rPr>
          <w:rFonts w:ascii="Times New Roman" w:hAnsi="Times New Roman"/>
          <w:sz w:val="24"/>
          <w:szCs w:val="24"/>
        </w:rPr>
        <w:t>незнакомому человеку; корректно употреблять форму «он» в ситуациях диалога и полилога;;</w:t>
      </w:r>
      <w:r w:rsidRPr="00322A38">
        <w:rPr>
          <w:rFonts w:ascii="Times New Roman" w:hAnsi="Times New Roman"/>
          <w:sz w:val="24"/>
          <w:szCs w:val="24"/>
        </w:rPr>
        <w:br/>
        <w:t>• использовать 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этикетные речевые тактики и приёмы в коммуникации‚ помогающие противостоять речевой агрессии.</w:t>
      </w:r>
      <w:r w:rsidRPr="00322A38">
        <w:rPr>
          <w:rFonts w:ascii="Times New Roman" w:hAnsi="Times New Roman"/>
          <w:sz w:val="24"/>
          <w:szCs w:val="24"/>
        </w:rPr>
        <w:br/>
        <w:t>• использовать грамматические словари и справочники для уточнения нормы формообразования, словоизменения, построения словосочетания</w:t>
      </w:r>
      <w:r w:rsidRPr="00322A38">
        <w:rPr>
          <w:rFonts w:ascii="Times New Roman" w:hAnsi="Times New Roman"/>
          <w:sz w:val="24"/>
          <w:szCs w:val="24"/>
        </w:rPr>
        <w:br/>
        <w:t>и предложения; опознавания вариантов грамматической нормы; в процессе редактирования текста;</w:t>
      </w:r>
      <w:r w:rsidRPr="00322A38">
        <w:rPr>
          <w:rFonts w:ascii="Times New Roman" w:hAnsi="Times New Roman"/>
          <w:sz w:val="24"/>
          <w:szCs w:val="24"/>
        </w:rPr>
        <w:br/>
      </w:r>
      <w:r w:rsidRPr="00322A38">
        <w:rPr>
          <w:rFonts w:ascii="Times New Roman" w:hAnsi="Times New Roman"/>
          <w:b/>
          <w:bCs/>
          <w:sz w:val="24"/>
          <w:szCs w:val="24"/>
        </w:rPr>
        <w:t>«Речь. Речевая деятельность. Текст»</w:t>
      </w:r>
      <w:r w:rsidRPr="00322A38">
        <w:rPr>
          <w:rFonts w:ascii="Times New Roman" w:hAnsi="Times New Roman"/>
          <w:sz w:val="24"/>
          <w:szCs w:val="24"/>
        </w:rPr>
        <w:br/>
        <w:t>• 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 смысловых типов речи;</w:t>
      </w:r>
    </w:p>
    <w:p w14:paraId="5796AFD1" w14:textId="77777777" w:rsidR="00BF70B1" w:rsidRDefault="00BF70B1" w:rsidP="001A4C2B">
      <w:pPr>
        <w:spacing w:after="0"/>
        <w:rPr>
          <w:rFonts w:ascii="Times New Roman" w:hAnsi="Times New Roman"/>
          <w:sz w:val="24"/>
          <w:szCs w:val="24"/>
        </w:rPr>
      </w:pPr>
      <w:r w:rsidRPr="00322A38">
        <w:rPr>
          <w:rFonts w:ascii="Times New Roman" w:hAnsi="Times New Roman"/>
          <w:sz w:val="24"/>
          <w:szCs w:val="24"/>
        </w:rPr>
        <w:t>• строить устные учебно-научные монологические сообщения различных функционально-смысловых типов речи (ответ на уроке);</w:t>
      </w:r>
      <w:r w:rsidRPr="00322A38">
        <w:rPr>
          <w:rFonts w:ascii="Times New Roman" w:hAnsi="Times New Roman"/>
          <w:sz w:val="24"/>
          <w:szCs w:val="24"/>
        </w:rPr>
        <w:br/>
        <w:t>• участвовать в беседе и поддерживать диалог, сохранять инициативу в диалоге, завершать диалог;</w:t>
      </w:r>
      <w:r w:rsidRPr="00322A38">
        <w:rPr>
          <w:rFonts w:ascii="Times New Roman" w:hAnsi="Times New Roman"/>
          <w:sz w:val="24"/>
          <w:szCs w:val="24"/>
        </w:rPr>
        <w:br/>
        <w:t xml:space="preserve">• анализировать прослушанный или прочитанный текст с точки зрения его композиционных особенностей, количества </w:t>
      </w:r>
      <w:proofErr w:type="spellStart"/>
      <w:r w:rsidRPr="00322A38">
        <w:rPr>
          <w:rFonts w:ascii="Times New Roman" w:hAnsi="Times New Roman"/>
          <w:sz w:val="24"/>
          <w:szCs w:val="24"/>
        </w:rPr>
        <w:t>микротем</w:t>
      </w:r>
      <w:proofErr w:type="spellEnd"/>
      <w:r w:rsidRPr="00322A38">
        <w:rPr>
          <w:rFonts w:ascii="Times New Roman" w:hAnsi="Times New Roman"/>
          <w:sz w:val="24"/>
          <w:szCs w:val="24"/>
        </w:rPr>
        <w:t>;</w:t>
      </w:r>
      <w:r w:rsidRPr="00322A38">
        <w:rPr>
          <w:rFonts w:ascii="Times New Roman" w:hAnsi="Times New Roman"/>
          <w:sz w:val="24"/>
          <w:szCs w:val="24"/>
        </w:rPr>
        <w:br/>
        <w:t>• устанавливать логические связи между абзацами и частями текста и определять средства их выражения;</w:t>
      </w:r>
      <w:r w:rsidRPr="00322A38">
        <w:rPr>
          <w:rFonts w:ascii="Times New Roman" w:hAnsi="Times New Roman"/>
          <w:sz w:val="24"/>
          <w:szCs w:val="24"/>
        </w:rPr>
        <w:br/>
        <w:t xml:space="preserve">• владеть умениями информационной переработки прослушанного или прочитанного текста: составлять разные виды плана (назывной, вопросный, </w:t>
      </w:r>
      <w:r w:rsidRPr="00322A38">
        <w:rPr>
          <w:rFonts w:ascii="Times New Roman" w:hAnsi="Times New Roman"/>
          <w:sz w:val="24"/>
          <w:szCs w:val="24"/>
        </w:rPr>
        <w:br/>
        <w:t>• анализировать  специфику оформления текста как результата проектной (исследовательской) деятельности.</w:t>
      </w:r>
      <w:r w:rsidRPr="00322A38">
        <w:rPr>
          <w:rFonts w:ascii="Times New Roman" w:hAnsi="Times New Roman"/>
          <w:sz w:val="24"/>
          <w:szCs w:val="24"/>
        </w:rPr>
        <w:br/>
        <w:t>• применять правила корректной дискуссии; анализировать язык художественной литературы, сочинения в жанре письма другу (в том числе электронного), страницы дневника и т.д.</w:t>
      </w:r>
      <w:r w:rsidRPr="00322A38">
        <w:rPr>
          <w:rFonts w:ascii="Times New Roman" w:hAnsi="Times New Roman"/>
          <w:sz w:val="24"/>
          <w:szCs w:val="24"/>
        </w:rPr>
        <w:br/>
        <w:t>• редактировать собственные тексты с целью совершенствования их содержания и формы; сопоставлять черновой и отредактированный тексты;</w:t>
      </w:r>
      <w:r w:rsidRPr="00322A38">
        <w:rPr>
          <w:rFonts w:ascii="Times New Roman" w:hAnsi="Times New Roman"/>
          <w:sz w:val="24"/>
          <w:szCs w:val="24"/>
        </w:rPr>
        <w:br/>
        <w:t>• создавать тексты как результат проектной (исследовательской) деятельности; оформлять реферат в письменной форме и представлять его в устной форме;</w:t>
      </w:r>
      <w:r w:rsidRPr="00322A38">
        <w:rPr>
          <w:rFonts w:ascii="Times New Roman" w:hAnsi="Times New Roman"/>
          <w:sz w:val="24"/>
          <w:szCs w:val="24"/>
        </w:rPr>
        <w:br/>
        <w:t>• знать и соблюдать правила информационной безопасности при общении в социальных сетях.</w:t>
      </w:r>
    </w:p>
    <w:p w14:paraId="4AE3CB0D" w14:textId="77777777" w:rsidR="00BF70B1" w:rsidRPr="001A4C2B" w:rsidRDefault="00BF70B1" w:rsidP="001A4C2B">
      <w:pPr>
        <w:spacing w:after="0"/>
        <w:rPr>
          <w:rFonts w:ascii="Times New Roman" w:hAnsi="Times New Roman"/>
          <w:sz w:val="24"/>
          <w:szCs w:val="24"/>
        </w:rPr>
      </w:pPr>
    </w:p>
    <w:p w14:paraId="1FF1A1AB" w14:textId="77777777" w:rsidR="00BF70B1" w:rsidRPr="00BE05EC" w:rsidRDefault="00BF70B1" w:rsidP="00AF08BE">
      <w:pPr>
        <w:spacing w:after="0"/>
        <w:ind w:firstLine="709"/>
        <w:jc w:val="both"/>
        <w:rPr>
          <w:rFonts w:ascii="Times New Roman" w:hAnsi="Times New Roman"/>
          <w:b/>
          <w:sz w:val="28"/>
          <w:szCs w:val="28"/>
          <w:u w:val="single"/>
        </w:rPr>
      </w:pPr>
      <w:r w:rsidRPr="00BE05EC">
        <w:rPr>
          <w:rFonts w:ascii="Times New Roman" w:hAnsi="Times New Roman"/>
          <w:b/>
          <w:sz w:val="28"/>
          <w:szCs w:val="28"/>
          <w:u w:val="single"/>
        </w:rPr>
        <w:t>8 класс (17 ч)</w:t>
      </w:r>
    </w:p>
    <w:p w14:paraId="13D3DED6" w14:textId="77777777" w:rsidR="00BF70B1" w:rsidRPr="005B769E" w:rsidRDefault="00BF70B1" w:rsidP="00AF08BE">
      <w:pPr>
        <w:spacing w:after="0"/>
        <w:ind w:firstLine="709"/>
        <w:jc w:val="both"/>
        <w:rPr>
          <w:rFonts w:ascii="Times New Roman" w:hAnsi="Times New Roman"/>
          <w:b/>
          <w:sz w:val="24"/>
          <w:szCs w:val="24"/>
        </w:rPr>
      </w:pPr>
      <w:r w:rsidRPr="005B769E">
        <w:rPr>
          <w:rFonts w:ascii="Times New Roman" w:hAnsi="Times New Roman"/>
          <w:b/>
          <w:sz w:val="24"/>
          <w:szCs w:val="24"/>
        </w:rPr>
        <w:lastRenderedPageBreak/>
        <w:t>Раздел 1. Язык и культура (</w:t>
      </w:r>
      <w:r>
        <w:rPr>
          <w:rFonts w:ascii="Times New Roman" w:hAnsi="Times New Roman"/>
          <w:b/>
          <w:sz w:val="24"/>
          <w:szCs w:val="24"/>
        </w:rPr>
        <w:t>4</w:t>
      </w:r>
      <w:r w:rsidRPr="005B769E">
        <w:rPr>
          <w:rFonts w:ascii="Times New Roman" w:hAnsi="Times New Roman"/>
          <w:b/>
          <w:sz w:val="24"/>
          <w:szCs w:val="24"/>
        </w:rPr>
        <w:t xml:space="preserve"> ч)</w:t>
      </w:r>
    </w:p>
    <w:p w14:paraId="421876AF" w14:textId="77777777" w:rsidR="00BF70B1" w:rsidRPr="005B769E" w:rsidRDefault="00BF70B1" w:rsidP="00AF08BE">
      <w:pPr>
        <w:spacing w:after="0"/>
        <w:ind w:firstLine="709"/>
        <w:jc w:val="both"/>
        <w:rPr>
          <w:rFonts w:ascii="Times New Roman" w:hAnsi="Times New Roman"/>
          <w:sz w:val="24"/>
          <w:szCs w:val="24"/>
        </w:rPr>
      </w:pPr>
      <w:r w:rsidRPr="005B769E">
        <w:rPr>
          <w:rFonts w:ascii="Times New Roman" w:hAnsi="Times New Roman"/>
          <w:sz w:val="24"/>
          <w:szCs w:val="24"/>
        </w:rPr>
        <w:t>Исконно русская лексика: слова общеиндоевропейского фонда, слова праславянского (общеславянского) языка, древнерусские (</w:t>
      </w:r>
      <w:proofErr w:type="spellStart"/>
      <w:r w:rsidRPr="005B769E">
        <w:rPr>
          <w:rFonts w:ascii="Times New Roman" w:hAnsi="Times New Roman"/>
          <w:sz w:val="24"/>
          <w:szCs w:val="24"/>
        </w:rPr>
        <w:t>общевосточнославянские</w:t>
      </w:r>
      <w:proofErr w:type="spellEnd"/>
      <w:r w:rsidRPr="005B769E">
        <w:rPr>
          <w:rFonts w:ascii="Times New Roman" w:hAnsi="Times New Roman"/>
          <w:sz w:val="24"/>
          <w:szCs w:val="24"/>
        </w:rPr>
        <w:t>) слова, собственно русские слова. Собственно русские слова как база и основной источник развития лексики русского литературного языка.</w:t>
      </w:r>
    </w:p>
    <w:p w14:paraId="3F8DE13B" w14:textId="77777777" w:rsidR="00BF70B1" w:rsidRPr="005B769E" w:rsidRDefault="00BF70B1" w:rsidP="00AF08BE">
      <w:pPr>
        <w:spacing w:after="0"/>
        <w:ind w:firstLine="709"/>
        <w:jc w:val="both"/>
        <w:rPr>
          <w:rFonts w:ascii="Times New Roman" w:hAnsi="Times New Roman"/>
          <w:sz w:val="24"/>
          <w:szCs w:val="24"/>
        </w:rPr>
      </w:pPr>
      <w:r w:rsidRPr="005B769E">
        <w:rPr>
          <w:rFonts w:ascii="Times New Roman" w:hAnsi="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41065D1D" w14:textId="77777777" w:rsidR="00BF70B1" w:rsidRPr="005B769E" w:rsidRDefault="00BF70B1" w:rsidP="00AF08BE">
      <w:pPr>
        <w:spacing w:after="0"/>
        <w:ind w:firstLine="709"/>
        <w:jc w:val="both"/>
        <w:rPr>
          <w:rFonts w:ascii="Times New Roman" w:hAnsi="Times New Roman"/>
          <w:sz w:val="24"/>
          <w:szCs w:val="24"/>
        </w:rPr>
      </w:pPr>
      <w:r w:rsidRPr="005B769E">
        <w:rPr>
          <w:rFonts w:ascii="Times New Roman" w:hAnsi="Times New Roman"/>
          <w:sz w:val="24"/>
          <w:szCs w:val="24"/>
        </w:rPr>
        <w:t>Иноязычная лексика в разговорной речи, дисплейных текстах, современной публицистике.</w:t>
      </w:r>
    </w:p>
    <w:p w14:paraId="2C2F02B8" w14:textId="77777777" w:rsidR="00BF70B1" w:rsidRPr="005B769E" w:rsidRDefault="00BF70B1" w:rsidP="00AF08BE">
      <w:pPr>
        <w:spacing w:after="0"/>
        <w:ind w:firstLine="709"/>
        <w:jc w:val="both"/>
        <w:rPr>
          <w:rFonts w:ascii="Times New Roman" w:hAnsi="Times New Roman"/>
          <w:sz w:val="24"/>
          <w:szCs w:val="24"/>
        </w:rPr>
      </w:pPr>
      <w:r w:rsidRPr="005B769E">
        <w:rPr>
          <w:rFonts w:ascii="Times New Roman" w:hAnsi="Times New Roman"/>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14:paraId="228816E0" w14:textId="77777777" w:rsidR="00BF70B1" w:rsidRPr="005B769E" w:rsidRDefault="00BF70B1" w:rsidP="00AF08BE">
      <w:pPr>
        <w:spacing w:after="0"/>
        <w:ind w:firstLine="709"/>
        <w:jc w:val="both"/>
        <w:rPr>
          <w:rFonts w:ascii="Times New Roman" w:hAnsi="Times New Roman"/>
          <w:b/>
          <w:sz w:val="24"/>
          <w:szCs w:val="24"/>
        </w:rPr>
      </w:pPr>
      <w:r w:rsidRPr="005B769E">
        <w:rPr>
          <w:rFonts w:ascii="Times New Roman" w:hAnsi="Times New Roman"/>
          <w:b/>
          <w:sz w:val="24"/>
          <w:szCs w:val="24"/>
        </w:rPr>
        <w:t>Раздел 2. Культура речи (</w:t>
      </w:r>
      <w:r>
        <w:rPr>
          <w:rFonts w:ascii="Times New Roman" w:hAnsi="Times New Roman"/>
          <w:b/>
          <w:sz w:val="24"/>
          <w:szCs w:val="24"/>
        </w:rPr>
        <w:t>5</w:t>
      </w:r>
      <w:r w:rsidRPr="005B769E">
        <w:rPr>
          <w:rFonts w:ascii="Times New Roman" w:hAnsi="Times New Roman"/>
          <w:b/>
          <w:sz w:val="24"/>
          <w:szCs w:val="24"/>
        </w:rPr>
        <w:t xml:space="preserve"> ч)</w:t>
      </w:r>
    </w:p>
    <w:p w14:paraId="59E25488" w14:textId="77777777" w:rsidR="00BF70B1" w:rsidRPr="005B769E" w:rsidRDefault="00BF70B1" w:rsidP="00AF08BE">
      <w:pPr>
        <w:spacing w:after="0"/>
        <w:ind w:firstLine="709"/>
        <w:jc w:val="both"/>
        <w:rPr>
          <w:sz w:val="24"/>
          <w:szCs w:val="24"/>
        </w:rPr>
      </w:pPr>
      <w:r w:rsidRPr="005B769E">
        <w:rPr>
          <w:rFonts w:ascii="Times New Roman" w:hAnsi="Times New Roman"/>
          <w:b/>
          <w:sz w:val="24"/>
          <w:szCs w:val="24"/>
        </w:rPr>
        <w:t>Основные орфоэпические нормы</w:t>
      </w:r>
      <w:r w:rsidRPr="005B769E">
        <w:rPr>
          <w:rFonts w:ascii="Times New Roman" w:hAnsi="Times New Roman"/>
          <w:sz w:val="24"/>
          <w:szCs w:val="24"/>
        </w:rPr>
        <w:t xml:space="preserve">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5B769E">
        <w:rPr>
          <w:rFonts w:ascii="Times New Roman" w:hAnsi="Times New Roman"/>
          <w:i/>
          <w:sz w:val="24"/>
          <w:szCs w:val="24"/>
        </w:rPr>
        <w:t>ж</w:t>
      </w:r>
      <w:r w:rsidRPr="005B769E">
        <w:rPr>
          <w:rFonts w:ascii="Times New Roman" w:hAnsi="Times New Roman"/>
          <w:sz w:val="24"/>
          <w:szCs w:val="24"/>
        </w:rPr>
        <w:t xml:space="preserve"> и </w:t>
      </w:r>
      <w:r w:rsidRPr="005B769E">
        <w:rPr>
          <w:rFonts w:ascii="Times New Roman" w:hAnsi="Times New Roman"/>
          <w:i/>
          <w:sz w:val="24"/>
          <w:szCs w:val="24"/>
        </w:rPr>
        <w:t>ш</w:t>
      </w:r>
      <w:r w:rsidRPr="005B769E">
        <w:rPr>
          <w:rFonts w:ascii="Times New Roman" w:hAnsi="Times New Roman"/>
          <w:sz w:val="24"/>
          <w:szCs w:val="24"/>
        </w:rPr>
        <w:t xml:space="preserve">; произношение сочетания </w:t>
      </w:r>
      <w:proofErr w:type="spellStart"/>
      <w:r w:rsidRPr="005B769E">
        <w:rPr>
          <w:rFonts w:ascii="Times New Roman" w:hAnsi="Times New Roman"/>
          <w:i/>
          <w:sz w:val="24"/>
          <w:szCs w:val="24"/>
        </w:rPr>
        <w:t>чн</w:t>
      </w:r>
      <w:proofErr w:type="spellEnd"/>
      <w:r w:rsidRPr="005B769E">
        <w:rPr>
          <w:rFonts w:ascii="Times New Roman" w:hAnsi="Times New Roman"/>
          <w:sz w:val="24"/>
          <w:szCs w:val="24"/>
        </w:rPr>
        <w:t xml:space="preserve"> и </w:t>
      </w:r>
      <w:proofErr w:type="spellStart"/>
      <w:r w:rsidRPr="005B769E">
        <w:rPr>
          <w:rFonts w:ascii="Times New Roman" w:hAnsi="Times New Roman"/>
          <w:i/>
          <w:sz w:val="24"/>
          <w:szCs w:val="24"/>
        </w:rPr>
        <w:t>чт</w:t>
      </w:r>
      <w:proofErr w:type="spellEnd"/>
      <w:r w:rsidRPr="005B769E">
        <w:rPr>
          <w:rFonts w:ascii="Times New Roman" w:hAnsi="Times New Roman"/>
          <w:sz w:val="24"/>
          <w:szCs w:val="24"/>
        </w:rPr>
        <w:t xml:space="preserve">; произношение женских отчеств на </w:t>
      </w:r>
      <w:r w:rsidRPr="005B769E">
        <w:rPr>
          <w:rFonts w:ascii="Times New Roman" w:hAnsi="Times New Roman"/>
          <w:i/>
          <w:sz w:val="24"/>
          <w:szCs w:val="24"/>
        </w:rPr>
        <w:t>-</w:t>
      </w:r>
      <w:proofErr w:type="spellStart"/>
      <w:r w:rsidRPr="005B769E">
        <w:rPr>
          <w:rFonts w:ascii="Times New Roman" w:hAnsi="Times New Roman"/>
          <w:i/>
          <w:sz w:val="24"/>
          <w:szCs w:val="24"/>
        </w:rPr>
        <w:t>ична</w:t>
      </w:r>
      <w:proofErr w:type="spellEnd"/>
      <w:r w:rsidRPr="005B769E">
        <w:rPr>
          <w:rFonts w:ascii="Times New Roman" w:hAnsi="Times New Roman"/>
          <w:sz w:val="24"/>
          <w:szCs w:val="24"/>
        </w:rPr>
        <w:t xml:space="preserve">, </w:t>
      </w:r>
      <w:r w:rsidRPr="005B769E">
        <w:rPr>
          <w:rFonts w:ascii="Times New Roman" w:hAnsi="Times New Roman"/>
          <w:i/>
          <w:sz w:val="24"/>
          <w:szCs w:val="24"/>
        </w:rPr>
        <w:t>-</w:t>
      </w:r>
      <w:proofErr w:type="spellStart"/>
      <w:r w:rsidRPr="005B769E">
        <w:rPr>
          <w:rFonts w:ascii="Times New Roman" w:hAnsi="Times New Roman"/>
          <w:i/>
          <w:sz w:val="24"/>
          <w:szCs w:val="24"/>
        </w:rPr>
        <w:t>инична</w:t>
      </w:r>
      <w:proofErr w:type="spellEnd"/>
      <w:r w:rsidRPr="005B769E">
        <w:rPr>
          <w:rFonts w:ascii="Times New Roman" w:hAnsi="Times New Roman"/>
          <w:sz w:val="24"/>
          <w:szCs w:val="24"/>
        </w:rPr>
        <w:t xml:space="preserve">; произношение твёрдого [н] перед мягкими [ф'] и [в']; произношение мягкого [н] перед </w:t>
      </w:r>
      <w:r w:rsidRPr="005B769E">
        <w:rPr>
          <w:rFonts w:ascii="Times New Roman" w:hAnsi="Times New Roman"/>
          <w:i/>
          <w:sz w:val="24"/>
          <w:szCs w:val="24"/>
        </w:rPr>
        <w:t>ч</w:t>
      </w:r>
      <w:r w:rsidRPr="005B769E">
        <w:rPr>
          <w:rFonts w:ascii="Times New Roman" w:hAnsi="Times New Roman"/>
          <w:sz w:val="24"/>
          <w:szCs w:val="24"/>
        </w:rPr>
        <w:t xml:space="preserve"> и </w:t>
      </w:r>
      <w:r w:rsidRPr="005B769E">
        <w:rPr>
          <w:rFonts w:ascii="Times New Roman" w:hAnsi="Times New Roman"/>
          <w:i/>
          <w:sz w:val="24"/>
          <w:szCs w:val="24"/>
        </w:rPr>
        <w:t>щ</w:t>
      </w:r>
      <w:r w:rsidRPr="005B769E">
        <w:rPr>
          <w:rFonts w:ascii="Times New Roman" w:hAnsi="Times New Roman"/>
          <w:sz w:val="24"/>
          <w:szCs w:val="24"/>
        </w:rPr>
        <w:t xml:space="preserve">. </w:t>
      </w:r>
    </w:p>
    <w:p w14:paraId="5AD1D858" w14:textId="77777777" w:rsidR="00BF70B1" w:rsidRPr="005B769E" w:rsidRDefault="00BF70B1" w:rsidP="00AF08BE">
      <w:pPr>
        <w:spacing w:after="0"/>
        <w:ind w:firstLine="709"/>
        <w:jc w:val="both"/>
        <w:rPr>
          <w:rFonts w:ascii="Times New Roman" w:hAnsi="Times New Roman"/>
          <w:sz w:val="24"/>
          <w:szCs w:val="24"/>
        </w:rPr>
      </w:pPr>
      <w:r w:rsidRPr="005B769E">
        <w:rPr>
          <w:rFonts w:ascii="Times New Roman" w:hAnsi="Times New Roman"/>
          <w:sz w:val="24"/>
          <w:szCs w:val="24"/>
        </w:rPr>
        <w:t>Типичные акцентологические ошибки в современной речи.</w:t>
      </w:r>
    </w:p>
    <w:p w14:paraId="3F659A3C" w14:textId="77777777" w:rsidR="00BF70B1" w:rsidRPr="005B769E" w:rsidRDefault="00BF70B1" w:rsidP="00AF08BE">
      <w:pPr>
        <w:spacing w:after="0"/>
        <w:ind w:firstLine="709"/>
        <w:jc w:val="both"/>
        <w:rPr>
          <w:rFonts w:ascii="Times New Roman" w:hAnsi="Times New Roman"/>
          <w:sz w:val="24"/>
          <w:szCs w:val="24"/>
        </w:rPr>
      </w:pPr>
      <w:r w:rsidRPr="005B769E">
        <w:rPr>
          <w:rFonts w:ascii="Times New Roman" w:hAnsi="Times New Roman"/>
          <w:b/>
          <w:sz w:val="24"/>
          <w:szCs w:val="24"/>
        </w:rPr>
        <w:t xml:space="preserve">Основные лексические нормы современного русского литературного языка. </w:t>
      </w:r>
      <w:r w:rsidRPr="005B769E">
        <w:rPr>
          <w:rFonts w:ascii="Times New Roman" w:hAnsi="Times New Roman"/>
          <w:sz w:val="24"/>
          <w:szCs w:val="24"/>
        </w:rPr>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14:paraId="37DAC9B6" w14:textId="77777777" w:rsidR="00BF70B1" w:rsidRPr="005B769E" w:rsidRDefault="00BF70B1" w:rsidP="00AF08BE">
      <w:pPr>
        <w:spacing w:after="0"/>
        <w:ind w:firstLine="709"/>
        <w:jc w:val="both"/>
        <w:rPr>
          <w:rFonts w:ascii="Times New Roman" w:hAnsi="Times New Roman"/>
          <w:sz w:val="24"/>
          <w:szCs w:val="24"/>
        </w:rPr>
      </w:pPr>
      <w:r w:rsidRPr="005B769E">
        <w:rPr>
          <w:rFonts w:ascii="Times New Roman" w:hAnsi="Times New Roman"/>
          <w:b/>
          <w:sz w:val="24"/>
          <w:szCs w:val="24"/>
        </w:rPr>
        <w:t xml:space="preserve">Основные грамматические нормы современного русского литературного языка. </w:t>
      </w:r>
      <w:r w:rsidRPr="005B769E">
        <w:rPr>
          <w:rFonts w:ascii="Times New Roman" w:hAnsi="Times New Roman"/>
          <w:sz w:val="24"/>
          <w:szCs w:val="24"/>
        </w:rPr>
        <w:t>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5B769E">
        <w:rPr>
          <w:rFonts w:ascii="Times New Roman" w:hAnsi="Times New Roman"/>
          <w:i/>
          <w:sz w:val="24"/>
          <w:szCs w:val="24"/>
        </w:rPr>
        <w:t>врач пришел – врач пришла</w:t>
      </w:r>
      <w:r w:rsidRPr="005B769E">
        <w:rPr>
          <w:rFonts w:ascii="Times New Roman" w:hAnsi="Times New Roman"/>
          <w:sz w:val="24"/>
          <w:szCs w:val="24"/>
        </w:rPr>
        <w:t xml:space="preserve">); согласование сказуемого с подлежащим, выраженным сочетанием числительного </w:t>
      </w:r>
      <w:r w:rsidRPr="005B769E">
        <w:rPr>
          <w:rFonts w:ascii="Times New Roman" w:hAnsi="Times New Roman"/>
          <w:i/>
          <w:sz w:val="24"/>
          <w:szCs w:val="24"/>
        </w:rPr>
        <w:t>несколько</w:t>
      </w:r>
      <w:r w:rsidRPr="005B769E">
        <w:rPr>
          <w:rFonts w:ascii="Times New Roman" w:hAnsi="Times New Roman"/>
          <w:sz w:val="24"/>
          <w:szCs w:val="24"/>
        </w:rPr>
        <w:t xml:space="preserve"> и существительным; согласование определения в количественно-именных сочетаниях с числительными </w:t>
      </w:r>
      <w:r w:rsidRPr="005B769E">
        <w:rPr>
          <w:rFonts w:ascii="Times New Roman" w:hAnsi="Times New Roman"/>
          <w:i/>
          <w:sz w:val="24"/>
          <w:szCs w:val="24"/>
        </w:rPr>
        <w:t>два, три, четыре</w:t>
      </w:r>
      <w:r w:rsidRPr="005B769E">
        <w:rPr>
          <w:rFonts w:ascii="Times New Roman" w:hAnsi="Times New Roman"/>
          <w:sz w:val="24"/>
          <w:szCs w:val="24"/>
        </w:rPr>
        <w:t xml:space="preserve"> (два новых стола, две молодых женщины и две молодые женщины). </w:t>
      </w:r>
    </w:p>
    <w:p w14:paraId="5F7923C1" w14:textId="77777777" w:rsidR="00BF70B1" w:rsidRPr="005B769E" w:rsidRDefault="00BF70B1" w:rsidP="00AF08BE">
      <w:pPr>
        <w:spacing w:after="0"/>
        <w:ind w:firstLine="709"/>
        <w:jc w:val="both"/>
        <w:rPr>
          <w:rFonts w:ascii="Times New Roman" w:hAnsi="Times New Roman"/>
          <w:sz w:val="24"/>
          <w:szCs w:val="24"/>
        </w:rPr>
      </w:pPr>
      <w:r w:rsidRPr="005B769E">
        <w:rPr>
          <w:rFonts w:ascii="Times New Roman" w:hAnsi="Times New Roman"/>
          <w:sz w:val="24"/>
          <w:szCs w:val="24"/>
        </w:rPr>
        <w:t>Нормы построения словосочетаний по типу согласования (</w:t>
      </w:r>
      <w:r w:rsidRPr="005B769E">
        <w:rPr>
          <w:rFonts w:ascii="Times New Roman" w:hAnsi="Times New Roman"/>
          <w:i/>
          <w:sz w:val="24"/>
          <w:szCs w:val="24"/>
        </w:rPr>
        <w:t>маршрутное такси, обеих сестер – обоих братьев</w:t>
      </w:r>
      <w:r w:rsidRPr="005B769E">
        <w:rPr>
          <w:rFonts w:ascii="Times New Roman" w:hAnsi="Times New Roman"/>
          <w:sz w:val="24"/>
          <w:szCs w:val="24"/>
        </w:rPr>
        <w:t xml:space="preserve">). </w:t>
      </w:r>
    </w:p>
    <w:p w14:paraId="455D9EBF" w14:textId="77777777" w:rsidR="00BF70B1" w:rsidRPr="005B769E" w:rsidRDefault="00BF70B1" w:rsidP="00AF08BE">
      <w:pPr>
        <w:spacing w:after="0"/>
        <w:ind w:firstLine="709"/>
        <w:jc w:val="both"/>
        <w:rPr>
          <w:rFonts w:ascii="Times New Roman" w:hAnsi="Times New Roman"/>
          <w:sz w:val="24"/>
          <w:szCs w:val="24"/>
        </w:rPr>
      </w:pPr>
      <w:r w:rsidRPr="005B769E">
        <w:rPr>
          <w:rFonts w:ascii="Times New Roman" w:hAnsi="Times New Roman"/>
          <w:sz w:val="24"/>
          <w:szCs w:val="24"/>
        </w:rPr>
        <w:t xml:space="preserve">Варианты грамматической нормы: согласование сказуемого с подлежащим, выраженным сочетанием слов </w:t>
      </w:r>
      <w:r w:rsidRPr="005B769E">
        <w:rPr>
          <w:rFonts w:ascii="Times New Roman" w:hAnsi="Times New Roman"/>
          <w:i/>
          <w:sz w:val="24"/>
          <w:szCs w:val="24"/>
        </w:rPr>
        <w:t>много, мало, немного, немало, сколько, столько, большинство, меньшинство</w:t>
      </w:r>
      <w:r w:rsidRPr="005B769E">
        <w:rPr>
          <w:rFonts w:ascii="Times New Roman" w:hAnsi="Times New Roman"/>
          <w:sz w:val="24"/>
          <w:szCs w:val="24"/>
        </w:rPr>
        <w:t>. Отражение вариантов грамматической нормы в современных грамматических словарях и справочниках.</w:t>
      </w:r>
    </w:p>
    <w:p w14:paraId="339FD3FD" w14:textId="77777777" w:rsidR="00BF70B1" w:rsidRPr="005B769E" w:rsidRDefault="00BF70B1" w:rsidP="00AF08BE">
      <w:pPr>
        <w:spacing w:after="0"/>
        <w:ind w:firstLine="709"/>
        <w:jc w:val="both"/>
        <w:rPr>
          <w:rFonts w:ascii="Times New Roman" w:hAnsi="Times New Roman"/>
          <w:b/>
          <w:sz w:val="24"/>
          <w:szCs w:val="24"/>
        </w:rPr>
      </w:pPr>
      <w:r w:rsidRPr="005B769E">
        <w:rPr>
          <w:rFonts w:ascii="Times New Roman" w:hAnsi="Times New Roman"/>
          <w:b/>
          <w:sz w:val="24"/>
          <w:szCs w:val="24"/>
        </w:rPr>
        <w:t>Речевой этикет</w:t>
      </w:r>
    </w:p>
    <w:p w14:paraId="15945925" w14:textId="77777777" w:rsidR="00BF70B1" w:rsidRPr="005B769E" w:rsidRDefault="00BF70B1" w:rsidP="00AF08BE">
      <w:pPr>
        <w:spacing w:after="0"/>
        <w:ind w:firstLine="709"/>
        <w:jc w:val="both"/>
        <w:rPr>
          <w:rFonts w:ascii="Times New Roman" w:hAnsi="Times New Roman"/>
          <w:b/>
          <w:sz w:val="24"/>
          <w:szCs w:val="24"/>
        </w:rPr>
      </w:pPr>
      <w:r w:rsidRPr="005B769E">
        <w:rPr>
          <w:rFonts w:ascii="Times New Roman" w:hAnsi="Times New Roman"/>
          <w:sz w:val="24"/>
          <w:szCs w:val="24"/>
        </w:rPr>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14:paraId="772C97CF" w14:textId="77777777" w:rsidR="00BF70B1" w:rsidRPr="005B769E" w:rsidRDefault="00BF70B1" w:rsidP="00AF08BE">
      <w:pPr>
        <w:spacing w:after="0"/>
        <w:ind w:firstLine="709"/>
        <w:jc w:val="both"/>
        <w:rPr>
          <w:rFonts w:ascii="Times New Roman" w:hAnsi="Times New Roman"/>
          <w:b/>
          <w:sz w:val="24"/>
          <w:szCs w:val="24"/>
        </w:rPr>
      </w:pPr>
      <w:r w:rsidRPr="005B769E">
        <w:rPr>
          <w:rFonts w:ascii="Times New Roman" w:hAnsi="Times New Roman"/>
          <w:b/>
          <w:sz w:val="24"/>
          <w:szCs w:val="24"/>
        </w:rPr>
        <w:lastRenderedPageBreak/>
        <w:t>Раздел 3. Речь. Речевая деятельность. Текст (</w:t>
      </w:r>
      <w:r>
        <w:rPr>
          <w:rFonts w:ascii="Times New Roman" w:hAnsi="Times New Roman"/>
          <w:b/>
          <w:sz w:val="24"/>
          <w:szCs w:val="24"/>
        </w:rPr>
        <w:t>8</w:t>
      </w:r>
      <w:r w:rsidRPr="005B769E">
        <w:rPr>
          <w:rFonts w:ascii="Times New Roman" w:hAnsi="Times New Roman"/>
          <w:b/>
          <w:sz w:val="24"/>
          <w:szCs w:val="24"/>
        </w:rPr>
        <w:t xml:space="preserve"> ч)</w:t>
      </w:r>
    </w:p>
    <w:p w14:paraId="04C8E952" w14:textId="77777777" w:rsidR="00BF70B1" w:rsidRPr="005B769E" w:rsidRDefault="00BF70B1" w:rsidP="00AF08BE">
      <w:pPr>
        <w:spacing w:after="0"/>
        <w:ind w:firstLine="709"/>
        <w:jc w:val="both"/>
        <w:rPr>
          <w:rFonts w:ascii="Times New Roman" w:hAnsi="Times New Roman"/>
          <w:sz w:val="24"/>
          <w:szCs w:val="24"/>
        </w:rPr>
      </w:pPr>
      <w:r w:rsidRPr="005B769E">
        <w:rPr>
          <w:rFonts w:ascii="Times New Roman" w:hAnsi="Times New Roman"/>
          <w:b/>
          <w:sz w:val="24"/>
          <w:szCs w:val="24"/>
        </w:rPr>
        <w:t>Язык и речь. Виды речевой деятельности</w:t>
      </w:r>
    </w:p>
    <w:p w14:paraId="2AABB1DA" w14:textId="77777777" w:rsidR="00BF70B1" w:rsidRPr="005B769E" w:rsidRDefault="00BF70B1" w:rsidP="00AF08BE">
      <w:pPr>
        <w:spacing w:after="0"/>
        <w:ind w:firstLine="709"/>
        <w:jc w:val="both"/>
        <w:rPr>
          <w:rFonts w:ascii="Times New Roman" w:hAnsi="Times New Roman"/>
          <w:sz w:val="24"/>
          <w:szCs w:val="24"/>
        </w:rPr>
      </w:pPr>
      <w:r w:rsidRPr="005B769E">
        <w:rPr>
          <w:rFonts w:ascii="Times New Roman" w:hAnsi="Times New Roman"/>
          <w:sz w:val="24"/>
          <w:szCs w:val="24"/>
        </w:rPr>
        <w:t xml:space="preserve">Эффективные приёмы слушания. </w:t>
      </w:r>
      <w:proofErr w:type="spellStart"/>
      <w:r w:rsidRPr="005B769E">
        <w:rPr>
          <w:rFonts w:ascii="Times New Roman" w:hAnsi="Times New Roman"/>
          <w:sz w:val="24"/>
          <w:szCs w:val="24"/>
        </w:rPr>
        <w:t>Предтекстовый</w:t>
      </w:r>
      <w:proofErr w:type="spellEnd"/>
      <w:r w:rsidRPr="005B769E">
        <w:rPr>
          <w:rFonts w:ascii="Times New Roman" w:hAnsi="Times New Roman"/>
          <w:sz w:val="24"/>
          <w:szCs w:val="24"/>
        </w:rPr>
        <w:t xml:space="preserve">, текстовый и </w:t>
      </w:r>
      <w:proofErr w:type="spellStart"/>
      <w:r w:rsidRPr="005B769E">
        <w:rPr>
          <w:rFonts w:ascii="Times New Roman" w:hAnsi="Times New Roman"/>
          <w:sz w:val="24"/>
          <w:szCs w:val="24"/>
        </w:rPr>
        <w:t>послетекстовый</w:t>
      </w:r>
      <w:proofErr w:type="spellEnd"/>
      <w:r w:rsidRPr="005B769E">
        <w:rPr>
          <w:rFonts w:ascii="Times New Roman" w:hAnsi="Times New Roman"/>
          <w:sz w:val="24"/>
          <w:szCs w:val="24"/>
        </w:rPr>
        <w:t xml:space="preserve"> этапы работы.</w:t>
      </w:r>
    </w:p>
    <w:p w14:paraId="17D2C17A" w14:textId="77777777" w:rsidR="00BF70B1" w:rsidRPr="005B769E" w:rsidRDefault="00BF70B1" w:rsidP="00AF08BE">
      <w:pPr>
        <w:spacing w:after="0"/>
        <w:ind w:firstLine="709"/>
        <w:jc w:val="both"/>
        <w:rPr>
          <w:rFonts w:ascii="Times New Roman" w:hAnsi="Times New Roman"/>
          <w:sz w:val="24"/>
          <w:szCs w:val="24"/>
        </w:rPr>
      </w:pPr>
      <w:r w:rsidRPr="005B769E">
        <w:rPr>
          <w:rFonts w:ascii="Times New Roman" w:hAnsi="Times New Roman"/>
          <w:sz w:val="24"/>
          <w:szCs w:val="24"/>
        </w:rPr>
        <w:t>Основные методы, способы и средства получения, переработки информации.</w:t>
      </w:r>
    </w:p>
    <w:p w14:paraId="0B553187" w14:textId="77777777" w:rsidR="00BF70B1" w:rsidRPr="005B769E" w:rsidRDefault="00BF70B1" w:rsidP="00AF08BE">
      <w:pPr>
        <w:spacing w:after="0"/>
        <w:ind w:firstLine="709"/>
        <w:jc w:val="both"/>
        <w:rPr>
          <w:rFonts w:ascii="Times New Roman" w:hAnsi="Times New Roman"/>
          <w:b/>
          <w:sz w:val="24"/>
          <w:szCs w:val="24"/>
        </w:rPr>
      </w:pPr>
      <w:r w:rsidRPr="005B769E">
        <w:rPr>
          <w:rFonts w:ascii="Times New Roman" w:hAnsi="Times New Roman"/>
          <w:b/>
          <w:sz w:val="24"/>
          <w:szCs w:val="24"/>
        </w:rPr>
        <w:t>Текст как единица языка и речи</w:t>
      </w:r>
    </w:p>
    <w:p w14:paraId="5E59B11A" w14:textId="77777777" w:rsidR="00BF70B1" w:rsidRPr="005B769E" w:rsidRDefault="00BF70B1" w:rsidP="00AF08BE">
      <w:pPr>
        <w:spacing w:after="0"/>
        <w:ind w:firstLine="709"/>
        <w:jc w:val="both"/>
        <w:rPr>
          <w:rFonts w:ascii="Times New Roman" w:hAnsi="Times New Roman"/>
          <w:sz w:val="24"/>
          <w:szCs w:val="24"/>
        </w:rPr>
      </w:pPr>
      <w:r w:rsidRPr="005B769E">
        <w:rPr>
          <w:rFonts w:ascii="Times New Roman" w:hAnsi="Times New Roman"/>
          <w:sz w:val="24"/>
          <w:szCs w:val="24"/>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14:paraId="31EC20F7" w14:textId="77777777" w:rsidR="00BF70B1" w:rsidRPr="005B769E" w:rsidRDefault="00BF70B1" w:rsidP="00AF08BE">
      <w:pPr>
        <w:spacing w:after="0"/>
        <w:ind w:firstLine="709"/>
        <w:jc w:val="both"/>
        <w:rPr>
          <w:rFonts w:ascii="Times New Roman" w:hAnsi="Times New Roman"/>
          <w:sz w:val="24"/>
          <w:szCs w:val="24"/>
        </w:rPr>
      </w:pPr>
      <w:r w:rsidRPr="005B769E">
        <w:rPr>
          <w:rFonts w:ascii="Times New Roman" w:hAnsi="Times New Roman"/>
          <w:sz w:val="24"/>
          <w:szCs w:val="24"/>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14:paraId="4AB97A7F" w14:textId="77777777" w:rsidR="00BF70B1" w:rsidRPr="005B769E" w:rsidRDefault="00BF70B1" w:rsidP="00AF08BE">
      <w:pPr>
        <w:spacing w:after="0"/>
        <w:ind w:firstLine="709"/>
        <w:jc w:val="both"/>
        <w:rPr>
          <w:rFonts w:ascii="Times New Roman" w:hAnsi="Times New Roman"/>
          <w:sz w:val="24"/>
          <w:szCs w:val="24"/>
        </w:rPr>
      </w:pPr>
      <w:r w:rsidRPr="005B769E">
        <w:rPr>
          <w:rFonts w:ascii="Times New Roman" w:hAnsi="Times New Roman"/>
          <w:b/>
          <w:sz w:val="24"/>
          <w:szCs w:val="24"/>
        </w:rPr>
        <w:t>Функциональные разновидности языка</w:t>
      </w:r>
    </w:p>
    <w:p w14:paraId="489D4103" w14:textId="77777777" w:rsidR="00BF70B1" w:rsidRPr="005B769E" w:rsidRDefault="00BF70B1" w:rsidP="00AF08BE">
      <w:pPr>
        <w:spacing w:after="0"/>
        <w:ind w:firstLine="709"/>
        <w:jc w:val="both"/>
        <w:rPr>
          <w:rFonts w:ascii="Times New Roman" w:hAnsi="Times New Roman"/>
          <w:sz w:val="24"/>
          <w:szCs w:val="24"/>
        </w:rPr>
      </w:pPr>
      <w:r w:rsidRPr="005B769E">
        <w:rPr>
          <w:rFonts w:ascii="Times New Roman" w:hAnsi="Times New Roman"/>
          <w:sz w:val="24"/>
          <w:szCs w:val="24"/>
        </w:rPr>
        <w:t xml:space="preserve">Разговорная речь. Самохарактеристика, самопрезентация, поздравление. </w:t>
      </w:r>
    </w:p>
    <w:p w14:paraId="53D3F8FD" w14:textId="77777777" w:rsidR="00BF70B1" w:rsidRPr="005B769E" w:rsidRDefault="00BF70B1" w:rsidP="00AF08BE">
      <w:pPr>
        <w:spacing w:after="0"/>
        <w:ind w:firstLine="709"/>
        <w:jc w:val="both"/>
        <w:rPr>
          <w:rFonts w:ascii="Times New Roman" w:hAnsi="Times New Roman"/>
          <w:sz w:val="24"/>
          <w:szCs w:val="24"/>
        </w:rPr>
      </w:pPr>
      <w:r w:rsidRPr="005B769E">
        <w:rPr>
          <w:rFonts w:ascii="Times New Roman" w:hAnsi="Times New Roman"/>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14:paraId="0603E724" w14:textId="77777777" w:rsidR="00BF70B1" w:rsidRPr="005B769E" w:rsidRDefault="00BF70B1" w:rsidP="00AF08BE">
      <w:pPr>
        <w:spacing w:after="0"/>
        <w:ind w:firstLine="709"/>
        <w:jc w:val="both"/>
        <w:rPr>
          <w:rFonts w:ascii="Times New Roman" w:hAnsi="Times New Roman"/>
          <w:sz w:val="24"/>
          <w:szCs w:val="24"/>
        </w:rPr>
      </w:pPr>
      <w:r w:rsidRPr="005B769E">
        <w:rPr>
          <w:rFonts w:ascii="Times New Roman" w:hAnsi="Times New Roman"/>
          <w:sz w:val="24"/>
          <w:szCs w:val="24"/>
        </w:rPr>
        <w:t>Язык художественной литературы. Сочинение в жанре письма другу (в том числе электронного), страницы дневника и т.д.</w:t>
      </w:r>
    </w:p>
    <w:p w14:paraId="5EC712C3" w14:textId="77777777" w:rsidR="00BF70B1" w:rsidRPr="00563400" w:rsidRDefault="00BF70B1" w:rsidP="00AF08BE">
      <w:pPr>
        <w:spacing w:after="0"/>
        <w:ind w:firstLine="709"/>
        <w:jc w:val="both"/>
        <w:rPr>
          <w:sz w:val="24"/>
          <w:szCs w:val="24"/>
          <w:u w:val="single"/>
        </w:rPr>
      </w:pPr>
      <w:r w:rsidRPr="00563400">
        <w:rPr>
          <w:rFonts w:ascii="Times New Roman" w:hAnsi="Times New Roman"/>
          <w:b/>
          <w:sz w:val="24"/>
          <w:szCs w:val="24"/>
          <w:u w:val="single"/>
        </w:rPr>
        <w:t>Примерные темы проектных и исследовательских работ</w:t>
      </w:r>
    </w:p>
    <w:p w14:paraId="1627B602" w14:textId="77777777" w:rsidR="00BF70B1" w:rsidRPr="007C1963" w:rsidRDefault="00BF70B1" w:rsidP="00573987">
      <w:pPr>
        <w:spacing w:after="0"/>
        <w:ind w:firstLine="709"/>
        <w:jc w:val="both"/>
        <w:rPr>
          <w:rFonts w:ascii="Times New Roman" w:hAnsi="Times New Roman"/>
          <w:sz w:val="24"/>
          <w:szCs w:val="24"/>
        </w:rPr>
      </w:pPr>
      <w:r w:rsidRPr="00AF08BE">
        <w:rPr>
          <w:rFonts w:ascii="Times New Roman" w:hAnsi="Times New Roman"/>
          <w:color w:val="FF0000"/>
          <w:sz w:val="24"/>
          <w:szCs w:val="24"/>
        </w:rPr>
        <w:t>.</w:t>
      </w:r>
      <w:r w:rsidRPr="00573987">
        <w:rPr>
          <w:rFonts w:ascii="Times New Roman" w:hAnsi="Times New Roman"/>
          <w:sz w:val="24"/>
          <w:szCs w:val="24"/>
        </w:rPr>
        <w:t xml:space="preserve"> </w:t>
      </w:r>
      <w:r w:rsidRPr="007C1963">
        <w:rPr>
          <w:rFonts w:ascii="Times New Roman" w:hAnsi="Times New Roman"/>
          <w:sz w:val="24"/>
          <w:szCs w:val="24"/>
        </w:rPr>
        <w:t>Простор как одна из главных ценностей в русской языковой картине мира.</w:t>
      </w:r>
    </w:p>
    <w:p w14:paraId="0C7E252D" w14:textId="77777777" w:rsidR="00BF70B1" w:rsidRPr="007C1963" w:rsidRDefault="00BF70B1" w:rsidP="00573987">
      <w:pPr>
        <w:spacing w:after="0"/>
        <w:ind w:firstLine="709"/>
        <w:jc w:val="both"/>
        <w:rPr>
          <w:rFonts w:ascii="Times New Roman" w:hAnsi="Times New Roman"/>
          <w:sz w:val="24"/>
          <w:szCs w:val="24"/>
        </w:rPr>
      </w:pPr>
      <w:r w:rsidRPr="007C1963">
        <w:rPr>
          <w:rFonts w:ascii="Times New Roman" w:hAnsi="Times New Roman"/>
          <w:sz w:val="24"/>
          <w:szCs w:val="24"/>
        </w:rPr>
        <w:t>Образ человека в языке: слова-концепты дух и душа.</w:t>
      </w:r>
    </w:p>
    <w:p w14:paraId="5E64D689" w14:textId="77777777" w:rsidR="00BF70B1" w:rsidRPr="007C1963" w:rsidRDefault="00BF70B1" w:rsidP="00573987">
      <w:pPr>
        <w:spacing w:after="0"/>
        <w:ind w:firstLine="709"/>
        <w:jc w:val="both"/>
        <w:rPr>
          <w:rFonts w:ascii="Times New Roman" w:hAnsi="Times New Roman"/>
          <w:sz w:val="24"/>
          <w:szCs w:val="24"/>
        </w:rPr>
      </w:pPr>
      <w:r w:rsidRPr="007C1963">
        <w:rPr>
          <w:rFonts w:ascii="Times New Roman" w:hAnsi="Times New Roman"/>
          <w:sz w:val="24"/>
          <w:szCs w:val="24"/>
        </w:rPr>
        <w:t>Из этимологии фразеологизмов.</w:t>
      </w:r>
    </w:p>
    <w:p w14:paraId="5D871F88" w14:textId="77777777" w:rsidR="00BF70B1" w:rsidRPr="007C1963" w:rsidRDefault="00BF70B1" w:rsidP="00573987">
      <w:pPr>
        <w:spacing w:after="0"/>
        <w:ind w:firstLine="709"/>
        <w:jc w:val="both"/>
        <w:rPr>
          <w:rFonts w:ascii="Times New Roman" w:hAnsi="Times New Roman"/>
          <w:sz w:val="24"/>
          <w:szCs w:val="24"/>
        </w:rPr>
      </w:pPr>
      <w:r w:rsidRPr="007C1963">
        <w:rPr>
          <w:rFonts w:ascii="Times New Roman" w:hAnsi="Times New Roman"/>
          <w:sz w:val="24"/>
          <w:szCs w:val="24"/>
        </w:rPr>
        <w:t>Из истории русских имён.</w:t>
      </w:r>
    </w:p>
    <w:p w14:paraId="23D1957A" w14:textId="77777777" w:rsidR="00BF70B1" w:rsidRPr="007C1963" w:rsidRDefault="00BF70B1" w:rsidP="00573987">
      <w:pPr>
        <w:spacing w:after="0"/>
        <w:ind w:firstLine="709"/>
        <w:jc w:val="both"/>
        <w:rPr>
          <w:rFonts w:ascii="Times New Roman" w:hAnsi="Times New Roman"/>
          <w:sz w:val="24"/>
          <w:szCs w:val="24"/>
        </w:rPr>
      </w:pPr>
      <w:r w:rsidRPr="007C1963">
        <w:rPr>
          <w:rFonts w:ascii="Times New Roman" w:hAnsi="Times New Roman"/>
          <w:sz w:val="24"/>
          <w:szCs w:val="24"/>
        </w:rPr>
        <w:t xml:space="preserve">Русские пословицы и поговорки о гостеприимстве и хлебосольстве. </w:t>
      </w:r>
    </w:p>
    <w:p w14:paraId="3A602078" w14:textId="77777777" w:rsidR="00BF70B1" w:rsidRPr="007C1963" w:rsidRDefault="00BF70B1" w:rsidP="00573987">
      <w:pPr>
        <w:spacing w:after="0"/>
        <w:ind w:firstLine="709"/>
        <w:jc w:val="both"/>
        <w:rPr>
          <w:rFonts w:ascii="Times New Roman" w:hAnsi="Times New Roman"/>
          <w:sz w:val="24"/>
          <w:szCs w:val="24"/>
        </w:rPr>
      </w:pPr>
      <w:r w:rsidRPr="007C1963">
        <w:rPr>
          <w:rFonts w:ascii="Times New Roman" w:hAnsi="Times New Roman"/>
          <w:sz w:val="24"/>
          <w:szCs w:val="24"/>
        </w:rPr>
        <w:t>О происхождении фразеологизмов. Источники фразеологизмов.</w:t>
      </w:r>
    </w:p>
    <w:p w14:paraId="14CA6972" w14:textId="77777777" w:rsidR="00BF70B1" w:rsidRPr="007C1963" w:rsidRDefault="00BF70B1" w:rsidP="00573987">
      <w:pPr>
        <w:spacing w:after="0"/>
        <w:ind w:firstLine="709"/>
        <w:jc w:val="both"/>
        <w:rPr>
          <w:rFonts w:ascii="Times New Roman" w:hAnsi="Times New Roman"/>
          <w:sz w:val="24"/>
          <w:szCs w:val="24"/>
        </w:rPr>
      </w:pPr>
      <w:r w:rsidRPr="007C1963">
        <w:rPr>
          <w:rFonts w:ascii="Times New Roman" w:hAnsi="Times New Roman"/>
          <w:sz w:val="24"/>
          <w:szCs w:val="24"/>
        </w:rPr>
        <w:t xml:space="preserve">Словарик пословиц о характере человека, его качествах, словарь одного слова; словарь юного болельщика, дизайнера, музыканта и др. </w:t>
      </w:r>
    </w:p>
    <w:p w14:paraId="343C09B0" w14:textId="77777777" w:rsidR="00BF70B1" w:rsidRPr="007C1963" w:rsidRDefault="00BF70B1" w:rsidP="00573987">
      <w:pPr>
        <w:spacing w:after="0"/>
        <w:ind w:firstLine="709"/>
        <w:jc w:val="both"/>
        <w:rPr>
          <w:rFonts w:ascii="Times New Roman" w:hAnsi="Times New Roman"/>
          <w:sz w:val="24"/>
          <w:szCs w:val="24"/>
        </w:rPr>
      </w:pPr>
      <w:r w:rsidRPr="007C1963">
        <w:rPr>
          <w:rFonts w:ascii="Times New Roman" w:hAnsi="Times New Roman"/>
          <w:sz w:val="24"/>
          <w:szCs w:val="24"/>
        </w:rPr>
        <w:t>Календарь пословиц о временах года; карта «Интересные названия городов моего края/России».</w:t>
      </w:r>
    </w:p>
    <w:p w14:paraId="7E4C8584" w14:textId="77777777" w:rsidR="00BF70B1" w:rsidRPr="007C1963" w:rsidRDefault="00BF70B1" w:rsidP="00573987">
      <w:pPr>
        <w:spacing w:after="0"/>
        <w:ind w:firstLine="709"/>
        <w:jc w:val="both"/>
        <w:rPr>
          <w:rFonts w:ascii="Times New Roman" w:hAnsi="Times New Roman"/>
          <w:sz w:val="24"/>
          <w:szCs w:val="24"/>
        </w:rPr>
      </w:pPr>
      <w:r w:rsidRPr="007C1963">
        <w:rPr>
          <w:rFonts w:ascii="Times New Roman" w:hAnsi="Times New Roman"/>
          <w:sz w:val="24"/>
          <w:szCs w:val="24"/>
        </w:rPr>
        <w:t>Лексическая группа существительных, обозначающих понятие время в русском языке.</w:t>
      </w:r>
    </w:p>
    <w:p w14:paraId="58AB1E53" w14:textId="77777777" w:rsidR="00BF70B1" w:rsidRPr="007C1963" w:rsidRDefault="00BF70B1" w:rsidP="00573987">
      <w:pPr>
        <w:spacing w:after="0"/>
        <w:ind w:firstLine="709"/>
        <w:jc w:val="both"/>
        <w:rPr>
          <w:rFonts w:ascii="Times New Roman" w:hAnsi="Times New Roman"/>
          <w:sz w:val="24"/>
          <w:szCs w:val="24"/>
        </w:rPr>
      </w:pPr>
      <w:r w:rsidRPr="007C1963">
        <w:rPr>
          <w:rFonts w:ascii="Times New Roman" w:hAnsi="Times New Roman"/>
          <w:sz w:val="24"/>
          <w:szCs w:val="24"/>
        </w:rPr>
        <w:t xml:space="preserve">Мы живем в мире знаков. </w:t>
      </w:r>
    </w:p>
    <w:p w14:paraId="37B73C48" w14:textId="77777777" w:rsidR="00BF70B1" w:rsidRPr="007C1963" w:rsidRDefault="00BF70B1" w:rsidP="00573987">
      <w:pPr>
        <w:spacing w:after="0"/>
        <w:ind w:firstLine="709"/>
        <w:jc w:val="both"/>
        <w:rPr>
          <w:rFonts w:ascii="Times New Roman" w:hAnsi="Times New Roman"/>
          <w:sz w:val="24"/>
          <w:szCs w:val="24"/>
        </w:rPr>
      </w:pPr>
      <w:r w:rsidRPr="007C1963">
        <w:rPr>
          <w:rFonts w:ascii="Times New Roman" w:hAnsi="Times New Roman"/>
          <w:sz w:val="24"/>
          <w:szCs w:val="24"/>
        </w:rPr>
        <w:t xml:space="preserve">Роль и уместность заимствований в современном русском языке. </w:t>
      </w:r>
    </w:p>
    <w:p w14:paraId="0B905FBD" w14:textId="77777777" w:rsidR="00BF70B1" w:rsidRPr="007C1963" w:rsidRDefault="00BF70B1" w:rsidP="00573987">
      <w:pPr>
        <w:spacing w:after="0"/>
        <w:ind w:firstLine="709"/>
        <w:jc w:val="both"/>
        <w:rPr>
          <w:rFonts w:ascii="Times New Roman" w:hAnsi="Times New Roman"/>
          <w:sz w:val="24"/>
          <w:szCs w:val="24"/>
        </w:rPr>
      </w:pPr>
      <w:r w:rsidRPr="007C1963">
        <w:rPr>
          <w:rFonts w:ascii="Times New Roman" w:hAnsi="Times New Roman"/>
          <w:sz w:val="24"/>
          <w:szCs w:val="24"/>
        </w:rPr>
        <w:t xml:space="preserve">Понимаем ли мы язык Пушкина? </w:t>
      </w:r>
    </w:p>
    <w:p w14:paraId="3CB5975F" w14:textId="77777777" w:rsidR="00BF70B1" w:rsidRPr="007C1963" w:rsidRDefault="00BF70B1" w:rsidP="00573987">
      <w:pPr>
        <w:spacing w:after="0"/>
        <w:ind w:firstLine="709"/>
        <w:jc w:val="both"/>
        <w:rPr>
          <w:rFonts w:ascii="Times New Roman" w:hAnsi="Times New Roman"/>
          <w:sz w:val="24"/>
          <w:szCs w:val="24"/>
        </w:rPr>
      </w:pPr>
      <w:r w:rsidRPr="007C1963">
        <w:rPr>
          <w:rFonts w:ascii="Times New Roman" w:hAnsi="Times New Roman"/>
          <w:sz w:val="24"/>
          <w:szCs w:val="24"/>
        </w:rPr>
        <w:t>Этимология обозначений имен числительных в русском языке.</w:t>
      </w:r>
    </w:p>
    <w:p w14:paraId="1D7CFCD1" w14:textId="77777777" w:rsidR="00BF70B1" w:rsidRPr="007C1963" w:rsidRDefault="00BF70B1" w:rsidP="00573987">
      <w:pPr>
        <w:spacing w:after="0"/>
        <w:ind w:firstLine="709"/>
        <w:jc w:val="both"/>
        <w:rPr>
          <w:rFonts w:ascii="Times New Roman" w:hAnsi="Times New Roman"/>
          <w:sz w:val="24"/>
          <w:szCs w:val="24"/>
        </w:rPr>
      </w:pPr>
      <w:r w:rsidRPr="007C1963">
        <w:rPr>
          <w:rFonts w:ascii="Times New Roman" w:hAnsi="Times New Roman"/>
          <w:sz w:val="24"/>
          <w:szCs w:val="24"/>
        </w:rPr>
        <w:t>Футбольный сленг в русском языке.</w:t>
      </w:r>
    </w:p>
    <w:p w14:paraId="5EFBA794" w14:textId="77777777" w:rsidR="00BF70B1" w:rsidRPr="007C1963" w:rsidRDefault="00BF70B1" w:rsidP="00573987">
      <w:pPr>
        <w:spacing w:after="0"/>
        <w:ind w:firstLine="709"/>
        <w:jc w:val="both"/>
        <w:rPr>
          <w:rFonts w:ascii="Times New Roman" w:hAnsi="Times New Roman"/>
          <w:sz w:val="24"/>
          <w:szCs w:val="24"/>
        </w:rPr>
      </w:pPr>
      <w:r w:rsidRPr="007C1963">
        <w:rPr>
          <w:rFonts w:ascii="Times New Roman" w:hAnsi="Times New Roman"/>
          <w:sz w:val="24"/>
          <w:szCs w:val="24"/>
        </w:rPr>
        <w:t>Компьютерный сленг в русском языке.</w:t>
      </w:r>
    </w:p>
    <w:p w14:paraId="7758C7CE" w14:textId="77777777" w:rsidR="00BF70B1" w:rsidRPr="007C1963" w:rsidRDefault="00BF70B1" w:rsidP="00573987">
      <w:pPr>
        <w:spacing w:after="0"/>
        <w:ind w:firstLine="709"/>
        <w:jc w:val="both"/>
        <w:rPr>
          <w:rFonts w:ascii="Times New Roman" w:hAnsi="Times New Roman"/>
          <w:sz w:val="24"/>
          <w:szCs w:val="24"/>
        </w:rPr>
      </w:pPr>
      <w:r w:rsidRPr="007C1963">
        <w:rPr>
          <w:rFonts w:ascii="Times New Roman" w:hAnsi="Times New Roman"/>
          <w:sz w:val="24"/>
          <w:szCs w:val="24"/>
        </w:rPr>
        <w:t>Названия денежных единиц в русском языке.</w:t>
      </w:r>
    </w:p>
    <w:p w14:paraId="23F63162" w14:textId="77777777" w:rsidR="00BF70B1" w:rsidRPr="007C1963" w:rsidRDefault="00BF70B1" w:rsidP="00573987">
      <w:pPr>
        <w:spacing w:after="0"/>
        <w:ind w:firstLine="709"/>
        <w:jc w:val="both"/>
        <w:rPr>
          <w:rFonts w:ascii="Times New Roman" w:hAnsi="Times New Roman"/>
          <w:sz w:val="24"/>
          <w:szCs w:val="24"/>
        </w:rPr>
      </w:pPr>
      <w:r w:rsidRPr="007C1963">
        <w:rPr>
          <w:rFonts w:ascii="Times New Roman" w:hAnsi="Times New Roman"/>
          <w:sz w:val="24"/>
          <w:szCs w:val="24"/>
        </w:rPr>
        <w:t>Интернет-сленг.</w:t>
      </w:r>
    </w:p>
    <w:p w14:paraId="36D146B5" w14:textId="77777777" w:rsidR="00BF70B1" w:rsidRPr="007C1963" w:rsidRDefault="00BF70B1" w:rsidP="00573987">
      <w:pPr>
        <w:spacing w:after="0"/>
        <w:ind w:firstLine="709"/>
        <w:jc w:val="both"/>
        <w:rPr>
          <w:rFonts w:ascii="Times New Roman" w:hAnsi="Times New Roman"/>
          <w:sz w:val="24"/>
          <w:szCs w:val="24"/>
        </w:rPr>
      </w:pPr>
      <w:r w:rsidRPr="007C1963">
        <w:rPr>
          <w:rFonts w:ascii="Times New Roman" w:hAnsi="Times New Roman"/>
          <w:sz w:val="24"/>
          <w:szCs w:val="24"/>
        </w:rPr>
        <w:t>Этикетные формы обращения.</w:t>
      </w:r>
    </w:p>
    <w:p w14:paraId="159259E2" w14:textId="77777777" w:rsidR="00BF70B1" w:rsidRPr="007C1963" w:rsidRDefault="00BF70B1" w:rsidP="00573987">
      <w:pPr>
        <w:spacing w:after="0"/>
        <w:ind w:firstLine="709"/>
        <w:jc w:val="both"/>
        <w:rPr>
          <w:rFonts w:ascii="Times New Roman" w:hAnsi="Times New Roman"/>
          <w:sz w:val="24"/>
          <w:szCs w:val="24"/>
        </w:rPr>
      </w:pPr>
      <w:r w:rsidRPr="007C1963">
        <w:rPr>
          <w:rFonts w:ascii="Times New Roman" w:hAnsi="Times New Roman"/>
          <w:sz w:val="24"/>
          <w:szCs w:val="24"/>
        </w:rPr>
        <w:lastRenderedPageBreak/>
        <w:t>Как быть вежливым?</w:t>
      </w:r>
    </w:p>
    <w:p w14:paraId="2A8EFB8F" w14:textId="77777777" w:rsidR="00BF70B1" w:rsidRPr="007C1963" w:rsidRDefault="00BF70B1" w:rsidP="00573987">
      <w:pPr>
        <w:spacing w:after="0"/>
        <w:ind w:firstLine="709"/>
        <w:jc w:val="both"/>
        <w:rPr>
          <w:rFonts w:ascii="Times New Roman" w:hAnsi="Times New Roman"/>
          <w:sz w:val="24"/>
          <w:szCs w:val="24"/>
        </w:rPr>
      </w:pPr>
      <w:r w:rsidRPr="007C1963">
        <w:rPr>
          <w:rFonts w:ascii="Times New Roman" w:hAnsi="Times New Roman"/>
          <w:sz w:val="24"/>
          <w:szCs w:val="24"/>
        </w:rPr>
        <w:t>Являются ли жесты универсальным языком человечества?</w:t>
      </w:r>
    </w:p>
    <w:p w14:paraId="4A55693A" w14:textId="77777777" w:rsidR="00BF70B1" w:rsidRPr="007C1963" w:rsidRDefault="00BF70B1" w:rsidP="00573987">
      <w:pPr>
        <w:spacing w:after="0"/>
        <w:ind w:firstLine="709"/>
        <w:jc w:val="both"/>
        <w:rPr>
          <w:rFonts w:ascii="Times New Roman" w:hAnsi="Times New Roman"/>
          <w:sz w:val="24"/>
          <w:szCs w:val="24"/>
        </w:rPr>
      </w:pPr>
      <w:r w:rsidRPr="007C1963">
        <w:rPr>
          <w:rFonts w:ascii="Times New Roman" w:hAnsi="Times New Roman"/>
          <w:sz w:val="24"/>
          <w:szCs w:val="24"/>
        </w:rPr>
        <w:t>Как назвать новорождённого?</w:t>
      </w:r>
    </w:p>
    <w:p w14:paraId="49B2AC76" w14:textId="77777777" w:rsidR="00BF70B1" w:rsidRPr="007C1963" w:rsidRDefault="00BF70B1" w:rsidP="00573987">
      <w:pPr>
        <w:spacing w:after="0"/>
        <w:ind w:firstLine="709"/>
        <w:jc w:val="both"/>
        <w:rPr>
          <w:rFonts w:ascii="Times New Roman" w:hAnsi="Times New Roman"/>
          <w:sz w:val="24"/>
          <w:szCs w:val="24"/>
        </w:rPr>
      </w:pPr>
      <w:r w:rsidRPr="007C1963">
        <w:rPr>
          <w:rFonts w:ascii="Times New Roman" w:hAnsi="Times New Roman"/>
          <w:sz w:val="24"/>
          <w:szCs w:val="24"/>
        </w:rPr>
        <w:t>Межнациональные различия невербального общения.</w:t>
      </w:r>
    </w:p>
    <w:p w14:paraId="668F1543" w14:textId="77777777" w:rsidR="00BF70B1" w:rsidRPr="007C1963" w:rsidRDefault="00BF70B1" w:rsidP="00573987">
      <w:pPr>
        <w:spacing w:after="0"/>
        <w:ind w:firstLine="709"/>
        <w:jc w:val="both"/>
        <w:rPr>
          <w:rFonts w:ascii="Times New Roman" w:hAnsi="Times New Roman"/>
          <w:sz w:val="24"/>
          <w:szCs w:val="24"/>
        </w:rPr>
      </w:pPr>
      <w:r w:rsidRPr="007C1963">
        <w:rPr>
          <w:rFonts w:ascii="Times New Roman" w:hAnsi="Times New Roman"/>
          <w:sz w:val="24"/>
          <w:szCs w:val="24"/>
        </w:rPr>
        <w:t>Искусство комплимента в русском и иностранных языках.</w:t>
      </w:r>
    </w:p>
    <w:p w14:paraId="1A2FA8D9" w14:textId="77777777" w:rsidR="00BF70B1" w:rsidRPr="007C1963" w:rsidRDefault="00BF70B1" w:rsidP="00573987">
      <w:pPr>
        <w:spacing w:after="0"/>
        <w:ind w:firstLine="709"/>
        <w:jc w:val="both"/>
        <w:rPr>
          <w:rFonts w:ascii="Times New Roman" w:hAnsi="Times New Roman"/>
          <w:sz w:val="24"/>
          <w:szCs w:val="24"/>
        </w:rPr>
      </w:pPr>
      <w:r w:rsidRPr="007C1963">
        <w:rPr>
          <w:rFonts w:ascii="Times New Roman" w:hAnsi="Times New Roman"/>
          <w:sz w:val="24"/>
          <w:szCs w:val="24"/>
        </w:rPr>
        <w:t xml:space="preserve">Формы выражения вежливости (на примере иностранного и русского языков). </w:t>
      </w:r>
    </w:p>
    <w:p w14:paraId="316D49D3" w14:textId="77777777" w:rsidR="00BF70B1" w:rsidRPr="007C1963" w:rsidRDefault="00BF70B1" w:rsidP="00573987">
      <w:pPr>
        <w:spacing w:after="0"/>
        <w:ind w:firstLine="709"/>
        <w:jc w:val="both"/>
        <w:rPr>
          <w:rFonts w:ascii="Times New Roman" w:hAnsi="Times New Roman"/>
          <w:sz w:val="24"/>
          <w:szCs w:val="24"/>
        </w:rPr>
      </w:pPr>
      <w:r w:rsidRPr="007C1963">
        <w:rPr>
          <w:rFonts w:ascii="Times New Roman" w:hAnsi="Times New Roman"/>
          <w:sz w:val="24"/>
          <w:szCs w:val="24"/>
        </w:rPr>
        <w:t>Этикет приветствия в русском и иностранном языках.</w:t>
      </w:r>
    </w:p>
    <w:p w14:paraId="48B5F7F2" w14:textId="77777777" w:rsidR="00BF70B1" w:rsidRPr="007C1963" w:rsidRDefault="00BF70B1" w:rsidP="00573987">
      <w:pPr>
        <w:spacing w:after="0"/>
        <w:ind w:firstLine="709"/>
        <w:jc w:val="both"/>
        <w:rPr>
          <w:rFonts w:ascii="Times New Roman" w:hAnsi="Times New Roman"/>
          <w:sz w:val="24"/>
          <w:szCs w:val="24"/>
        </w:rPr>
      </w:pPr>
      <w:r w:rsidRPr="007C1963">
        <w:rPr>
          <w:rFonts w:ascii="Times New Roman" w:hAnsi="Times New Roman"/>
          <w:sz w:val="24"/>
          <w:szCs w:val="24"/>
        </w:rPr>
        <w:t>Анализ типов заголовков в современных СМИ, видов интервью в современных СМИ.</w:t>
      </w:r>
    </w:p>
    <w:p w14:paraId="07F5E605" w14:textId="77777777" w:rsidR="00BF70B1" w:rsidRPr="007C1963" w:rsidRDefault="00BF70B1" w:rsidP="00573987">
      <w:pPr>
        <w:spacing w:after="0"/>
        <w:ind w:firstLine="709"/>
        <w:jc w:val="both"/>
        <w:rPr>
          <w:rFonts w:ascii="Times New Roman" w:hAnsi="Times New Roman"/>
          <w:sz w:val="24"/>
          <w:szCs w:val="24"/>
        </w:rPr>
      </w:pPr>
      <w:r w:rsidRPr="007C1963">
        <w:rPr>
          <w:rFonts w:ascii="Times New Roman" w:hAnsi="Times New Roman"/>
          <w:sz w:val="24"/>
          <w:szCs w:val="24"/>
        </w:rPr>
        <w:t>Сетевой знак @ в разных языках.</w:t>
      </w:r>
    </w:p>
    <w:p w14:paraId="7F85FEE4" w14:textId="77777777" w:rsidR="00BF70B1" w:rsidRPr="007C1963" w:rsidRDefault="00BF70B1" w:rsidP="00573987">
      <w:pPr>
        <w:spacing w:after="0"/>
        <w:ind w:firstLine="709"/>
        <w:jc w:val="both"/>
        <w:rPr>
          <w:rFonts w:ascii="Times New Roman" w:hAnsi="Times New Roman"/>
          <w:sz w:val="24"/>
          <w:szCs w:val="24"/>
        </w:rPr>
      </w:pPr>
      <w:r w:rsidRPr="007C1963">
        <w:rPr>
          <w:rFonts w:ascii="Times New Roman" w:hAnsi="Times New Roman"/>
          <w:sz w:val="24"/>
          <w:szCs w:val="24"/>
        </w:rPr>
        <w:t>Слоганы в языке современной рекламы.</w:t>
      </w:r>
    </w:p>
    <w:p w14:paraId="5290700E" w14:textId="77777777" w:rsidR="00BF70B1" w:rsidRPr="007C1963" w:rsidRDefault="00BF70B1" w:rsidP="00573987">
      <w:pPr>
        <w:spacing w:after="0"/>
        <w:ind w:firstLine="709"/>
        <w:jc w:val="both"/>
        <w:rPr>
          <w:rFonts w:ascii="Times New Roman" w:hAnsi="Times New Roman"/>
          <w:sz w:val="24"/>
          <w:szCs w:val="24"/>
        </w:rPr>
      </w:pPr>
      <w:r w:rsidRPr="007C1963">
        <w:rPr>
          <w:rFonts w:ascii="Times New Roman" w:hAnsi="Times New Roman"/>
          <w:sz w:val="24"/>
          <w:szCs w:val="24"/>
        </w:rPr>
        <w:t>Девизы и слоганы любимых спортивных команд.</w:t>
      </w:r>
    </w:p>
    <w:p w14:paraId="0A27B36A" w14:textId="77777777" w:rsidR="00BF70B1" w:rsidRPr="007C1963" w:rsidRDefault="00BF70B1" w:rsidP="00573987">
      <w:pPr>
        <w:spacing w:after="0"/>
        <w:ind w:firstLine="709"/>
        <w:jc w:val="both"/>
        <w:rPr>
          <w:rFonts w:ascii="Times New Roman" w:hAnsi="Times New Roman"/>
          <w:sz w:val="24"/>
          <w:szCs w:val="24"/>
        </w:rPr>
      </w:pPr>
      <w:r w:rsidRPr="007C1963">
        <w:rPr>
          <w:rFonts w:ascii="Times New Roman" w:hAnsi="Times New Roman"/>
          <w:sz w:val="24"/>
          <w:szCs w:val="24"/>
        </w:rPr>
        <w:t>Синонимический ряд: врач – доктор – лекарь – эскулап – целитель – врачеватель. Что общего и в чём различие.</w:t>
      </w:r>
    </w:p>
    <w:p w14:paraId="301A9352" w14:textId="77777777" w:rsidR="00BF70B1" w:rsidRPr="007C1963" w:rsidRDefault="00BF70B1" w:rsidP="00573987">
      <w:pPr>
        <w:spacing w:after="0"/>
        <w:ind w:firstLine="709"/>
        <w:jc w:val="both"/>
        <w:rPr>
          <w:rFonts w:ascii="Times New Roman" w:hAnsi="Times New Roman"/>
          <w:sz w:val="24"/>
          <w:szCs w:val="24"/>
        </w:rPr>
      </w:pPr>
      <w:r w:rsidRPr="007C1963">
        <w:rPr>
          <w:rFonts w:ascii="Times New Roman" w:hAnsi="Times New Roman"/>
          <w:sz w:val="24"/>
          <w:szCs w:val="24"/>
        </w:rPr>
        <w:t>Язык и юмор.</w:t>
      </w:r>
    </w:p>
    <w:p w14:paraId="069271E8" w14:textId="77777777" w:rsidR="00BF70B1" w:rsidRPr="007C1963" w:rsidRDefault="00BF70B1" w:rsidP="00573987">
      <w:pPr>
        <w:spacing w:after="0"/>
        <w:ind w:firstLine="709"/>
        <w:jc w:val="both"/>
        <w:rPr>
          <w:rFonts w:ascii="Times New Roman" w:hAnsi="Times New Roman"/>
          <w:sz w:val="24"/>
          <w:szCs w:val="24"/>
        </w:rPr>
      </w:pPr>
      <w:r w:rsidRPr="007C1963">
        <w:rPr>
          <w:rFonts w:ascii="Times New Roman" w:hAnsi="Times New Roman"/>
          <w:sz w:val="24"/>
          <w:szCs w:val="24"/>
        </w:rPr>
        <w:t>Анализ примеров языковой игры в шутках и анекдотах.</w:t>
      </w:r>
    </w:p>
    <w:p w14:paraId="3B287ED7" w14:textId="77777777" w:rsidR="00BF70B1" w:rsidRPr="007C1963" w:rsidRDefault="00BF70B1" w:rsidP="00573987">
      <w:pPr>
        <w:spacing w:after="0"/>
        <w:ind w:firstLine="709"/>
        <w:jc w:val="both"/>
        <w:rPr>
          <w:rFonts w:ascii="Times New Roman" w:hAnsi="Times New Roman"/>
          <w:sz w:val="24"/>
          <w:szCs w:val="24"/>
        </w:rPr>
      </w:pPr>
      <w:r w:rsidRPr="007C1963">
        <w:rPr>
          <w:rFonts w:ascii="Times New Roman" w:hAnsi="Times New Roman"/>
          <w:sz w:val="24"/>
          <w:szCs w:val="24"/>
        </w:rPr>
        <w:t>Подготовка сборника «бывальщин», альманаха рассказов, сборника стилизаций, разработка личной странички для школьного портала и др.</w:t>
      </w:r>
    </w:p>
    <w:p w14:paraId="1B96C25E" w14:textId="77777777" w:rsidR="00BF70B1" w:rsidRDefault="00BF70B1" w:rsidP="00573987">
      <w:pPr>
        <w:spacing w:after="0"/>
        <w:ind w:firstLine="709"/>
        <w:jc w:val="both"/>
        <w:rPr>
          <w:rFonts w:ascii="Times New Roman" w:hAnsi="Times New Roman"/>
          <w:sz w:val="24"/>
          <w:szCs w:val="24"/>
        </w:rPr>
      </w:pPr>
      <w:r w:rsidRPr="007C1963">
        <w:rPr>
          <w:rFonts w:ascii="Times New Roman" w:hAnsi="Times New Roman"/>
          <w:sz w:val="24"/>
          <w:szCs w:val="24"/>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w:t>
      </w:r>
    </w:p>
    <w:p w14:paraId="01AB55D6" w14:textId="77777777" w:rsidR="00BF70B1" w:rsidRPr="007C1963" w:rsidRDefault="00BF70B1" w:rsidP="00573987">
      <w:pPr>
        <w:spacing w:after="0"/>
        <w:ind w:firstLine="709"/>
        <w:jc w:val="both"/>
        <w:rPr>
          <w:rFonts w:ascii="Times New Roman" w:hAnsi="Times New Roman"/>
          <w:sz w:val="24"/>
          <w:szCs w:val="24"/>
        </w:rPr>
      </w:pPr>
    </w:p>
    <w:p w14:paraId="2508A35F" w14:textId="77777777" w:rsidR="00BF70B1" w:rsidRDefault="00BF70B1" w:rsidP="001A4C2B">
      <w:pPr>
        <w:spacing w:after="0"/>
        <w:jc w:val="both"/>
        <w:rPr>
          <w:rFonts w:ascii="Times New Roman" w:hAnsi="Times New Roman"/>
          <w:b/>
          <w:sz w:val="32"/>
          <w:szCs w:val="32"/>
          <w:u w:val="single"/>
        </w:rPr>
      </w:pPr>
    </w:p>
    <w:p w14:paraId="7ECDB839" w14:textId="77777777" w:rsidR="00CC3654" w:rsidRDefault="00CC3654" w:rsidP="00E52A91">
      <w:pPr>
        <w:jc w:val="center"/>
        <w:rPr>
          <w:rFonts w:ascii="Times New Roman" w:hAnsi="Times New Roman"/>
          <w:b/>
          <w:sz w:val="28"/>
          <w:szCs w:val="28"/>
        </w:rPr>
      </w:pPr>
    </w:p>
    <w:p w14:paraId="5A4B83FA" w14:textId="77777777" w:rsidR="00CC3654" w:rsidRDefault="00CC3654" w:rsidP="00E52A91">
      <w:pPr>
        <w:jc w:val="center"/>
        <w:rPr>
          <w:rFonts w:ascii="Times New Roman" w:hAnsi="Times New Roman"/>
          <w:b/>
          <w:sz w:val="28"/>
          <w:szCs w:val="28"/>
        </w:rPr>
      </w:pPr>
    </w:p>
    <w:p w14:paraId="5AF13AA7" w14:textId="77777777" w:rsidR="00CC3654" w:rsidRDefault="00CC3654" w:rsidP="00E52A91">
      <w:pPr>
        <w:jc w:val="center"/>
        <w:rPr>
          <w:rFonts w:ascii="Times New Roman" w:hAnsi="Times New Roman"/>
          <w:b/>
          <w:sz w:val="28"/>
          <w:szCs w:val="28"/>
        </w:rPr>
      </w:pPr>
    </w:p>
    <w:p w14:paraId="5FF02DA4" w14:textId="77777777" w:rsidR="00CC3654" w:rsidRDefault="00CC3654" w:rsidP="00E52A91">
      <w:pPr>
        <w:jc w:val="center"/>
        <w:rPr>
          <w:rFonts w:ascii="Times New Roman" w:hAnsi="Times New Roman"/>
          <w:b/>
          <w:sz w:val="28"/>
          <w:szCs w:val="28"/>
        </w:rPr>
      </w:pPr>
    </w:p>
    <w:p w14:paraId="41D758B1" w14:textId="77777777" w:rsidR="00CC3654" w:rsidRDefault="00CC3654" w:rsidP="00E52A91">
      <w:pPr>
        <w:jc w:val="center"/>
        <w:rPr>
          <w:rFonts w:ascii="Times New Roman" w:hAnsi="Times New Roman"/>
          <w:b/>
          <w:sz w:val="28"/>
          <w:szCs w:val="28"/>
        </w:rPr>
      </w:pPr>
    </w:p>
    <w:p w14:paraId="28109EB7" w14:textId="77777777" w:rsidR="00CC3654" w:rsidRDefault="00CC3654" w:rsidP="00E52A91">
      <w:pPr>
        <w:jc w:val="center"/>
        <w:rPr>
          <w:rFonts w:ascii="Times New Roman" w:hAnsi="Times New Roman"/>
          <w:b/>
          <w:sz w:val="28"/>
          <w:szCs w:val="28"/>
        </w:rPr>
      </w:pPr>
    </w:p>
    <w:p w14:paraId="0CEDAD31" w14:textId="77777777" w:rsidR="00CC3654" w:rsidRDefault="00CC3654" w:rsidP="00E52A91">
      <w:pPr>
        <w:jc w:val="center"/>
        <w:rPr>
          <w:rFonts w:ascii="Times New Roman" w:hAnsi="Times New Roman"/>
          <w:b/>
          <w:sz w:val="28"/>
          <w:szCs w:val="28"/>
        </w:rPr>
      </w:pPr>
    </w:p>
    <w:p w14:paraId="1D8B0724" w14:textId="77777777" w:rsidR="00CC3654" w:rsidRDefault="00CC3654" w:rsidP="00E52A91">
      <w:pPr>
        <w:jc w:val="center"/>
        <w:rPr>
          <w:rFonts w:ascii="Times New Roman" w:hAnsi="Times New Roman"/>
          <w:b/>
          <w:sz w:val="28"/>
          <w:szCs w:val="28"/>
        </w:rPr>
      </w:pPr>
    </w:p>
    <w:p w14:paraId="2FE8CCA3" w14:textId="77777777" w:rsidR="00CC3654" w:rsidRDefault="00CC3654" w:rsidP="00E52A91">
      <w:pPr>
        <w:jc w:val="center"/>
        <w:rPr>
          <w:rFonts w:ascii="Times New Roman" w:hAnsi="Times New Roman"/>
          <w:b/>
          <w:sz w:val="28"/>
          <w:szCs w:val="28"/>
        </w:rPr>
      </w:pPr>
    </w:p>
    <w:p w14:paraId="3070E2CB" w14:textId="77777777" w:rsidR="00CC3654" w:rsidRDefault="00CC3654" w:rsidP="00E52A91">
      <w:pPr>
        <w:jc w:val="center"/>
        <w:rPr>
          <w:rFonts w:ascii="Times New Roman" w:hAnsi="Times New Roman"/>
          <w:b/>
          <w:sz w:val="28"/>
          <w:szCs w:val="28"/>
        </w:rPr>
      </w:pPr>
    </w:p>
    <w:p w14:paraId="577048EE" w14:textId="10FF6275" w:rsidR="00BF70B1" w:rsidRPr="00BE05EC" w:rsidRDefault="00BF70B1" w:rsidP="00E52A91">
      <w:pPr>
        <w:jc w:val="center"/>
        <w:rPr>
          <w:rFonts w:ascii="Times New Roman" w:hAnsi="Times New Roman"/>
          <w:b/>
          <w:sz w:val="28"/>
          <w:szCs w:val="28"/>
        </w:rPr>
      </w:pPr>
      <w:r w:rsidRPr="00BE05EC">
        <w:rPr>
          <w:rFonts w:ascii="Times New Roman" w:hAnsi="Times New Roman"/>
          <w:b/>
          <w:sz w:val="28"/>
          <w:szCs w:val="28"/>
        </w:rPr>
        <w:t>Тематическое планирование уроков русского родного языка 8 класс (17ч)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12049"/>
        <w:gridCol w:w="992"/>
        <w:gridCol w:w="1479"/>
      </w:tblGrid>
      <w:tr w:rsidR="00BF70B1" w:rsidRPr="00475C5A" w14:paraId="513FA933" w14:textId="77777777" w:rsidTr="000C379A">
        <w:trPr>
          <w:trHeight w:val="357"/>
        </w:trPr>
        <w:tc>
          <w:tcPr>
            <w:tcW w:w="817" w:type="dxa"/>
            <w:vMerge w:val="restart"/>
          </w:tcPr>
          <w:p w14:paraId="09AAC601" w14:textId="77777777" w:rsidR="00BF70B1" w:rsidRPr="00475C5A" w:rsidRDefault="00BF70B1" w:rsidP="00C76E0E">
            <w:pPr>
              <w:widowControl w:val="0"/>
              <w:tabs>
                <w:tab w:val="left" w:pos="993"/>
              </w:tabs>
              <w:suppressAutoHyphens/>
              <w:autoSpaceDE w:val="0"/>
              <w:spacing w:after="0" w:line="240" w:lineRule="auto"/>
              <w:jc w:val="center"/>
              <w:rPr>
                <w:rFonts w:ascii="Times New Roman" w:hAnsi="Times New Roman"/>
                <w:b/>
                <w:sz w:val="24"/>
                <w:szCs w:val="24"/>
                <w:lang w:eastAsia="zh-CN"/>
              </w:rPr>
            </w:pPr>
            <w:r w:rsidRPr="00475C5A">
              <w:rPr>
                <w:rFonts w:ascii="Times New Roman" w:hAnsi="Times New Roman"/>
                <w:b/>
                <w:sz w:val="24"/>
                <w:szCs w:val="24"/>
                <w:lang w:eastAsia="zh-CN"/>
              </w:rPr>
              <w:t>№ п/п</w:t>
            </w:r>
          </w:p>
        </w:tc>
        <w:tc>
          <w:tcPr>
            <w:tcW w:w="12049" w:type="dxa"/>
            <w:vMerge w:val="restart"/>
          </w:tcPr>
          <w:p w14:paraId="777ACB48" w14:textId="77777777" w:rsidR="00BF70B1" w:rsidRPr="00475C5A" w:rsidRDefault="00BF70B1" w:rsidP="00C76E0E">
            <w:pPr>
              <w:widowControl w:val="0"/>
              <w:tabs>
                <w:tab w:val="left" w:pos="993"/>
              </w:tabs>
              <w:suppressAutoHyphens/>
              <w:autoSpaceDE w:val="0"/>
              <w:spacing w:after="0" w:line="240" w:lineRule="auto"/>
              <w:jc w:val="center"/>
              <w:rPr>
                <w:rFonts w:ascii="Times New Roman" w:hAnsi="Times New Roman"/>
                <w:b/>
                <w:sz w:val="24"/>
                <w:szCs w:val="24"/>
                <w:lang w:eastAsia="zh-CN"/>
              </w:rPr>
            </w:pPr>
            <w:r w:rsidRPr="00475C5A">
              <w:rPr>
                <w:rFonts w:ascii="Times New Roman" w:hAnsi="Times New Roman"/>
                <w:b/>
                <w:sz w:val="24"/>
                <w:szCs w:val="24"/>
                <w:lang w:eastAsia="zh-CN"/>
              </w:rPr>
              <w:t>Раздел.</w:t>
            </w:r>
          </w:p>
          <w:p w14:paraId="3CD58ED4" w14:textId="77777777" w:rsidR="00BF70B1" w:rsidRPr="00475C5A" w:rsidRDefault="00BF70B1" w:rsidP="00C76E0E">
            <w:pPr>
              <w:widowControl w:val="0"/>
              <w:tabs>
                <w:tab w:val="left" w:pos="993"/>
              </w:tabs>
              <w:suppressAutoHyphens/>
              <w:autoSpaceDE w:val="0"/>
              <w:spacing w:after="0" w:line="240" w:lineRule="auto"/>
              <w:jc w:val="center"/>
              <w:rPr>
                <w:rFonts w:ascii="Times New Roman" w:hAnsi="Times New Roman"/>
                <w:b/>
                <w:sz w:val="24"/>
                <w:szCs w:val="24"/>
                <w:lang w:eastAsia="zh-CN"/>
              </w:rPr>
            </w:pPr>
            <w:r w:rsidRPr="00475C5A">
              <w:rPr>
                <w:rFonts w:ascii="Times New Roman" w:hAnsi="Times New Roman"/>
                <w:b/>
                <w:sz w:val="24"/>
                <w:szCs w:val="24"/>
                <w:lang w:eastAsia="zh-CN"/>
              </w:rPr>
              <w:t>Тема урока</w:t>
            </w:r>
          </w:p>
        </w:tc>
        <w:tc>
          <w:tcPr>
            <w:tcW w:w="992" w:type="dxa"/>
            <w:vMerge w:val="restart"/>
          </w:tcPr>
          <w:p w14:paraId="67D536A7" w14:textId="77777777" w:rsidR="00BF70B1" w:rsidRPr="00475C5A" w:rsidRDefault="00BF70B1" w:rsidP="00C76E0E">
            <w:pPr>
              <w:widowControl w:val="0"/>
              <w:tabs>
                <w:tab w:val="left" w:pos="993"/>
              </w:tabs>
              <w:suppressAutoHyphens/>
              <w:autoSpaceDE w:val="0"/>
              <w:spacing w:after="0" w:line="240" w:lineRule="auto"/>
              <w:jc w:val="center"/>
              <w:rPr>
                <w:rFonts w:ascii="Times New Roman" w:hAnsi="Times New Roman"/>
                <w:b/>
                <w:sz w:val="24"/>
                <w:szCs w:val="24"/>
                <w:lang w:eastAsia="zh-CN"/>
              </w:rPr>
            </w:pPr>
            <w:r w:rsidRPr="00475C5A">
              <w:rPr>
                <w:rFonts w:ascii="Times New Roman" w:hAnsi="Times New Roman"/>
                <w:b/>
                <w:sz w:val="24"/>
                <w:szCs w:val="24"/>
                <w:lang w:eastAsia="zh-CN"/>
              </w:rPr>
              <w:t>Кол-во часов</w:t>
            </w:r>
          </w:p>
        </w:tc>
        <w:tc>
          <w:tcPr>
            <w:tcW w:w="1479" w:type="dxa"/>
            <w:tcBorders>
              <w:bottom w:val="nil"/>
            </w:tcBorders>
          </w:tcPr>
          <w:p w14:paraId="017982DD" w14:textId="77777777" w:rsidR="004E3B07" w:rsidRDefault="004E3B07" w:rsidP="00C76E0E">
            <w:pPr>
              <w:widowControl w:val="0"/>
              <w:tabs>
                <w:tab w:val="left" w:pos="993"/>
              </w:tabs>
              <w:suppressAutoHyphens/>
              <w:autoSpaceDE w:val="0"/>
              <w:spacing w:after="0" w:line="240" w:lineRule="auto"/>
              <w:jc w:val="center"/>
              <w:rPr>
                <w:rFonts w:ascii="Times New Roman" w:hAnsi="Times New Roman"/>
                <w:b/>
                <w:sz w:val="24"/>
                <w:szCs w:val="24"/>
                <w:lang w:eastAsia="zh-CN"/>
              </w:rPr>
            </w:pPr>
            <w:r>
              <w:rPr>
                <w:rFonts w:ascii="Times New Roman" w:hAnsi="Times New Roman"/>
                <w:b/>
                <w:sz w:val="24"/>
                <w:szCs w:val="24"/>
                <w:lang w:eastAsia="zh-CN"/>
              </w:rPr>
              <w:t>Дата</w:t>
            </w:r>
          </w:p>
          <w:p w14:paraId="799E8420" w14:textId="30066C67" w:rsidR="00BF70B1" w:rsidRPr="00475C5A" w:rsidRDefault="004E3B07" w:rsidP="00C76E0E">
            <w:pPr>
              <w:widowControl w:val="0"/>
              <w:tabs>
                <w:tab w:val="left" w:pos="993"/>
              </w:tabs>
              <w:suppressAutoHyphens/>
              <w:autoSpaceDE w:val="0"/>
              <w:spacing w:after="0" w:line="240" w:lineRule="auto"/>
              <w:jc w:val="center"/>
              <w:rPr>
                <w:rFonts w:ascii="Times New Roman" w:hAnsi="Times New Roman"/>
                <w:b/>
                <w:sz w:val="24"/>
                <w:szCs w:val="24"/>
                <w:lang w:eastAsia="zh-CN"/>
              </w:rPr>
            </w:pPr>
            <w:r>
              <w:rPr>
                <w:rFonts w:ascii="Times New Roman" w:hAnsi="Times New Roman"/>
                <w:b/>
                <w:sz w:val="24"/>
                <w:szCs w:val="24"/>
                <w:lang w:eastAsia="zh-CN"/>
              </w:rPr>
              <w:t xml:space="preserve"> проведения</w:t>
            </w:r>
          </w:p>
        </w:tc>
      </w:tr>
      <w:tr w:rsidR="00BF70B1" w:rsidRPr="00475C5A" w14:paraId="3A5625E5" w14:textId="77777777" w:rsidTr="000C379A">
        <w:trPr>
          <w:trHeight w:val="230"/>
        </w:trPr>
        <w:tc>
          <w:tcPr>
            <w:tcW w:w="817" w:type="dxa"/>
            <w:vMerge/>
          </w:tcPr>
          <w:p w14:paraId="124AE0D2" w14:textId="77777777" w:rsidR="00BF70B1" w:rsidRPr="00475C5A" w:rsidRDefault="00BF70B1" w:rsidP="00C76E0E">
            <w:pPr>
              <w:widowControl w:val="0"/>
              <w:tabs>
                <w:tab w:val="left" w:pos="993"/>
              </w:tabs>
              <w:suppressAutoHyphens/>
              <w:autoSpaceDE w:val="0"/>
              <w:spacing w:after="0" w:line="240" w:lineRule="auto"/>
              <w:jc w:val="center"/>
              <w:rPr>
                <w:rFonts w:ascii="Times New Roman" w:hAnsi="Times New Roman"/>
                <w:b/>
                <w:sz w:val="24"/>
                <w:szCs w:val="24"/>
                <w:lang w:eastAsia="zh-CN"/>
              </w:rPr>
            </w:pPr>
          </w:p>
        </w:tc>
        <w:tc>
          <w:tcPr>
            <w:tcW w:w="12049" w:type="dxa"/>
            <w:vMerge/>
          </w:tcPr>
          <w:p w14:paraId="5D9FA337" w14:textId="77777777" w:rsidR="00BF70B1" w:rsidRPr="00475C5A" w:rsidRDefault="00BF70B1" w:rsidP="00C76E0E">
            <w:pPr>
              <w:widowControl w:val="0"/>
              <w:tabs>
                <w:tab w:val="left" w:pos="993"/>
              </w:tabs>
              <w:suppressAutoHyphens/>
              <w:autoSpaceDE w:val="0"/>
              <w:spacing w:after="0" w:line="240" w:lineRule="auto"/>
              <w:jc w:val="center"/>
              <w:rPr>
                <w:rFonts w:ascii="Times New Roman" w:hAnsi="Times New Roman"/>
                <w:b/>
                <w:sz w:val="24"/>
                <w:szCs w:val="24"/>
                <w:lang w:eastAsia="zh-CN"/>
              </w:rPr>
            </w:pPr>
          </w:p>
        </w:tc>
        <w:tc>
          <w:tcPr>
            <w:tcW w:w="992" w:type="dxa"/>
            <w:vMerge/>
          </w:tcPr>
          <w:p w14:paraId="50456765" w14:textId="77777777" w:rsidR="00BF70B1" w:rsidRPr="00475C5A" w:rsidRDefault="00BF70B1" w:rsidP="00C76E0E">
            <w:pPr>
              <w:widowControl w:val="0"/>
              <w:tabs>
                <w:tab w:val="left" w:pos="993"/>
              </w:tabs>
              <w:suppressAutoHyphens/>
              <w:autoSpaceDE w:val="0"/>
              <w:spacing w:after="0" w:line="240" w:lineRule="auto"/>
              <w:jc w:val="center"/>
              <w:rPr>
                <w:rFonts w:ascii="Times New Roman" w:hAnsi="Times New Roman"/>
                <w:b/>
                <w:sz w:val="24"/>
                <w:szCs w:val="24"/>
                <w:lang w:eastAsia="zh-CN"/>
              </w:rPr>
            </w:pPr>
          </w:p>
        </w:tc>
        <w:tc>
          <w:tcPr>
            <w:tcW w:w="1479" w:type="dxa"/>
            <w:tcBorders>
              <w:top w:val="nil"/>
            </w:tcBorders>
          </w:tcPr>
          <w:p w14:paraId="119C758C" w14:textId="77777777" w:rsidR="00BF70B1" w:rsidRPr="00475C5A" w:rsidRDefault="00BF70B1" w:rsidP="00C76E0E">
            <w:pPr>
              <w:widowControl w:val="0"/>
              <w:tabs>
                <w:tab w:val="left" w:pos="993"/>
              </w:tabs>
              <w:suppressAutoHyphens/>
              <w:autoSpaceDE w:val="0"/>
              <w:spacing w:after="0" w:line="240" w:lineRule="auto"/>
              <w:jc w:val="center"/>
              <w:rPr>
                <w:rFonts w:ascii="Times New Roman" w:hAnsi="Times New Roman"/>
                <w:b/>
                <w:sz w:val="24"/>
                <w:szCs w:val="24"/>
                <w:lang w:eastAsia="zh-CN"/>
              </w:rPr>
            </w:pPr>
          </w:p>
        </w:tc>
      </w:tr>
      <w:tr w:rsidR="00BF70B1" w:rsidRPr="00475C5A" w14:paraId="7CF4172C" w14:textId="77777777" w:rsidTr="000C379A">
        <w:tc>
          <w:tcPr>
            <w:tcW w:w="15337" w:type="dxa"/>
            <w:gridSpan w:val="4"/>
          </w:tcPr>
          <w:p w14:paraId="15F89836" w14:textId="77777777" w:rsidR="00BF70B1" w:rsidRPr="001F510E" w:rsidRDefault="00BF70B1" w:rsidP="00C76E0E">
            <w:pPr>
              <w:widowControl w:val="0"/>
              <w:tabs>
                <w:tab w:val="left" w:pos="993"/>
              </w:tabs>
              <w:suppressAutoHyphens/>
              <w:autoSpaceDE w:val="0"/>
              <w:spacing w:after="0" w:line="240" w:lineRule="auto"/>
              <w:jc w:val="center"/>
              <w:rPr>
                <w:rFonts w:ascii="Times New Roman" w:hAnsi="Times New Roman"/>
                <w:b/>
                <w:sz w:val="28"/>
                <w:szCs w:val="28"/>
                <w:lang w:eastAsia="zh-CN"/>
              </w:rPr>
            </w:pPr>
            <w:r w:rsidRPr="001F510E">
              <w:rPr>
                <w:rFonts w:ascii="Times New Roman" w:hAnsi="Times New Roman"/>
                <w:b/>
                <w:sz w:val="28"/>
                <w:szCs w:val="28"/>
                <w:lang w:eastAsia="zh-CN"/>
              </w:rPr>
              <w:t>Язык и культура (4ч)</w:t>
            </w:r>
          </w:p>
        </w:tc>
      </w:tr>
      <w:tr w:rsidR="00BF70B1" w:rsidRPr="00475C5A" w14:paraId="417F1D8E" w14:textId="77777777" w:rsidTr="000C379A">
        <w:trPr>
          <w:trHeight w:val="301"/>
        </w:trPr>
        <w:tc>
          <w:tcPr>
            <w:tcW w:w="817" w:type="dxa"/>
          </w:tcPr>
          <w:p w14:paraId="3B29DEBB"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sidRPr="00475C5A">
              <w:rPr>
                <w:rFonts w:ascii="Times New Roman" w:hAnsi="Times New Roman"/>
                <w:sz w:val="24"/>
                <w:szCs w:val="24"/>
                <w:lang w:eastAsia="zh-CN"/>
              </w:rPr>
              <w:t>1</w:t>
            </w:r>
          </w:p>
        </w:tc>
        <w:tc>
          <w:tcPr>
            <w:tcW w:w="12049" w:type="dxa"/>
          </w:tcPr>
          <w:p w14:paraId="50528D91"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sidRPr="00475C5A">
              <w:rPr>
                <w:rFonts w:ascii="Times New Roman" w:hAnsi="Times New Roman"/>
                <w:sz w:val="24"/>
                <w:szCs w:val="24"/>
                <w:lang w:eastAsia="zh-CN"/>
              </w:rPr>
              <w:t>Исконно русская лексика и её особенности.</w:t>
            </w:r>
            <w:r>
              <w:rPr>
                <w:rFonts w:ascii="Times New Roman" w:hAnsi="Times New Roman"/>
                <w:sz w:val="24"/>
                <w:szCs w:val="24"/>
                <w:lang w:eastAsia="zh-CN"/>
              </w:rPr>
              <w:t xml:space="preserve"> </w:t>
            </w:r>
            <w:r w:rsidRPr="00475C5A">
              <w:rPr>
                <w:rFonts w:ascii="Times New Roman" w:hAnsi="Times New Roman"/>
                <w:sz w:val="24"/>
                <w:szCs w:val="24"/>
                <w:lang w:eastAsia="zh-CN"/>
              </w:rPr>
              <w:t>Старославянизмы и их роль в развитии русского литературного языка</w:t>
            </w:r>
          </w:p>
        </w:tc>
        <w:tc>
          <w:tcPr>
            <w:tcW w:w="992" w:type="dxa"/>
          </w:tcPr>
          <w:p w14:paraId="0A0DC128"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sidRPr="00475C5A">
              <w:rPr>
                <w:rFonts w:ascii="Times New Roman" w:hAnsi="Times New Roman"/>
                <w:sz w:val="24"/>
                <w:szCs w:val="24"/>
                <w:lang w:eastAsia="zh-CN"/>
              </w:rPr>
              <w:t>1</w:t>
            </w:r>
          </w:p>
        </w:tc>
        <w:tc>
          <w:tcPr>
            <w:tcW w:w="1479" w:type="dxa"/>
          </w:tcPr>
          <w:p w14:paraId="4CB7C7F7" w14:textId="18E33CB6" w:rsidR="00BF70B1" w:rsidRPr="00475C5A" w:rsidRDefault="000C379A" w:rsidP="00C76E0E">
            <w:pPr>
              <w:widowControl w:val="0"/>
              <w:tabs>
                <w:tab w:val="left" w:pos="993"/>
              </w:tabs>
              <w:suppressAutoHyphens/>
              <w:autoSpaceDE w:val="0"/>
              <w:spacing w:after="0" w:line="240" w:lineRule="auto"/>
              <w:rPr>
                <w:rFonts w:ascii="Times New Roman" w:hAnsi="Times New Roman"/>
                <w:sz w:val="24"/>
                <w:szCs w:val="24"/>
                <w:lang w:eastAsia="zh-CN"/>
              </w:rPr>
            </w:pPr>
            <w:r>
              <w:rPr>
                <w:rFonts w:ascii="Times New Roman" w:hAnsi="Times New Roman"/>
                <w:sz w:val="24"/>
                <w:szCs w:val="24"/>
                <w:lang w:eastAsia="zh-CN"/>
              </w:rPr>
              <w:t>02.09</w:t>
            </w:r>
          </w:p>
        </w:tc>
      </w:tr>
      <w:tr w:rsidR="00BF70B1" w:rsidRPr="00475C5A" w14:paraId="746630CA" w14:textId="77777777" w:rsidTr="000C379A">
        <w:tc>
          <w:tcPr>
            <w:tcW w:w="817" w:type="dxa"/>
          </w:tcPr>
          <w:p w14:paraId="449DADB9"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Pr>
                <w:rFonts w:ascii="Times New Roman" w:hAnsi="Times New Roman"/>
                <w:sz w:val="24"/>
                <w:szCs w:val="24"/>
                <w:lang w:eastAsia="zh-CN"/>
              </w:rPr>
              <w:t>2</w:t>
            </w:r>
          </w:p>
        </w:tc>
        <w:tc>
          <w:tcPr>
            <w:tcW w:w="12049" w:type="dxa"/>
          </w:tcPr>
          <w:p w14:paraId="701E6394"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sidRPr="00475C5A">
              <w:rPr>
                <w:rFonts w:ascii="Times New Roman" w:hAnsi="Times New Roman"/>
                <w:sz w:val="24"/>
                <w:szCs w:val="24"/>
                <w:lang w:eastAsia="zh-CN"/>
              </w:rPr>
              <w:t>Иноязычные слова в разговорной речи, дисплейных тек</w:t>
            </w:r>
            <w:r>
              <w:rPr>
                <w:rFonts w:ascii="Times New Roman" w:hAnsi="Times New Roman"/>
                <w:sz w:val="24"/>
                <w:szCs w:val="24"/>
                <w:lang w:eastAsia="zh-CN"/>
              </w:rPr>
              <w:t>стах, современной публицистике</w:t>
            </w:r>
          </w:p>
        </w:tc>
        <w:tc>
          <w:tcPr>
            <w:tcW w:w="992" w:type="dxa"/>
          </w:tcPr>
          <w:p w14:paraId="58DF08A5"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sidRPr="00475C5A">
              <w:rPr>
                <w:rFonts w:ascii="Times New Roman" w:hAnsi="Times New Roman"/>
                <w:sz w:val="24"/>
                <w:szCs w:val="24"/>
                <w:lang w:eastAsia="zh-CN"/>
              </w:rPr>
              <w:t>1</w:t>
            </w:r>
          </w:p>
        </w:tc>
        <w:tc>
          <w:tcPr>
            <w:tcW w:w="1479" w:type="dxa"/>
          </w:tcPr>
          <w:p w14:paraId="7F5B80B9" w14:textId="578C4FEE" w:rsidR="00BF70B1" w:rsidRPr="00475C5A" w:rsidRDefault="000C379A" w:rsidP="00C76E0E">
            <w:pPr>
              <w:widowControl w:val="0"/>
              <w:tabs>
                <w:tab w:val="left" w:pos="993"/>
              </w:tabs>
              <w:suppressAutoHyphens/>
              <w:autoSpaceDE w:val="0"/>
              <w:spacing w:after="0" w:line="240" w:lineRule="auto"/>
              <w:rPr>
                <w:rFonts w:ascii="Times New Roman" w:hAnsi="Times New Roman"/>
                <w:sz w:val="24"/>
                <w:szCs w:val="24"/>
                <w:lang w:eastAsia="zh-CN"/>
              </w:rPr>
            </w:pPr>
            <w:r>
              <w:rPr>
                <w:rFonts w:ascii="Times New Roman" w:hAnsi="Times New Roman"/>
                <w:sz w:val="24"/>
                <w:szCs w:val="24"/>
                <w:lang w:eastAsia="zh-CN"/>
              </w:rPr>
              <w:t>09.09</w:t>
            </w:r>
          </w:p>
        </w:tc>
      </w:tr>
      <w:tr w:rsidR="00BF70B1" w:rsidRPr="00475C5A" w14:paraId="5DE2792C" w14:textId="77777777" w:rsidTr="000C379A">
        <w:tc>
          <w:tcPr>
            <w:tcW w:w="817" w:type="dxa"/>
          </w:tcPr>
          <w:p w14:paraId="0F6AB1B1"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Pr>
                <w:rFonts w:ascii="Times New Roman" w:hAnsi="Times New Roman"/>
                <w:sz w:val="24"/>
                <w:szCs w:val="24"/>
                <w:lang w:eastAsia="zh-CN"/>
              </w:rPr>
              <w:t>3</w:t>
            </w:r>
          </w:p>
        </w:tc>
        <w:tc>
          <w:tcPr>
            <w:tcW w:w="12049" w:type="dxa"/>
          </w:tcPr>
          <w:p w14:paraId="0B2F93F8"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sidRPr="00475C5A">
              <w:rPr>
                <w:rFonts w:ascii="Times New Roman" w:hAnsi="Times New Roman"/>
                <w:sz w:val="24"/>
                <w:szCs w:val="24"/>
                <w:lang w:eastAsia="zh-CN"/>
              </w:rPr>
              <w:t>Речевой этикет в русской культуре и его основные особенности</w:t>
            </w:r>
            <w:r>
              <w:rPr>
                <w:rFonts w:ascii="Times New Roman" w:hAnsi="Times New Roman"/>
                <w:sz w:val="24"/>
                <w:szCs w:val="24"/>
                <w:lang w:eastAsia="zh-CN"/>
              </w:rPr>
              <w:t xml:space="preserve">. </w:t>
            </w:r>
            <w:r w:rsidRPr="00475C5A">
              <w:rPr>
                <w:rFonts w:ascii="Times New Roman" w:hAnsi="Times New Roman"/>
                <w:sz w:val="24"/>
                <w:szCs w:val="24"/>
                <w:lang w:eastAsia="zh-CN"/>
              </w:rPr>
              <w:t>Русский человек в обращении к другим</w:t>
            </w:r>
          </w:p>
        </w:tc>
        <w:tc>
          <w:tcPr>
            <w:tcW w:w="992" w:type="dxa"/>
          </w:tcPr>
          <w:p w14:paraId="3B4C3B34"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sidRPr="00475C5A">
              <w:rPr>
                <w:rFonts w:ascii="Times New Roman" w:hAnsi="Times New Roman"/>
                <w:sz w:val="24"/>
                <w:szCs w:val="24"/>
                <w:lang w:eastAsia="zh-CN"/>
              </w:rPr>
              <w:t>1</w:t>
            </w:r>
          </w:p>
        </w:tc>
        <w:tc>
          <w:tcPr>
            <w:tcW w:w="1479" w:type="dxa"/>
          </w:tcPr>
          <w:p w14:paraId="768816E0" w14:textId="106CE73A" w:rsidR="00BF70B1" w:rsidRPr="00475C5A" w:rsidRDefault="000C379A" w:rsidP="00C76E0E">
            <w:pPr>
              <w:widowControl w:val="0"/>
              <w:tabs>
                <w:tab w:val="left" w:pos="993"/>
              </w:tabs>
              <w:suppressAutoHyphens/>
              <w:autoSpaceDE w:val="0"/>
              <w:spacing w:after="0" w:line="240" w:lineRule="auto"/>
              <w:rPr>
                <w:rFonts w:ascii="Times New Roman" w:hAnsi="Times New Roman"/>
                <w:sz w:val="24"/>
                <w:szCs w:val="24"/>
                <w:lang w:eastAsia="zh-CN"/>
              </w:rPr>
            </w:pPr>
            <w:r>
              <w:rPr>
                <w:rFonts w:ascii="Times New Roman" w:hAnsi="Times New Roman"/>
                <w:sz w:val="24"/>
                <w:szCs w:val="24"/>
                <w:lang w:eastAsia="zh-CN"/>
              </w:rPr>
              <w:t>16.09</w:t>
            </w:r>
          </w:p>
        </w:tc>
      </w:tr>
      <w:tr w:rsidR="00BF70B1" w:rsidRPr="00475C5A" w14:paraId="44B36BFF" w14:textId="77777777" w:rsidTr="000C379A">
        <w:tc>
          <w:tcPr>
            <w:tcW w:w="817" w:type="dxa"/>
          </w:tcPr>
          <w:p w14:paraId="544F791B"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Pr>
                <w:rFonts w:ascii="Times New Roman" w:hAnsi="Times New Roman"/>
                <w:sz w:val="24"/>
                <w:szCs w:val="24"/>
                <w:lang w:eastAsia="zh-CN"/>
              </w:rPr>
              <w:t>4</w:t>
            </w:r>
          </w:p>
        </w:tc>
        <w:tc>
          <w:tcPr>
            <w:tcW w:w="12049" w:type="dxa"/>
          </w:tcPr>
          <w:p w14:paraId="07E5DEC6" w14:textId="77777777" w:rsidR="00BF70B1" w:rsidRPr="00607F1D"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sidRPr="00607F1D">
              <w:rPr>
                <w:rFonts w:ascii="Times New Roman" w:hAnsi="Times New Roman"/>
                <w:sz w:val="24"/>
                <w:szCs w:val="24"/>
                <w:lang w:eastAsia="zh-CN"/>
              </w:rPr>
              <w:t xml:space="preserve">Проверочная работа №1  </w:t>
            </w:r>
          </w:p>
        </w:tc>
        <w:tc>
          <w:tcPr>
            <w:tcW w:w="992" w:type="dxa"/>
          </w:tcPr>
          <w:p w14:paraId="189FFCDE"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Pr>
                <w:rFonts w:ascii="Times New Roman" w:hAnsi="Times New Roman"/>
                <w:sz w:val="24"/>
                <w:szCs w:val="24"/>
                <w:lang w:eastAsia="zh-CN"/>
              </w:rPr>
              <w:t>1</w:t>
            </w:r>
          </w:p>
        </w:tc>
        <w:tc>
          <w:tcPr>
            <w:tcW w:w="1479" w:type="dxa"/>
          </w:tcPr>
          <w:p w14:paraId="4CB48732" w14:textId="57FFBC61" w:rsidR="00BF70B1" w:rsidRPr="00475C5A" w:rsidRDefault="000C379A" w:rsidP="00C76E0E">
            <w:pPr>
              <w:widowControl w:val="0"/>
              <w:tabs>
                <w:tab w:val="left" w:pos="993"/>
              </w:tabs>
              <w:suppressAutoHyphens/>
              <w:autoSpaceDE w:val="0"/>
              <w:spacing w:after="0" w:line="240" w:lineRule="auto"/>
              <w:rPr>
                <w:rFonts w:ascii="Times New Roman" w:hAnsi="Times New Roman"/>
                <w:sz w:val="24"/>
                <w:szCs w:val="24"/>
                <w:lang w:eastAsia="zh-CN"/>
              </w:rPr>
            </w:pPr>
            <w:r>
              <w:rPr>
                <w:rFonts w:ascii="Times New Roman" w:hAnsi="Times New Roman"/>
                <w:sz w:val="24"/>
                <w:szCs w:val="24"/>
                <w:lang w:eastAsia="zh-CN"/>
              </w:rPr>
              <w:t>23.09</w:t>
            </w:r>
          </w:p>
        </w:tc>
      </w:tr>
      <w:tr w:rsidR="00BF70B1" w:rsidRPr="00475C5A" w14:paraId="2FC0B5B4" w14:textId="77777777" w:rsidTr="000C379A">
        <w:tc>
          <w:tcPr>
            <w:tcW w:w="817" w:type="dxa"/>
          </w:tcPr>
          <w:p w14:paraId="3242DF84"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Pr>
                <w:rFonts w:ascii="Times New Roman" w:hAnsi="Times New Roman"/>
                <w:sz w:val="24"/>
                <w:szCs w:val="24"/>
                <w:lang w:eastAsia="zh-CN"/>
              </w:rPr>
              <w:t xml:space="preserve"> </w:t>
            </w:r>
          </w:p>
        </w:tc>
        <w:tc>
          <w:tcPr>
            <w:tcW w:w="12049" w:type="dxa"/>
          </w:tcPr>
          <w:p w14:paraId="4A85A88A" w14:textId="77777777" w:rsidR="00BF70B1" w:rsidRPr="001F510E" w:rsidRDefault="00BF70B1" w:rsidP="00607F1D">
            <w:pPr>
              <w:widowControl w:val="0"/>
              <w:tabs>
                <w:tab w:val="left" w:pos="993"/>
              </w:tabs>
              <w:suppressAutoHyphens/>
              <w:autoSpaceDE w:val="0"/>
              <w:spacing w:after="0" w:line="240" w:lineRule="auto"/>
              <w:jc w:val="center"/>
              <w:rPr>
                <w:rFonts w:ascii="Times New Roman" w:hAnsi="Times New Roman"/>
                <w:sz w:val="28"/>
                <w:szCs w:val="28"/>
                <w:lang w:eastAsia="zh-CN"/>
              </w:rPr>
            </w:pPr>
            <w:r w:rsidRPr="001F510E">
              <w:rPr>
                <w:rFonts w:ascii="Times New Roman" w:hAnsi="Times New Roman"/>
                <w:b/>
                <w:bCs/>
                <w:sz w:val="28"/>
                <w:szCs w:val="28"/>
              </w:rPr>
              <w:t>Культура речи (5 ч.)</w:t>
            </w:r>
          </w:p>
        </w:tc>
        <w:tc>
          <w:tcPr>
            <w:tcW w:w="992" w:type="dxa"/>
          </w:tcPr>
          <w:p w14:paraId="049F8AF5"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p>
        </w:tc>
        <w:tc>
          <w:tcPr>
            <w:tcW w:w="1479" w:type="dxa"/>
          </w:tcPr>
          <w:p w14:paraId="77A27DCA"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p>
        </w:tc>
      </w:tr>
      <w:tr w:rsidR="00BF70B1" w:rsidRPr="009E43E8" w14:paraId="3E1C40B9" w14:textId="77777777" w:rsidTr="000C379A">
        <w:tc>
          <w:tcPr>
            <w:tcW w:w="817" w:type="dxa"/>
          </w:tcPr>
          <w:p w14:paraId="0F079608" w14:textId="77777777" w:rsidR="00BF70B1" w:rsidRPr="00607F1D"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sidRPr="00607F1D">
              <w:rPr>
                <w:rFonts w:ascii="Times New Roman" w:hAnsi="Times New Roman"/>
                <w:sz w:val="24"/>
                <w:szCs w:val="24"/>
                <w:lang w:eastAsia="zh-CN"/>
              </w:rPr>
              <w:t xml:space="preserve"> 5</w:t>
            </w:r>
          </w:p>
        </w:tc>
        <w:tc>
          <w:tcPr>
            <w:tcW w:w="12049" w:type="dxa"/>
          </w:tcPr>
          <w:p w14:paraId="31136A01" w14:textId="77777777" w:rsidR="00BF70B1" w:rsidRPr="009E43E8" w:rsidRDefault="00BF70B1" w:rsidP="00C76E0E">
            <w:pPr>
              <w:widowControl w:val="0"/>
              <w:tabs>
                <w:tab w:val="left" w:pos="993"/>
              </w:tabs>
              <w:suppressAutoHyphens/>
              <w:autoSpaceDE w:val="0"/>
              <w:spacing w:after="0" w:line="240" w:lineRule="auto"/>
              <w:rPr>
                <w:rFonts w:ascii="Times New Roman" w:hAnsi="Times New Roman"/>
                <w:color w:val="FF0000"/>
                <w:sz w:val="24"/>
                <w:szCs w:val="24"/>
                <w:lang w:eastAsia="zh-CN"/>
              </w:rPr>
            </w:pPr>
            <w:r w:rsidRPr="00475C5A">
              <w:rPr>
                <w:rFonts w:ascii="Times New Roman" w:hAnsi="Times New Roman"/>
                <w:sz w:val="24"/>
                <w:szCs w:val="24"/>
                <w:lang w:eastAsia="zh-CN"/>
              </w:rPr>
              <w:t>Типичные орфоэпические</w:t>
            </w:r>
            <w:r>
              <w:rPr>
                <w:rFonts w:ascii="Times New Roman" w:hAnsi="Times New Roman"/>
                <w:sz w:val="24"/>
                <w:szCs w:val="24"/>
                <w:lang w:eastAsia="zh-CN"/>
              </w:rPr>
              <w:t xml:space="preserve"> и </w:t>
            </w:r>
            <w:r w:rsidRPr="00475C5A">
              <w:rPr>
                <w:rFonts w:ascii="Times New Roman" w:hAnsi="Times New Roman"/>
                <w:sz w:val="24"/>
                <w:szCs w:val="24"/>
                <w:lang w:eastAsia="zh-CN"/>
              </w:rPr>
              <w:t>акцентологические ошибки в современной речи</w:t>
            </w:r>
          </w:p>
        </w:tc>
        <w:tc>
          <w:tcPr>
            <w:tcW w:w="992" w:type="dxa"/>
          </w:tcPr>
          <w:p w14:paraId="50D66B93" w14:textId="77777777" w:rsidR="00BF70B1" w:rsidRPr="00607F1D"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sidRPr="00607F1D">
              <w:rPr>
                <w:rFonts w:ascii="Times New Roman" w:hAnsi="Times New Roman"/>
                <w:sz w:val="24"/>
                <w:szCs w:val="24"/>
                <w:lang w:eastAsia="zh-CN"/>
              </w:rPr>
              <w:t>1</w:t>
            </w:r>
          </w:p>
        </w:tc>
        <w:tc>
          <w:tcPr>
            <w:tcW w:w="1479" w:type="dxa"/>
          </w:tcPr>
          <w:p w14:paraId="4CE9BD9E" w14:textId="4F442D9C" w:rsidR="00BF70B1" w:rsidRPr="00C91382" w:rsidRDefault="000C379A" w:rsidP="00C76E0E">
            <w:pPr>
              <w:widowControl w:val="0"/>
              <w:tabs>
                <w:tab w:val="left" w:pos="993"/>
              </w:tabs>
              <w:suppressAutoHyphens/>
              <w:autoSpaceDE w:val="0"/>
              <w:spacing w:after="0" w:line="240" w:lineRule="auto"/>
              <w:rPr>
                <w:rFonts w:ascii="Times New Roman" w:hAnsi="Times New Roman"/>
                <w:sz w:val="24"/>
                <w:szCs w:val="24"/>
                <w:lang w:eastAsia="zh-CN"/>
              </w:rPr>
            </w:pPr>
            <w:r w:rsidRPr="00C91382">
              <w:rPr>
                <w:rFonts w:ascii="Times New Roman" w:hAnsi="Times New Roman"/>
                <w:sz w:val="24"/>
                <w:szCs w:val="24"/>
                <w:lang w:eastAsia="zh-CN"/>
              </w:rPr>
              <w:t>30.09</w:t>
            </w:r>
          </w:p>
        </w:tc>
      </w:tr>
      <w:tr w:rsidR="00BF70B1" w:rsidRPr="00475C5A" w14:paraId="0F38E8E6" w14:textId="77777777" w:rsidTr="000C379A">
        <w:tc>
          <w:tcPr>
            <w:tcW w:w="817" w:type="dxa"/>
          </w:tcPr>
          <w:p w14:paraId="5CEBC961"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Pr>
                <w:rFonts w:ascii="Times New Roman" w:hAnsi="Times New Roman"/>
                <w:sz w:val="24"/>
                <w:szCs w:val="24"/>
                <w:lang w:eastAsia="zh-CN"/>
              </w:rPr>
              <w:t>6</w:t>
            </w:r>
          </w:p>
        </w:tc>
        <w:tc>
          <w:tcPr>
            <w:tcW w:w="12049" w:type="dxa"/>
          </w:tcPr>
          <w:p w14:paraId="5C9975B6"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sidRPr="00475C5A">
              <w:rPr>
                <w:rFonts w:ascii="Times New Roman" w:hAnsi="Times New Roman"/>
                <w:sz w:val="24"/>
                <w:szCs w:val="24"/>
                <w:lang w:eastAsia="zh-CN"/>
              </w:rPr>
              <w:t>Нормы употребления терминов</w:t>
            </w:r>
          </w:p>
        </w:tc>
        <w:tc>
          <w:tcPr>
            <w:tcW w:w="992" w:type="dxa"/>
          </w:tcPr>
          <w:p w14:paraId="0645C167" w14:textId="77777777" w:rsidR="00BF70B1" w:rsidRPr="00607F1D"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sidRPr="00607F1D">
              <w:rPr>
                <w:rFonts w:ascii="Times New Roman" w:hAnsi="Times New Roman"/>
                <w:sz w:val="24"/>
                <w:szCs w:val="24"/>
                <w:lang w:eastAsia="zh-CN"/>
              </w:rPr>
              <w:t>1</w:t>
            </w:r>
          </w:p>
        </w:tc>
        <w:tc>
          <w:tcPr>
            <w:tcW w:w="1479" w:type="dxa"/>
          </w:tcPr>
          <w:p w14:paraId="3D1950AE" w14:textId="248B28A4" w:rsidR="00BF70B1" w:rsidRPr="00475C5A" w:rsidRDefault="000C379A" w:rsidP="00C76E0E">
            <w:pPr>
              <w:widowControl w:val="0"/>
              <w:tabs>
                <w:tab w:val="left" w:pos="993"/>
              </w:tabs>
              <w:suppressAutoHyphens/>
              <w:autoSpaceDE w:val="0"/>
              <w:spacing w:after="0" w:line="240" w:lineRule="auto"/>
              <w:rPr>
                <w:rFonts w:ascii="Times New Roman" w:hAnsi="Times New Roman"/>
                <w:sz w:val="24"/>
                <w:szCs w:val="24"/>
                <w:lang w:eastAsia="zh-CN"/>
              </w:rPr>
            </w:pPr>
            <w:r>
              <w:rPr>
                <w:rFonts w:ascii="Times New Roman" w:hAnsi="Times New Roman"/>
                <w:sz w:val="24"/>
                <w:szCs w:val="24"/>
                <w:lang w:eastAsia="zh-CN"/>
              </w:rPr>
              <w:t>07.10</w:t>
            </w:r>
          </w:p>
        </w:tc>
      </w:tr>
      <w:tr w:rsidR="00BF70B1" w:rsidRPr="00475C5A" w14:paraId="07557836" w14:textId="77777777" w:rsidTr="000C379A">
        <w:tc>
          <w:tcPr>
            <w:tcW w:w="817" w:type="dxa"/>
          </w:tcPr>
          <w:p w14:paraId="154B7030"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Pr>
                <w:rFonts w:ascii="Times New Roman" w:hAnsi="Times New Roman"/>
                <w:sz w:val="24"/>
                <w:szCs w:val="24"/>
                <w:lang w:eastAsia="zh-CN"/>
              </w:rPr>
              <w:t>7</w:t>
            </w:r>
          </w:p>
        </w:tc>
        <w:tc>
          <w:tcPr>
            <w:tcW w:w="12049" w:type="dxa"/>
          </w:tcPr>
          <w:p w14:paraId="0A1B907F"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sidRPr="00475C5A">
              <w:rPr>
                <w:rFonts w:ascii="Times New Roman" w:hAnsi="Times New Roman"/>
                <w:sz w:val="24"/>
                <w:szCs w:val="24"/>
                <w:lang w:eastAsia="zh-CN"/>
              </w:rPr>
              <w:t>Трудные случ</w:t>
            </w:r>
            <w:r>
              <w:rPr>
                <w:rFonts w:ascii="Times New Roman" w:hAnsi="Times New Roman"/>
                <w:sz w:val="24"/>
                <w:szCs w:val="24"/>
                <w:lang w:eastAsia="zh-CN"/>
              </w:rPr>
              <w:t>аи согласования в русском языке</w:t>
            </w:r>
          </w:p>
        </w:tc>
        <w:tc>
          <w:tcPr>
            <w:tcW w:w="992" w:type="dxa"/>
          </w:tcPr>
          <w:p w14:paraId="5E830E4F"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sidRPr="00475C5A">
              <w:rPr>
                <w:rFonts w:ascii="Times New Roman" w:hAnsi="Times New Roman"/>
                <w:sz w:val="24"/>
                <w:szCs w:val="24"/>
                <w:lang w:eastAsia="zh-CN"/>
              </w:rPr>
              <w:t>1</w:t>
            </w:r>
          </w:p>
        </w:tc>
        <w:tc>
          <w:tcPr>
            <w:tcW w:w="1479" w:type="dxa"/>
          </w:tcPr>
          <w:p w14:paraId="64C8D30D" w14:textId="34788C92" w:rsidR="00BF70B1" w:rsidRPr="00475C5A" w:rsidRDefault="000C379A" w:rsidP="00C76E0E">
            <w:pPr>
              <w:widowControl w:val="0"/>
              <w:tabs>
                <w:tab w:val="left" w:pos="993"/>
              </w:tabs>
              <w:suppressAutoHyphens/>
              <w:autoSpaceDE w:val="0"/>
              <w:spacing w:after="0" w:line="240" w:lineRule="auto"/>
              <w:rPr>
                <w:rFonts w:ascii="Times New Roman" w:hAnsi="Times New Roman"/>
                <w:sz w:val="24"/>
                <w:szCs w:val="24"/>
                <w:lang w:eastAsia="zh-CN"/>
              </w:rPr>
            </w:pPr>
            <w:r>
              <w:rPr>
                <w:rFonts w:ascii="Times New Roman" w:hAnsi="Times New Roman"/>
                <w:sz w:val="24"/>
                <w:szCs w:val="24"/>
                <w:lang w:eastAsia="zh-CN"/>
              </w:rPr>
              <w:t>14.10</w:t>
            </w:r>
          </w:p>
        </w:tc>
      </w:tr>
      <w:tr w:rsidR="00BF70B1" w:rsidRPr="00475C5A" w14:paraId="7B432F46" w14:textId="77777777" w:rsidTr="000C379A">
        <w:tc>
          <w:tcPr>
            <w:tcW w:w="817" w:type="dxa"/>
          </w:tcPr>
          <w:p w14:paraId="74F164F7"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Pr>
                <w:rFonts w:ascii="Times New Roman" w:hAnsi="Times New Roman"/>
                <w:sz w:val="24"/>
                <w:szCs w:val="24"/>
                <w:lang w:eastAsia="zh-CN"/>
              </w:rPr>
              <w:t>8</w:t>
            </w:r>
          </w:p>
        </w:tc>
        <w:tc>
          <w:tcPr>
            <w:tcW w:w="12049" w:type="dxa"/>
          </w:tcPr>
          <w:p w14:paraId="6BBB3E28"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sidRPr="00475C5A">
              <w:rPr>
                <w:rFonts w:ascii="Times New Roman" w:hAnsi="Times New Roman"/>
                <w:sz w:val="24"/>
                <w:szCs w:val="24"/>
                <w:lang w:eastAsia="zh-CN"/>
              </w:rPr>
              <w:t>Особенност</w:t>
            </w:r>
            <w:r>
              <w:rPr>
                <w:rFonts w:ascii="Times New Roman" w:hAnsi="Times New Roman"/>
                <w:sz w:val="24"/>
                <w:szCs w:val="24"/>
                <w:lang w:eastAsia="zh-CN"/>
              </w:rPr>
              <w:t>и современного речевого этикета</w:t>
            </w:r>
          </w:p>
        </w:tc>
        <w:tc>
          <w:tcPr>
            <w:tcW w:w="992" w:type="dxa"/>
          </w:tcPr>
          <w:p w14:paraId="094C6A10"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sidRPr="00475C5A">
              <w:rPr>
                <w:rFonts w:ascii="Times New Roman" w:hAnsi="Times New Roman"/>
                <w:sz w:val="24"/>
                <w:szCs w:val="24"/>
                <w:lang w:eastAsia="zh-CN"/>
              </w:rPr>
              <w:t>1</w:t>
            </w:r>
          </w:p>
        </w:tc>
        <w:tc>
          <w:tcPr>
            <w:tcW w:w="1479" w:type="dxa"/>
          </w:tcPr>
          <w:p w14:paraId="538DA015" w14:textId="3ED194F8" w:rsidR="00BF70B1" w:rsidRPr="00475C5A" w:rsidRDefault="000C379A" w:rsidP="00C76E0E">
            <w:pPr>
              <w:widowControl w:val="0"/>
              <w:tabs>
                <w:tab w:val="left" w:pos="993"/>
              </w:tabs>
              <w:suppressAutoHyphens/>
              <w:autoSpaceDE w:val="0"/>
              <w:spacing w:after="0" w:line="240" w:lineRule="auto"/>
              <w:rPr>
                <w:rFonts w:ascii="Times New Roman" w:hAnsi="Times New Roman"/>
                <w:sz w:val="24"/>
                <w:szCs w:val="24"/>
                <w:lang w:eastAsia="zh-CN"/>
              </w:rPr>
            </w:pPr>
            <w:r>
              <w:rPr>
                <w:rFonts w:ascii="Times New Roman" w:hAnsi="Times New Roman"/>
                <w:sz w:val="24"/>
                <w:szCs w:val="24"/>
                <w:lang w:eastAsia="zh-CN"/>
              </w:rPr>
              <w:t>21.10</w:t>
            </w:r>
          </w:p>
        </w:tc>
      </w:tr>
      <w:tr w:rsidR="00BF70B1" w:rsidRPr="00475C5A" w14:paraId="50C1ACA2" w14:textId="77777777" w:rsidTr="000C379A">
        <w:tc>
          <w:tcPr>
            <w:tcW w:w="817" w:type="dxa"/>
          </w:tcPr>
          <w:p w14:paraId="5B7994FA"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Pr>
                <w:rFonts w:ascii="Times New Roman" w:hAnsi="Times New Roman"/>
                <w:sz w:val="24"/>
                <w:szCs w:val="24"/>
                <w:lang w:eastAsia="zh-CN"/>
              </w:rPr>
              <w:t>9</w:t>
            </w:r>
          </w:p>
        </w:tc>
        <w:tc>
          <w:tcPr>
            <w:tcW w:w="12049" w:type="dxa"/>
          </w:tcPr>
          <w:p w14:paraId="62552118"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sidRPr="00607F1D">
              <w:rPr>
                <w:rFonts w:ascii="Times New Roman" w:hAnsi="Times New Roman"/>
                <w:sz w:val="24"/>
                <w:szCs w:val="24"/>
                <w:lang w:eastAsia="zh-CN"/>
              </w:rPr>
              <w:t>Проверочная работа №</w:t>
            </w:r>
            <w:r>
              <w:rPr>
                <w:rFonts w:ascii="Times New Roman" w:hAnsi="Times New Roman"/>
                <w:sz w:val="24"/>
                <w:szCs w:val="24"/>
                <w:lang w:eastAsia="zh-CN"/>
              </w:rPr>
              <w:t>2</w:t>
            </w:r>
          </w:p>
        </w:tc>
        <w:tc>
          <w:tcPr>
            <w:tcW w:w="992" w:type="dxa"/>
          </w:tcPr>
          <w:p w14:paraId="76E39398"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sidRPr="00475C5A">
              <w:rPr>
                <w:rFonts w:ascii="Times New Roman" w:hAnsi="Times New Roman"/>
                <w:sz w:val="24"/>
                <w:szCs w:val="24"/>
                <w:lang w:eastAsia="zh-CN"/>
              </w:rPr>
              <w:t>1</w:t>
            </w:r>
          </w:p>
        </w:tc>
        <w:tc>
          <w:tcPr>
            <w:tcW w:w="1479" w:type="dxa"/>
          </w:tcPr>
          <w:p w14:paraId="13A2346B" w14:textId="323DD2F7" w:rsidR="00BF70B1" w:rsidRPr="00475C5A" w:rsidRDefault="000C379A" w:rsidP="00C76E0E">
            <w:pPr>
              <w:widowControl w:val="0"/>
              <w:tabs>
                <w:tab w:val="left" w:pos="993"/>
              </w:tabs>
              <w:suppressAutoHyphens/>
              <w:autoSpaceDE w:val="0"/>
              <w:spacing w:after="0" w:line="240" w:lineRule="auto"/>
              <w:rPr>
                <w:rFonts w:ascii="Times New Roman" w:hAnsi="Times New Roman"/>
                <w:sz w:val="24"/>
                <w:szCs w:val="24"/>
                <w:lang w:eastAsia="zh-CN"/>
              </w:rPr>
            </w:pPr>
            <w:r>
              <w:rPr>
                <w:rFonts w:ascii="Times New Roman" w:hAnsi="Times New Roman"/>
                <w:sz w:val="24"/>
                <w:szCs w:val="24"/>
                <w:lang w:eastAsia="zh-CN"/>
              </w:rPr>
              <w:t>11.11</w:t>
            </w:r>
          </w:p>
        </w:tc>
      </w:tr>
      <w:tr w:rsidR="00BF70B1" w:rsidRPr="00475C5A" w14:paraId="35BFFDD3" w14:textId="77777777" w:rsidTr="000C379A">
        <w:tc>
          <w:tcPr>
            <w:tcW w:w="15337" w:type="dxa"/>
            <w:gridSpan w:val="4"/>
          </w:tcPr>
          <w:p w14:paraId="3108B2CC" w14:textId="77777777" w:rsidR="00BF70B1" w:rsidRPr="001F510E" w:rsidRDefault="00BF70B1" w:rsidP="00C76E0E">
            <w:pPr>
              <w:widowControl w:val="0"/>
              <w:tabs>
                <w:tab w:val="left" w:pos="993"/>
              </w:tabs>
              <w:suppressAutoHyphens/>
              <w:autoSpaceDE w:val="0"/>
              <w:spacing w:after="0" w:line="240" w:lineRule="auto"/>
              <w:jc w:val="center"/>
              <w:rPr>
                <w:rFonts w:ascii="Times New Roman" w:hAnsi="Times New Roman"/>
                <w:sz w:val="28"/>
                <w:szCs w:val="28"/>
                <w:lang w:eastAsia="zh-CN"/>
              </w:rPr>
            </w:pPr>
            <w:r w:rsidRPr="001F510E">
              <w:rPr>
                <w:rFonts w:ascii="Times New Roman" w:hAnsi="Times New Roman"/>
                <w:b/>
                <w:bCs/>
                <w:sz w:val="28"/>
                <w:szCs w:val="28"/>
                <w:lang w:eastAsia="ru-RU"/>
              </w:rPr>
              <w:t>Речь. Текст. (8ч)</w:t>
            </w:r>
          </w:p>
        </w:tc>
      </w:tr>
      <w:tr w:rsidR="00BF70B1" w:rsidRPr="00475C5A" w14:paraId="3DD89319" w14:textId="77777777" w:rsidTr="000C379A">
        <w:tc>
          <w:tcPr>
            <w:tcW w:w="817" w:type="dxa"/>
          </w:tcPr>
          <w:p w14:paraId="21794698"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Pr>
                <w:rFonts w:ascii="Times New Roman" w:hAnsi="Times New Roman"/>
                <w:sz w:val="24"/>
                <w:szCs w:val="24"/>
                <w:lang w:eastAsia="zh-CN"/>
              </w:rPr>
              <w:t>10</w:t>
            </w:r>
          </w:p>
        </w:tc>
        <w:tc>
          <w:tcPr>
            <w:tcW w:w="12049" w:type="dxa"/>
          </w:tcPr>
          <w:p w14:paraId="4495FEE0"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sidRPr="00475C5A">
              <w:rPr>
                <w:rFonts w:ascii="Times New Roman" w:hAnsi="Times New Roman"/>
                <w:sz w:val="24"/>
                <w:szCs w:val="24"/>
                <w:lang w:eastAsia="zh-CN"/>
              </w:rPr>
              <w:t>Информация: способы и сред</w:t>
            </w:r>
            <w:r>
              <w:rPr>
                <w:rFonts w:ascii="Times New Roman" w:hAnsi="Times New Roman"/>
                <w:sz w:val="24"/>
                <w:szCs w:val="24"/>
                <w:lang w:eastAsia="zh-CN"/>
              </w:rPr>
              <w:t>ства её получения и переработки</w:t>
            </w:r>
            <w:r w:rsidRPr="00475C5A">
              <w:rPr>
                <w:rFonts w:ascii="Times New Roman" w:hAnsi="Times New Roman"/>
                <w:sz w:val="24"/>
                <w:szCs w:val="24"/>
                <w:lang w:eastAsia="zh-CN"/>
              </w:rPr>
              <w:t xml:space="preserve"> </w:t>
            </w:r>
          </w:p>
        </w:tc>
        <w:tc>
          <w:tcPr>
            <w:tcW w:w="992" w:type="dxa"/>
          </w:tcPr>
          <w:p w14:paraId="495FA00E"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sidRPr="00475C5A">
              <w:rPr>
                <w:rFonts w:ascii="Times New Roman" w:hAnsi="Times New Roman"/>
                <w:sz w:val="24"/>
                <w:szCs w:val="24"/>
                <w:lang w:eastAsia="zh-CN"/>
              </w:rPr>
              <w:t>1</w:t>
            </w:r>
          </w:p>
        </w:tc>
        <w:tc>
          <w:tcPr>
            <w:tcW w:w="1479" w:type="dxa"/>
          </w:tcPr>
          <w:p w14:paraId="748C1A44" w14:textId="51B81A00" w:rsidR="00BF70B1" w:rsidRPr="00475C5A" w:rsidRDefault="00C91382" w:rsidP="00C76E0E">
            <w:pPr>
              <w:widowControl w:val="0"/>
              <w:tabs>
                <w:tab w:val="left" w:pos="993"/>
              </w:tabs>
              <w:suppressAutoHyphens/>
              <w:autoSpaceDE w:val="0"/>
              <w:spacing w:after="0" w:line="240" w:lineRule="auto"/>
              <w:rPr>
                <w:rFonts w:ascii="Times New Roman" w:hAnsi="Times New Roman"/>
                <w:sz w:val="24"/>
                <w:szCs w:val="24"/>
                <w:lang w:eastAsia="zh-CN"/>
              </w:rPr>
            </w:pPr>
            <w:r>
              <w:rPr>
                <w:rFonts w:ascii="Times New Roman" w:hAnsi="Times New Roman"/>
                <w:sz w:val="24"/>
                <w:szCs w:val="24"/>
                <w:lang w:eastAsia="zh-CN"/>
              </w:rPr>
              <w:t>18.11</w:t>
            </w:r>
          </w:p>
        </w:tc>
      </w:tr>
      <w:tr w:rsidR="00BF70B1" w:rsidRPr="00475C5A" w14:paraId="2BF40087" w14:textId="77777777" w:rsidTr="000C379A">
        <w:tc>
          <w:tcPr>
            <w:tcW w:w="817" w:type="dxa"/>
          </w:tcPr>
          <w:p w14:paraId="388FEB3E"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Pr>
                <w:rFonts w:ascii="Times New Roman" w:hAnsi="Times New Roman"/>
                <w:sz w:val="24"/>
                <w:szCs w:val="24"/>
                <w:lang w:eastAsia="zh-CN"/>
              </w:rPr>
              <w:t>11</w:t>
            </w:r>
          </w:p>
        </w:tc>
        <w:tc>
          <w:tcPr>
            <w:tcW w:w="12049" w:type="dxa"/>
          </w:tcPr>
          <w:p w14:paraId="0440761B"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sidRPr="00475C5A">
              <w:rPr>
                <w:rFonts w:ascii="Times New Roman" w:hAnsi="Times New Roman"/>
                <w:sz w:val="24"/>
                <w:szCs w:val="24"/>
                <w:lang w:eastAsia="zh-CN"/>
              </w:rPr>
              <w:t>Слушание как вид речевой деятельнос</w:t>
            </w:r>
            <w:r>
              <w:rPr>
                <w:rFonts w:ascii="Times New Roman" w:hAnsi="Times New Roman"/>
                <w:sz w:val="24"/>
                <w:szCs w:val="24"/>
                <w:lang w:eastAsia="zh-CN"/>
              </w:rPr>
              <w:t>ти. Эффективные приёмы слушания</w:t>
            </w:r>
          </w:p>
        </w:tc>
        <w:tc>
          <w:tcPr>
            <w:tcW w:w="992" w:type="dxa"/>
          </w:tcPr>
          <w:p w14:paraId="37FF8F59"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sidRPr="00475C5A">
              <w:rPr>
                <w:rFonts w:ascii="Times New Roman" w:hAnsi="Times New Roman"/>
                <w:sz w:val="24"/>
                <w:szCs w:val="24"/>
                <w:lang w:eastAsia="zh-CN"/>
              </w:rPr>
              <w:t>1</w:t>
            </w:r>
          </w:p>
        </w:tc>
        <w:tc>
          <w:tcPr>
            <w:tcW w:w="1479" w:type="dxa"/>
          </w:tcPr>
          <w:p w14:paraId="622B233F"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p>
        </w:tc>
      </w:tr>
      <w:tr w:rsidR="00BF70B1" w:rsidRPr="00475C5A" w14:paraId="1F8DF7B3" w14:textId="77777777" w:rsidTr="000C379A">
        <w:tc>
          <w:tcPr>
            <w:tcW w:w="817" w:type="dxa"/>
          </w:tcPr>
          <w:p w14:paraId="4AC51050"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Pr>
                <w:rFonts w:ascii="Times New Roman" w:hAnsi="Times New Roman"/>
                <w:sz w:val="24"/>
                <w:szCs w:val="24"/>
                <w:lang w:eastAsia="zh-CN"/>
              </w:rPr>
              <w:t>12</w:t>
            </w:r>
          </w:p>
        </w:tc>
        <w:tc>
          <w:tcPr>
            <w:tcW w:w="12049" w:type="dxa"/>
          </w:tcPr>
          <w:p w14:paraId="050F9BAB"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sidRPr="00475C5A">
              <w:rPr>
                <w:rFonts w:ascii="Times New Roman" w:hAnsi="Times New Roman"/>
                <w:sz w:val="24"/>
                <w:szCs w:val="24"/>
                <w:lang w:eastAsia="zh-CN"/>
              </w:rPr>
              <w:t>Аргументация. П</w:t>
            </w:r>
            <w:r>
              <w:rPr>
                <w:rFonts w:ascii="Times New Roman" w:hAnsi="Times New Roman"/>
                <w:sz w:val="24"/>
                <w:szCs w:val="24"/>
                <w:lang w:eastAsia="zh-CN"/>
              </w:rPr>
              <w:t>равила эффективной аргументации</w:t>
            </w:r>
          </w:p>
        </w:tc>
        <w:tc>
          <w:tcPr>
            <w:tcW w:w="992" w:type="dxa"/>
          </w:tcPr>
          <w:p w14:paraId="42D390FD"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sidRPr="00475C5A">
              <w:rPr>
                <w:rFonts w:ascii="Times New Roman" w:hAnsi="Times New Roman"/>
                <w:sz w:val="24"/>
                <w:szCs w:val="24"/>
                <w:lang w:eastAsia="zh-CN"/>
              </w:rPr>
              <w:t>1</w:t>
            </w:r>
          </w:p>
        </w:tc>
        <w:tc>
          <w:tcPr>
            <w:tcW w:w="1479" w:type="dxa"/>
          </w:tcPr>
          <w:p w14:paraId="496E17A5" w14:textId="010C28E5" w:rsidR="00BF70B1" w:rsidRPr="00475C5A" w:rsidRDefault="00C91382" w:rsidP="00C76E0E">
            <w:pPr>
              <w:widowControl w:val="0"/>
              <w:tabs>
                <w:tab w:val="left" w:pos="993"/>
              </w:tabs>
              <w:suppressAutoHyphens/>
              <w:autoSpaceDE w:val="0"/>
              <w:spacing w:after="0" w:line="240" w:lineRule="auto"/>
              <w:rPr>
                <w:rFonts w:ascii="Times New Roman" w:hAnsi="Times New Roman"/>
                <w:sz w:val="24"/>
                <w:szCs w:val="24"/>
                <w:lang w:eastAsia="zh-CN"/>
              </w:rPr>
            </w:pPr>
            <w:r>
              <w:rPr>
                <w:rFonts w:ascii="Times New Roman" w:hAnsi="Times New Roman"/>
                <w:sz w:val="24"/>
                <w:szCs w:val="24"/>
                <w:lang w:eastAsia="zh-CN"/>
              </w:rPr>
              <w:t>25.11</w:t>
            </w:r>
          </w:p>
        </w:tc>
      </w:tr>
      <w:tr w:rsidR="00BF70B1" w:rsidRPr="00475C5A" w14:paraId="0A95FE08" w14:textId="77777777" w:rsidTr="000C379A">
        <w:tc>
          <w:tcPr>
            <w:tcW w:w="817" w:type="dxa"/>
          </w:tcPr>
          <w:p w14:paraId="246450F1"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Pr>
                <w:rFonts w:ascii="Times New Roman" w:hAnsi="Times New Roman"/>
                <w:sz w:val="24"/>
                <w:szCs w:val="24"/>
                <w:lang w:eastAsia="zh-CN"/>
              </w:rPr>
              <w:t>13</w:t>
            </w:r>
          </w:p>
        </w:tc>
        <w:tc>
          <w:tcPr>
            <w:tcW w:w="12049" w:type="dxa"/>
          </w:tcPr>
          <w:p w14:paraId="3781E8E5"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sidRPr="00475C5A">
              <w:rPr>
                <w:rFonts w:ascii="Times New Roman" w:hAnsi="Times New Roman"/>
                <w:sz w:val="24"/>
                <w:szCs w:val="24"/>
                <w:lang w:eastAsia="zh-CN"/>
              </w:rPr>
              <w:t>Доказательство и ег</w:t>
            </w:r>
            <w:r>
              <w:rPr>
                <w:rFonts w:ascii="Times New Roman" w:hAnsi="Times New Roman"/>
                <w:sz w:val="24"/>
                <w:szCs w:val="24"/>
                <w:lang w:eastAsia="zh-CN"/>
              </w:rPr>
              <w:t>о структура. Виды доказательств</w:t>
            </w:r>
          </w:p>
        </w:tc>
        <w:tc>
          <w:tcPr>
            <w:tcW w:w="992" w:type="dxa"/>
          </w:tcPr>
          <w:p w14:paraId="0DD06DA4"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sidRPr="00475C5A">
              <w:rPr>
                <w:rFonts w:ascii="Times New Roman" w:hAnsi="Times New Roman"/>
                <w:sz w:val="24"/>
                <w:szCs w:val="24"/>
                <w:lang w:eastAsia="zh-CN"/>
              </w:rPr>
              <w:t>1</w:t>
            </w:r>
          </w:p>
        </w:tc>
        <w:tc>
          <w:tcPr>
            <w:tcW w:w="1479" w:type="dxa"/>
          </w:tcPr>
          <w:p w14:paraId="100AD4E5" w14:textId="48226574" w:rsidR="00BF70B1" w:rsidRPr="00475C5A" w:rsidRDefault="00C91382" w:rsidP="00C76E0E">
            <w:pPr>
              <w:widowControl w:val="0"/>
              <w:tabs>
                <w:tab w:val="left" w:pos="993"/>
              </w:tabs>
              <w:suppressAutoHyphens/>
              <w:autoSpaceDE w:val="0"/>
              <w:spacing w:after="0" w:line="240" w:lineRule="auto"/>
              <w:rPr>
                <w:rFonts w:ascii="Times New Roman" w:hAnsi="Times New Roman"/>
                <w:sz w:val="24"/>
                <w:szCs w:val="24"/>
                <w:lang w:eastAsia="zh-CN"/>
              </w:rPr>
            </w:pPr>
            <w:r>
              <w:rPr>
                <w:rFonts w:ascii="Times New Roman" w:hAnsi="Times New Roman"/>
                <w:sz w:val="24"/>
                <w:szCs w:val="24"/>
                <w:lang w:eastAsia="zh-CN"/>
              </w:rPr>
              <w:t>02.12</w:t>
            </w:r>
          </w:p>
        </w:tc>
      </w:tr>
      <w:tr w:rsidR="00BF70B1" w:rsidRPr="00475C5A" w14:paraId="7F207298" w14:textId="77777777" w:rsidTr="000C379A">
        <w:tc>
          <w:tcPr>
            <w:tcW w:w="817" w:type="dxa"/>
          </w:tcPr>
          <w:p w14:paraId="373F2C28"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Pr>
                <w:rFonts w:ascii="Times New Roman" w:hAnsi="Times New Roman"/>
                <w:sz w:val="24"/>
                <w:szCs w:val="24"/>
                <w:lang w:eastAsia="zh-CN"/>
              </w:rPr>
              <w:t>14</w:t>
            </w:r>
          </w:p>
        </w:tc>
        <w:tc>
          <w:tcPr>
            <w:tcW w:w="12049" w:type="dxa"/>
          </w:tcPr>
          <w:p w14:paraId="0D8DDDAA"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sidRPr="00475C5A">
              <w:rPr>
                <w:rFonts w:ascii="Times New Roman" w:hAnsi="Times New Roman"/>
                <w:sz w:val="24"/>
                <w:szCs w:val="24"/>
                <w:lang w:eastAsia="zh-CN"/>
              </w:rPr>
              <w:t>Ра</w:t>
            </w:r>
            <w:r>
              <w:rPr>
                <w:rFonts w:ascii="Times New Roman" w:hAnsi="Times New Roman"/>
                <w:sz w:val="24"/>
                <w:szCs w:val="24"/>
                <w:lang w:eastAsia="zh-CN"/>
              </w:rPr>
              <w:t>зговорная речь. Самопрезентация</w:t>
            </w:r>
          </w:p>
        </w:tc>
        <w:tc>
          <w:tcPr>
            <w:tcW w:w="992" w:type="dxa"/>
          </w:tcPr>
          <w:p w14:paraId="167D8226"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sidRPr="00475C5A">
              <w:rPr>
                <w:rFonts w:ascii="Times New Roman" w:hAnsi="Times New Roman"/>
                <w:sz w:val="24"/>
                <w:szCs w:val="24"/>
                <w:lang w:eastAsia="zh-CN"/>
              </w:rPr>
              <w:t>1</w:t>
            </w:r>
          </w:p>
        </w:tc>
        <w:tc>
          <w:tcPr>
            <w:tcW w:w="1479" w:type="dxa"/>
          </w:tcPr>
          <w:p w14:paraId="67F6B8E7"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p>
        </w:tc>
      </w:tr>
      <w:tr w:rsidR="00BF70B1" w:rsidRPr="00475C5A" w14:paraId="45C01B4E" w14:textId="77777777" w:rsidTr="000C379A">
        <w:tc>
          <w:tcPr>
            <w:tcW w:w="817" w:type="dxa"/>
          </w:tcPr>
          <w:p w14:paraId="1AD93B04"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Pr>
                <w:rFonts w:ascii="Times New Roman" w:hAnsi="Times New Roman"/>
                <w:sz w:val="24"/>
                <w:szCs w:val="24"/>
                <w:lang w:eastAsia="zh-CN"/>
              </w:rPr>
              <w:t>15</w:t>
            </w:r>
          </w:p>
        </w:tc>
        <w:tc>
          <w:tcPr>
            <w:tcW w:w="12049" w:type="dxa"/>
          </w:tcPr>
          <w:p w14:paraId="1AB9BD6E"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sidRPr="00475C5A">
              <w:rPr>
                <w:rFonts w:ascii="Times New Roman" w:hAnsi="Times New Roman"/>
                <w:sz w:val="24"/>
                <w:szCs w:val="24"/>
                <w:lang w:eastAsia="zh-CN"/>
              </w:rPr>
              <w:t>Научн</w:t>
            </w:r>
            <w:r>
              <w:rPr>
                <w:rFonts w:ascii="Times New Roman" w:hAnsi="Times New Roman"/>
                <w:sz w:val="24"/>
                <w:szCs w:val="24"/>
                <w:lang w:eastAsia="zh-CN"/>
              </w:rPr>
              <w:t xml:space="preserve">ый стиль речи. Реферат. </w:t>
            </w:r>
          </w:p>
        </w:tc>
        <w:tc>
          <w:tcPr>
            <w:tcW w:w="992" w:type="dxa"/>
          </w:tcPr>
          <w:p w14:paraId="62A4E88B"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sidRPr="00475C5A">
              <w:rPr>
                <w:rFonts w:ascii="Times New Roman" w:hAnsi="Times New Roman"/>
                <w:sz w:val="24"/>
                <w:szCs w:val="24"/>
                <w:lang w:eastAsia="zh-CN"/>
              </w:rPr>
              <w:t>1</w:t>
            </w:r>
          </w:p>
        </w:tc>
        <w:tc>
          <w:tcPr>
            <w:tcW w:w="1479" w:type="dxa"/>
          </w:tcPr>
          <w:p w14:paraId="6B7A168D" w14:textId="69006AE1" w:rsidR="00BF70B1" w:rsidRPr="00475C5A" w:rsidRDefault="00C91382" w:rsidP="00C76E0E">
            <w:pPr>
              <w:widowControl w:val="0"/>
              <w:tabs>
                <w:tab w:val="left" w:pos="993"/>
              </w:tabs>
              <w:suppressAutoHyphens/>
              <w:autoSpaceDE w:val="0"/>
              <w:spacing w:after="0" w:line="240" w:lineRule="auto"/>
              <w:rPr>
                <w:rFonts w:ascii="Times New Roman" w:hAnsi="Times New Roman"/>
                <w:sz w:val="24"/>
                <w:szCs w:val="24"/>
                <w:lang w:eastAsia="zh-CN"/>
              </w:rPr>
            </w:pPr>
            <w:r>
              <w:rPr>
                <w:rFonts w:ascii="Times New Roman" w:hAnsi="Times New Roman"/>
                <w:sz w:val="24"/>
                <w:szCs w:val="24"/>
                <w:lang w:eastAsia="zh-CN"/>
              </w:rPr>
              <w:t>09.12</w:t>
            </w:r>
          </w:p>
        </w:tc>
      </w:tr>
      <w:tr w:rsidR="00BF70B1" w:rsidRPr="00475C5A" w14:paraId="5EF78CD7" w14:textId="77777777" w:rsidTr="000C379A">
        <w:tc>
          <w:tcPr>
            <w:tcW w:w="817" w:type="dxa"/>
          </w:tcPr>
          <w:p w14:paraId="75E45161"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Pr>
                <w:rFonts w:ascii="Times New Roman" w:hAnsi="Times New Roman"/>
                <w:sz w:val="24"/>
                <w:szCs w:val="24"/>
                <w:lang w:eastAsia="zh-CN"/>
              </w:rPr>
              <w:t>16</w:t>
            </w:r>
          </w:p>
        </w:tc>
        <w:tc>
          <w:tcPr>
            <w:tcW w:w="12049" w:type="dxa"/>
          </w:tcPr>
          <w:p w14:paraId="5312F278"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Pr>
                <w:rFonts w:ascii="Times New Roman" w:hAnsi="Times New Roman"/>
                <w:sz w:val="24"/>
                <w:szCs w:val="24"/>
                <w:lang w:eastAsia="zh-CN"/>
              </w:rPr>
              <w:t>Учебно-научная дискуссия</w:t>
            </w:r>
          </w:p>
        </w:tc>
        <w:tc>
          <w:tcPr>
            <w:tcW w:w="992" w:type="dxa"/>
          </w:tcPr>
          <w:p w14:paraId="18ECC5BB"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sidRPr="00475C5A">
              <w:rPr>
                <w:rFonts w:ascii="Times New Roman" w:hAnsi="Times New Roman"/>
                <w:sz w:val="24"/>
                <w:szCs w:val="24"/>
                <w:lang w:eastAsia="zh-CN"/>
              </w:rPr>
              <w:t>1</w:t>
            </w:r>
          </w:p>
        </w:tc>
        <w:tc>
          <w:tcPr>
            <w:tcW w:w="1479" w:type="dxa"/>
          </w:tcPr>
          <w:p w14:paraId="4E6A4C22" w14:textId="014C39B9" w:rsidR="00BF70B1" w:rsidRPr="00475C5A" w:rsidRDefault="00C91382" w:rsidP="00C76E0E">
            <w:pPr>
              <w:widowControl w:val="0"/>
              <w:tabs>
                <w:tab w:val="left" w:pos="993"/>
              </w:tabs>
              <w:suppressAutoHyphens/>
              <w:autoSpaceDE w:val="0"/>
              <w:spacing w:after="0" w:line="240" w:lineRule="auto"/>
              <w:rPr>
                <w:rFonts w:ascii="Times New Roman" w:hAnsi="Times New Roman"/>
                <w:sz w:val="24"/>
                <w:szCs w:val="24"/>
                <w:lang w:eastAsia="zh-CN"/>
              </w:rPr>
            </w:pPr>
            <w:r>
              <w:rPr>
                <w:rFonts w:ascii="Times New Roman" w:hAnsi="Times New Roman"/>
                <w:sz w:val="24"/>
                <w:szCs w:val="24"/>
                <w:lang w:eastAsia="zh-CN"/>
              </w:rPr>
              <w:t>16.12</w:t>
            </w:r>
          </w:p>
        </w:tc>
      </w:tr>
      <w:tr w:rsidR="00BF70B1" w:rsidRPr="00475C5A" w14:paraId="14199FCC" w14:textId="77777777" w:rsidTr="000C379A">
        <w:tc>
          <w:tcPr>
            <w:tcW w:w="817" w:type="dxa"/>
          </w:tcPr>
          <w:p w14:paraId="59E301CD" w14:textId="77777777" w:rsidR="00BF70B1"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Pr>
                <w:rFonts w:ascii="Times New Roman" w:hAnsi="Times New Roman"/>
                <w:sz w:val="24"/>
                <w:szCs w:val="24"/>
                <w:lang w:eastAsia="zh-CN"/>
              </w:rPr>
              <w:t>17</w:t>
            </w:r>
          </w:p>
        </w:tc>
        <w:tc>
          <w:tcPr>
            <w:tcW w:w="12049" w:type="dxa"/>
          </w:tcPr>
          <w:p w14:paraId="74C8EC50" w14:textId="77777777" w:rsidR="00BF70B1" w:rsidRPr="00475C5A" w:rsidRDefault="00BF70B1" w:rsidP="00C76E0E">
            <w:pPr>
              <w:widowControl w:val="0"/>
              <w:tabs>
                <w:tab w:val="left" w:pos="993"/>
              </w:tabs>
              <w:suppressAutoHyphens/>
              <w:autoSpaceDE w:val="0"/>
              <w:spacing w:after="0" w:line="240" w:lineRule="auto"/>
              <w:rPr>
                <w:rFonts w:ascii="Times New Roman" w:hAnsi="Times New Roman"/>
                <w:sz w:val="24"/>
                <w:szCs w:val="24"/>
                <w:lang w:eastAsia="zh-CN"/>
              </w:rPr>
            </w:pPr>
            <w:r w:rsidRPr="00475C5A">
              <w:rPr>
                <w:rFonts w:ascii="Times New Roman" w:hAnsi="Times New Roman"/>
                <w:sz w:val="24"/>
                <w:szCs w:val="24"/>
                <w:lang w:eastAsia="zh-CN"/>
              </w:rPr>
              <w:t>Язык художественной литературы.</w:t>
            </w:r>
            <w:r>
              <w:rPr>
                <w:rFonts w:ascii="Times New Roman" w:hAnsi="Times New Roman"/>
                <w:sz w:val="24"/>
                <w:szCs w:val="24"/>
                <w:lang w:eastAsia="zh-CN"/>
              </w:rPr>
              <w:t xml:space="preserve"> Сочинение в жанре письма. Проверочная работа №3</w:t>
            </w:r>
          </w:p>
        </w:tc>
        <w:tc>
          <w:tcPr>
            <w:tcW w:w="992" w:type="dxa"/>
          </w:tcPr>
          <w:p w14:paraId="5B1EA6E8" w14:textId="0927DA42" w:rsidR="00BF70B1" w:rsidRPr="00475C5A" w:rsidRDefault="00C91382" w:rsidP="00C76E0E">
            <w:pPr>
              <w:widowControl w:val="0"/>
              <w:tabs>
                <w:tab w:val="left" w:pos="993"/>
              </w:tabs>
              <w:suppressAutoHyphens/>
              <w:autoSpaceDE w:val="0"/>
              <w:spacing w:after="0" w:line="240" w:lineRule="auto"/>
              <w:rPr>
                <w:rFonts w:ascii="Times New Roman" w:hAnsi="Times New Roman"/>
                <w:sz w:val="24"/>
                <w:szCs w:val="24"/>
                <w:lang w:eastAsia="zh-CN"/>
              </w:rPr>
            </w:pPr>
            <w:r>
              <w:rPr>
                <w:rFonts w:ascii="Times New Roman" w:hAnsi="Times New Roman"/>
                <w:sz w:val="24"/>
                <w:szCs w:val="24"/>
                <w:lang w:eastAsia="zh-CN"/>
              </w:rPr>
              <w:t>1</w:t>
            </w:r>
          </w:p>
        </w:tc>
        <w:tc>
          <w:tcPr>
            <w:tcW w:w="1479" w:type="dxa"/>
          </w:tcPr>
          <w:p w14:paraId="41F5F736" w14:textId="78484FBC" w:rsidR="00BF70B1" w:rsidRPr="00475C5A" w:rsidRDefault="00C91382" w:rsidP="00C76E0E">
            <w:pPr>
              <w:widowControl w:val="0"/>
              <w:tabs>
                <w:tab w:val="left" w:pos="993"/>
              </w:tabs>
              <w:suppressAutoHyphens/>
              <w:autoSpaceDE w:val="0"/>
              <w:spacing w:after="0" w:line="240" w:lineRule="auto"/>
              <w:rPr>
                <w:rFonts w:ascii="Times New Roman" w:hAnsi="Times New Roman"/>
                <w:sz w:val="24"/>
                <w:szCs w:val="24"/>
                <w:lang w:eastAsia="zh-CN"/>
              </w:rPr>
            </w:pPr>
            <w:r>
              <w:rPr>
                <w:rFonts w:ascii="Times New Roman" w:hAnsi="Times New Roman"/>
                <w:sz w:val="24"/>
                <w:szCs w:val="24"/>
                <w:lang w:eastAsia="zh-CN"/>
              </w:rPr>
              <w:t>23.12</w:t>
            </w:r>
          </w:p>
        </w:tc>
      </w:tr>
    </w:tbl>
    <w:p w14:paraId="36140C08" w14:textId="77777777" w:rsidR="00BF70B1" w:rsidRDefault="00BF70B1" w:rsidP="00365E38">
      <w:pPr>
        <w:tabs>
          <w:tab w:val="left" w:pos="6600"/>
        </w:tabs>
        <w:jc w:val="center"/>
        <w:rPr>
          <w:rStyle w:val="dash041e005f0431005f044b005f0447005f043d005f044b005f0439005f005fchar1char1"/>
          <w:b/>
          <w:szCs w:val="24"/>
        </w:rPr>
      </w:pPr>
    </w:p>
    <w:p w14:paraId="62B49940" w14:textId="77777777" w:rsidR="00CC3654" w:rsidRDefault="00CC3654" w:rsidP="00365E38">
      <w:pPr>
        <w:tabs>
          <w:tab w:val="left" w:pos="6600"/>
        </w:tabs>
        <w:jc w:val="center"/>
        <w:rPr>
          <w:rStyle w:val="dash041e005f0431005f044b005f0447005f043d005f044b005f0439005f005fchar1char1"/>
          <w:b/>
          <w:szCs w:val="24"/>
        </w:rPr>
      </w:pPr>
    </w:p>
    <w:p w14:paraId="44DAD9B7" w14:textId="77777777" w:rsidR="00CC3654" w:rsidRDefault="00CC3654" w:rsidP="00365E38">
      <w:pPr>
        <w:tabs>
          <w:tab w:val="left" w:pos="6600"/>
        </w:tabs>
        <w:jc w:val="center"/>
        <w:rPr>
          <w:rStyle w:val="dash041e005f0431005f044b005f0447005f043d005f044b005f0439005f005fchar1char1"/>
          <w:b/>
          <w:szCs w:val="24"/>
        </w:rPr>
      </w:pPr>
    </w:p>
    <w:p w14:paraId="7AF7382B" w14:textId="77777777" w:rsidR="00CC3654" w:rsidRDefault="00CC3654" w:rsidP="00365E38">
      <w:pPr>
        <w:tabs>
          <w:tab w:val="left" w:pos="6600"/>
        </w:tabs>
        <w:jc w:val="center"/>
        <w:rPr>
          <w:rStyle w:val="dash041e005f0431005f044b005f0447005f043d005f044b005f0439005f005fchar1char1"/>
          <w:b/>
          <w:szCs w:val="24"/>
        </w:rPr>
      </w:pPr>
    </w:p>
    <w:p w14:paraId="28DD9EC9" w14:textId="77777777" w:rsidR="00CC3654" w:rsidRDefault="00CC3654" w:rsidP="00365E38">
      <w:pPr>
        <w:tabs>
          <w:tab w:val="left" w:pos="6600"/>
        </w:tabs>
        <w:jc w:val="center"/>
        <w:rPr>
          <w:rStyle w:val="dash041e005f0431005f044b005f0447005f043d005f044b005f0439005f005fchar1char1"/>
          <w:b/>
          <w:szCs w:val="24"/>
        </w:rPr>
      </w:pPr>
    </w:p>
    <w:p w14:paraId="6DA60D98" w14:textId="77777777" w:rsidR="00CC3654" w:rsidRDefault="00CC3654" w:rsidP="00365E38">
      <w:pPr>
        <w:tabs>
          <w:tab w:val="left" w:pos="6600"/>
        </w:tabs>
        <w:jc w:val="center"/>
        <w:rPr>
          <w:rStyle w:val="dash041e005f0431005f044b005f0447005f043d005f044b005f0439005f005fchar1char1"/>
          <w:b/>
          <w:szCs w:val="24"/>
        </w:rPr>
      </w:pPr>
    </w:p>
    <w:p w14:paraId="3A1E6E37" w14:textId="59214D79" w:rsidR="00BF70B1" w:rsidRPr="000C1BEE" w:rsidRDefault="00BF70B1" w:rsidP="00365E38">
      <w:pPr>
        <w:tabs>
          <w:tab w:val="left" w:pos="6600"/>
        </w:tabs>
        <w:jc w:val="center"/>
        <w:rPr>
          <w:rStyle w:val="dash041e005f0431005f044b005f0447005f043d005f044b005f0439005f005fchar1char1"/>
          <w:b/>
          <w:szCs w:val="24"/>
        </w:rPr>
      </w:pPr>
      <w:r w:rsidRPr="000C1BEE">
        <w:rPr>
          <w:rStyle w:val="dash041e005f0431005f044b005f0447005f043d005f044b005f0439005f005fchar1char1"/>
          <w:b/>
          <w:szCs w:val="24"/>
        </w:rPr>
        <w:t xml:space="preserve">Планируемые результаты освоения </w:t>
      </w:r>
      <w:proofErr w:type="gramStart"/>
      <w:r w:rsidRPr="000C1BEE">
        <w:rPr>
          <w:rStyle w:val="dash041e005f0431005f044b005f0447005f043d005f044b005f0439005f005fchar1char1"/>
          <w:b/>
          <w:szCs w:val="24"/>
        </w:rPr>
        <w:t xml:space="preserve">учебного </w:t>
      </w:r>
      <w:r>
        <w:rPr>
          <w:rStyle w:val="dash041e005f0431005f044b005f0447005f043d005f044b005f0439005f005fchar1char1"/>
          <w:b/>
          <w:szCs w:val="24"/>
        </w:rPr>
        <w:t xml:space="preserve"> курса</w:t>
      </w:r>
      <w:proofErr w:type="gramEnd"/>
      <w:r w:rsidRPr="000C1BEE">
        <w:rPr>
          <w:rStyle w:val="dash041e005f0431005f044b005f0447005f043d005f044b005f0439005f005fchar1char1"/>
          <w:b/>
          <w:szCs w:val="24"/>
        </w:rPr>
        <w:t xml:space="preserve"> «Русский родной язык» в 9 классе</w:t>
      </w:r>
    </w:p>
    <w:p w14:paraId="3C770F9E" w14:textId="77777777" w:rsidR="00BF70B1" w:rsidRPr="000C1BEE" w:rsidRDefault="00BF70B1" w:rsidP="00365E38">
      <w:pPr>
        <w:pStyle w:val="Default"/>
        <w:ind w:firstLine="708"/>
      </w:pPr>
      <w:r w:rsidRPr="000C1BEE">
        <w:t xml:space="preserve">Изучение предмета «Русский родной язык» в 9-м классе должно обеспечивать достижение </w:t>
      </w:r>
      <w:r w:rsidRPr="000C1BEE">
        <w:rPr>
          <w:b/>
          <w:bCs/>
        </w:rPr>
        <w:t xml:space="preserve">предметных результатов </w:t>
      </w:r>
      <w:r w:rsidRPr="000C1BEE">
        <w:t xml:space="preserve">освоения курса в соответствии с требованиями федерального государственного образовательного стандарта основного общего образования. Система планируемых результатов дает представление о том, какими именно учебными действиями в отношении знаний, умений, навыков по курсу русского родного языка, а также личностными, познавательными, регулятивными и коммуникативными универсальными учебными действиями овладеют обучающиеся в ходе освоения содержания учебного предмета «Русский родной язык» в 9-м классе. </w:t>
      </w:r>
      <w:r>
        <w:rPr>
          <w:b/>
          <w:bCs/>
          <w:sz w:val="28"/>
          <w:szCs w:val="28"/>
        </w:rPr>
        <w:t xml:space="preserve"> </w:t>
      </w:r>
    </w:p>
    <w:p w14:paraId="3E9EFFDC" w14:textId="77777777" w:rsidR="00BF70B1" w:rsidRPr="000C1BEE" w:rsidRDefault="00BF70B1" w:rsidP="00365E38">
      <w:pPr>
        <w:pStyle w:val="Default"/>
        <w:ind w:firstLine="708"/>
      </w:pPr>
      <w:r w:rsidRPr="000C1BEE">
        <w:rPr>
          <w:b/>
          <w:bCs/>
        </w:rPr>
        <w:t xml:space="preserve">Предметные результаты </w:t>
      </w:r>
      <w:r w:rsidRPr="000C1BEE">
        <w:t xml:space="preserve">изучения учебного предмета «Русский родной язык» на уровне основного общего образования ориентированы на применение знаний, умений и навыков в учебных ситуациях и реальных жизненных условиях. </w:t>
      </w:r>
    </w:p>
    <w:p w14:paraId="74CA5E21" w14:textId="77777777" w:rsidR="00BF70B1" w:rsidRPr="000C1BEE" w:rsidRDefault="00BF70B1" w:rsidP="00365E38">
      <w:pPr>
        <w:pStyle w:val="Default"/>
      </w:pPr>
      <w:r w:rsidRPr="000C1BEE">
        <w:t xml:space="preserve">В конце пятого года изучения курса русского родного языка в основной школе выпускник при реализации содержательной линии </w:t>
      </w:r>
    </w:p>
    <w:p w14:paraId="128A1592" w14:textId="77777777" w:rsidR="00BF70B1" w:rsidRPr="000C1BEE" w:rsidRDefault="00BF70B1" w:rsidP="00365E38">
      <w:pPr>
        <w:pStyle w:val="Default"/>
      </w:pPr>
      <w:r w:rsidRPr="000C1BEE">
        <w:rPr>
          <w:b/>
          <w:bCs/>
        </w:rPr>
        <w:t xml:space="preserve">«Язык и культура» </w:t>
      </w:r>
    </w:p>
    <w:p w14:paraId="566A45FF" w14:textId="77777777" w:rsidR="00BF70B1" w:rsidRPr="000C1BEE" w:rsidRDefault="00BF70B1" w:rsidP="00365E38">
      <w:pPr>
        <w:pStyle w:val="Default"/>
      </w:pPr>
      <w:r w:rsidRPr="000C1BEE">
        <w:rPr>
          <w:b/>
          <w:bCs/>
        </w:rPr>
        <w:t xml:space="preserve">научится: </w:t>
      </w:r>
    </w:p>
    <w:p w14:paraId="460C3E2C" w14:textId="77777777" w:rsidR="00BF70B1" w:rsidRPr="000C1BEE" w:rsidRDefault="00BF70B1" w:rsidP="00365E38">
      <w:pPr>
        <w:pStyle w:val="Default"/>
      </w:pPr>
      <w:r w:rsidRPr="000C1BEE">
        <w:t xml:space="preserve">• объяснять изменения в русском языке как объективный процесс; </w:t>
      </w:r>
    </w:p>
    <w:p w14:paraId="5EBA0575" w14:textId="77777777" w:rsidR="00BF70B1" w:rsidRPr="000C1BEE" w:rsidRDefault="00BF70B1" w:rsidP="00365E38">
      <w:pPr>
        <w:pStyle w:val="Default"/>
      </w:pPr>
      <w:r w:rsidRPr="000C1BEE">
        <w:t xml:space="preserve">• понимать и комментировать внешние и внутренние факторы языковых изменений; </w:t>
      </w:r>
    </w:p>
    <w:p w14:paraId="217053CA" w14:textId="77777777" w:rsidR="00BF70B1" w:rsidRPr="000C1BEE" w:rsidRDefault="00BF70B1" w:rsidP="00365E38">
      <w:pPr>
        <w:pStyle w:val="Default"/>
      </w:pPr>
      <w:r w:rsidRPr="000C1BEE">
        <w:t xml:space="preserve">• приводить примеры взаимосвязи исторического развития русского языка с историей общества; </w:t>
      </w:r>
    </w:p>
    <w:p w14:paraId="6D4B30A4" w14:textId="77777777" w:rsidR="00BF70B1" w:rsidRPr="000C1BEE" w:rsidRDefault="00BF70B1" w:rsidP="00365E38">
      <w:pPr>
        <w:pStyle w:val="Default"/>
      </w:pPr>
      <w:r w:rsidRPr="000C1BEE">
        <w:t xml:space="preserve">• приводить примеры, которые доказывают, что изучение русского языка позволяет лучше узнать историю и культуру страны; </w:t>
      </w:r>
    </w:p>
    <w:p w14:paraId="7895EF9F" w14:textId="77777777" w:rsidR="00BF70B1" w:rsidRPr="000C1BEE" w:rsidRDefault="00BF70B1" w:rsidP="00365E38">
      <w:pPr>
        <w:pStyle w:val="Default"/>
      </w:pPr>
      <w:r w:rsidRPr="000C1BEE">
        <w:t xml:space="preserve">• понимать и истолковывать значения русских слов с национально-культурным компонентом, правильно употреблять их в речи; </w:t>
      </w:r>
    </w:p>
    <w:p w14:paraId="2B16A445" w14:textId="77777777" w:rsidR="00BF70B1" w:rsidRPr="000C1BEE" w:rsidRDefault="00BF70B1" w:rsidP="00365E38">
      <w:pPr>
        <w:pStyle w:val="Default"/>
        <w:rPr>
          <w:color w:val="auto"/>
        </w:rPr>
      </w:pPr>
      <w:r w:rsidRPr="000C1BEE">
        <w:rPr>
          <w:color w:val="auto"/>
        </w:rPr>
        <w:t xml:space="preserve">• выявлять единицы языка с национально-культурным компонентом значения в исторических текстах; </w:t>
      </w:r>
    </w:p>
    <w:p w14:paraId="1EA8A823" w14:textId="77777777" w:rsidR="00BF70B1" w:rsidRPr="000C1BEE" w:rsidRDefault="00BF70B1" w:rsidP="00365E38">
      <w:pPr>
        <w:pStyle w:val="Default"/>
        <w:rPr>
          <w:color w:val="auto"/>
        </w:rPr>
      </w:pPr>
      <w:r w:rsidRPr="000C1BEE">
        <w:rPr>
          <w:color w:val="auto"/>
        </w:rPr>
        <w:t>• приводить примеры национального своеобразия, богатства, выразительности русского родного языка; анализировать национальное своеобразие общеязыковых и художественных метафор</w:t>
      </w:r>
      <w:r w:rsidRPr="000C1BEE">
        <w:rPr>
          <w:i/>
          <w:iCs/>
          <w:color w:val="auto"/>
        </w:rPr>
        <w:t xml:space="preserve">; </w:t>
      </w:r>
    </w:p>
    <w:p w14:paraId="4746FB9D" w14:textId="77777777" w:rsidR="00BF70B1" w:rsidRPr="000C1BEE" w:rsidRDefault="00BF70B1" w:rsidP="00365E38">
      <w:pPr>
        <w:pStyle w:val="Default"/>
        <w:rPr>
          <w:color w:val="auto"/>
        </w:rPr>
      </w:pPr>
      <w:r w:rsidRPr="000C1BEE">
        <w:rPr>
          <w:color w:val="auto"/>
        </w:rPr>
        <w:t xml:space="preserve">• 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в современных ситуациях речевого общения; </w:t>
      </w:r>
    </w:p>
    <w:p w14:paraId="092F9905" w14:textId="77777777" w:rsidR="00BF70B1" w:rsidRPr="000C1BEE" w:rsidRDefault="00BF70B1" w:rsidP="00365E38">
      <w:pPr>
        <w:pStyle w:val="Default"/>
        <w:rPr>
          <w:color w:val="auto"/>
        </w:rPr>
      </w:pPr>
      <w:r w:rsidRPr="000C1BEE">
        <w:rPr>
          <w:color w:val="auto"/>
        </w:rPr>
        <w:t xml:space="preserve">• распознавать источники крылатых слов и выражений (в рамках изученного); </w:t>
      </w:r>
    </w:p>
    <w:p w14:paraId="020E0646" w14:textId="77777777" w:rsidR="00BF70B1" w:rsidRPr="000C1BEE" w:rsidRDefault="00BF70B1" w:rsidP="00365E38">
      <w:pPr>
        <w:pStyle w:val="Default"/>
        <w:rPr>
          <w:color w:val="auto"/>
        </w:rPr>
      </w:pPr>
      <w:r w:rsidRPr="000C1BEE">
        <w:rPr>
          <w:color w:val="auto"/>
        </w:rPr>
        <w:t xml:space="preserve">• правильно употреблять пословицы, поговорки, крылатые слова и выражения в современных ситуациях речевого общения (в рамках изученного); </w:t>
      </w:r>
    </w:p>
    <w:p w14:paraId="6F135A68" w14:textId="77777777" w:rsidR="00BF70B1" w:rsidRPr="000C1BEE" w:rsidRDefault="00BF70B1" w:rsidP="00365E38">
      <w:pPr>
        <w:pStyle w:val="Default"/>
        <w:rPr>
          <w:color w:val="auto"/>
        </w:rPr>
      </w:pPr>
      <w:r w:rsidRPr="000C1BEE">
        <w:rPr>
          <w:color w:val="auto"/>
        </w:rPr>
        <w:t xml:space="preserve">• понимать и комментировать основные активные процессы в современном русском языке; </w:t>
      </w:r>
    </w:p>
    <w:p w14:paraId="548043B7" w14:textId="77777777" w:rsidR="00BF70B1" w:rsidRPr="000C1BEE" w:rsidRDefault="00BF70B1" w:rsidP="00365E38">
      <w:pPr>
        <w:pStyle w:val="Default"/>
        <w:rPr>
          <w:color w:val="auto"/>
        </w:rPr>
      </w:pPr>
      <w:r w:rsidRPr="000C1BEE">
        <w:rPr>
          <w:color w:val="auto"/>
        </w:rPr>
        <w:t xml:space="preserve">• характеризовать лексику русского языка с точки зрения происхождения; </w:t>
      </w:r>
    </w:p>
    <w:p w14:paraId="57B29EAB" w14:textId="77777777" w:rsidR="00BF70B1" w:rsidRPr="000C1BEE" w:rsidRDefault="00BF70B1" w:rsidP="00365E38">
      <w:pPr>
        <w:pStyle w:val="Default"/>
        <w:rPr>
          <w:color w:val="auto"/>
        </w:rPr>
      </w:pPr>
      <w:r w:rsidRPr="000C1BEE">
        <w:rPr>
          <w:color w:val="auto"/>
        </w:rPr>
        <w:t xml:space="preserve">• понимать процессы заимствования лексики как результат взаимодействия национальных культур; </w:t>
      </w:r>
    </w:p>
    <w:p w14:paraId="7A7DE221" w14:textId="77777777" w:rsidR="00BF70B1" w:rsidRPr="000C1BEE" w:rsidRDefault="00BF70B1" w:rsidP="00365E38">
      <w:pPr>
        <w:pStyle w:val="Default"/>
        <w:rPr>
          <w:color w:val="auto"/>
        </w:rPr>
      </w:pPr>
      <w:r w:rsidRPr="000C1BEE">
        <w:rPr>
          <w:color w:val="auto"/>
        </w:rPr>
        <w:t xml:space="preserve">• 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w:t>
      </w:r>
    </w:p>
    <w:p w14:paraId="4A590E4A" w14:textId="77777777" w:rsidR="00BF70B1" w:rsidRPr="000C1BEE" w:rsidRDefault="00BF70B1" w:rsidP="00365E38">
      <w:pPr>
        <w:pStyle w:val="Default"/>
        <w:rPr>
          <w:color w:val="auto"/>
        </w:rPr>
      </w:pPr>
      <w:r w:rsidRPr="000C1BEE">
        <w:rPr>
          <w:color w:val="auto"/>
        </w:rPr>
        <w:t xml:space="preserve">• комментировать роль старославянского языка в развитии русского литературного языка; </w:t>
      </w:r>
    </w:p>
    <w:p w14:paraId="558601ED" w14:textId="77777777" w:rsidR="00BF70B1" w:rsidRPr="000C1BEE" w:rsidRDefault="00BF70B1" w:rsidP="00365E38">
      <w:pPr>
        <w:pStyle w:val="Default"/>
        <w:rPr>
          <w:color w:val="auto"/>
        </w:rPr>
      </w:pPr>
      <w:r w:rsidRPr="000C1BEE">
        <w:rPr>
          <w:color w:val="auto"/>
        </w:rPr>
        <w:t xml:space="preserve">• понимать особенности освоения иноязычной лексики; </w:t>
      </w:r>
    </w:p>
    <w:p w14:paraId="1104C129" w14:textId="77777777" w:rsidR="00BF70B1" w:rsidRPr="000C1BEE" w:rsidRDefault="00BF70B1" w:rsidP="00365E38">
      <w:pPr>
        <w:pStyle w:val="Default"/>
        <w:rPr>
          <w:color w:val="auto"/>
        </w:rPr>
      </w:pPr>
      <w:r w:rsidRPr="000C1BEE">
        <w:rPr>
          <w:color w:val="auto"/>
        </w:rPr>
        <w:lastRenderedPageBreak/>
        <w:t xml:space="preserve">• определять значения лексических заимствований последних десятилетий; характеризовать неологизмы по сфере употребления и стилистической окраске; целесообразно употреблять иноязычные слова; </w:t>
      </w:r>
    </w:p>
    <w:p w14:paraId="7E72F01F" w14:textId="77777777" w:rsidR="00BF70B1" w:rsidRPr="000C1BEE" w:rsidRDefault="00BF70B1" w:rsidP="00365E38">
      <w:pPr>
        <w:pStyle w:val="Default"/>
        <w:rPr>
          <w:color w:val="auto"/>
        </w:rPr>
      </w:pPr>
      <w:r w:rsidRPr="000C1BEE">
        <w:rPr>
          <w:color w:val="auto"/>
        </w:rPr>
        <w:t xml:space="preserve">• распознавать и корректно употреблять названия русских городов; объяснять происхождение названий русских городов (в рамках изученного); </w:t>
      </w:r>
    </w:p>
    <w:p w14:paraId="1A72D83D" w14:textId="77777777" w:rsidR="00BF70B1" w:rsidRPr="000C1BEE" w:rsidRDefault="00BF70B1" w:rsidP="00365E38">
      <w:pPr>
        <w:pStyle w:val="Default"/>
        <w:rPr>
          <w:color w:val="auto"/>
        </w:rPr>
      </w:pPr>
      <w:r w:rsidRPr="000C1BEE">
        <w:rPr>
          <w:color w:val="auto"/>
        </w:rPr>
        <w:t xml:space="preserve">• регулярно использовать словари, в том числе мультимедийные, учитывая сведения о назначении конкретного вида словаря, особенностях строения его словарной статьи: толковые словари, словари иностранных слов, фразеологические словари, словари пословиц и поговорок, крылатых слов и выражений; учебные этимологические словари; словари синонимов, антонимов. </w:t>
      </w:r>
    </w:p>
    <w:p w14:paraId="42DE631E" w14:textId="77777777" w:rsidR="00BF70B1" w:rsidRPr="000C1BEE" w:rsidRDefault="00BF70B1" w:rsidP="00365E38">
      <w:pPr>
        <w:pStyle w:val="Default"/>
        <w:rPr>
          <w:color w:val="auto"/>
        </w:rPr>
      </w:pPr>
      <w:r w:rsidRPr="000C1BEE">
        <w:rPr>
          <w:b/>
          <w:bCs/>
          <w:color w:val="auto"/>
        </w:rPr>
        <w:t xml:space="preserve">«Культура речи» </w:t>
      </w:r>
    </w:p>
    <w:p w14:paraId="688D5043" w14:textId="77777777" w:rsidR="00BF70B1" w:rsidRPr="000C1BEE" w:rsidRDefault="00BF70B1" w:rsidP="00365E38">
      <w:pPr>
        <w:pStyle w:val="Default"/>
        <w:rPr>
          <w:color w:val="auto"/>
        </w:rPr>
      </w:pPr>
      <w:r w:rsidRPr="000C1BEE">
        <w:rPr>
          <w:b/>
          <w:bCs/>
          <w:color w:val="auto"/>
        </w:rPr>
        <w:t xml:space="preserve">научится: </w:t>
      </w:r>
    </w:p>
    <w:p w14:paraId="104CF66E" w14:textId="77777777" w:rsidR="00BF70B1" w:rsidRPr="000C1BEE" w:rsidRDefault="00BF70B1" w:rsidP="00365E38">
      <w:pPr>
        <w:pStyle w:val="Default"/>
        <w:rPr>
          <w:color w:val="auto"/>
        </w:rPr>
      </w:pPr>
      <w:r w:rsidRPr="000C1BEE">
        <w:rPr>
          <w:color w:val="auto"/>
        </w:rPr>
        <w:t xml:space="preserve">• осознавать важность соблюдения норм современного русского литературного языка для культурного человека; </w:t>
      </w:r>
    </w:p>
    <w:p w14:paraId="73969680" w14:textId="77777777" w:rsidR="00BF70B1" w:rsidRPr="000C1BEE" w:rsidRDefault="00BF70B1" w:rsidP="00365E38">
      <w:pPr>
        <w:pStyle w:val="Default"/>
        <w:rPr>
          <w:color w:val="auto"/>
        </w:rPr>
      </w:pPr>
      <w:r w:rsidRPr="000C1BEE">
        <w:rPr>
          <w:color w:val="auto"/>
        </w:rPr>
        <w:t xml:space="preserve">• осознавать свою ответственность за языковую культуру как общечеловеческую ценность; </w:t>
      </w:r>
    </w:p>
    <w:p w14:paraId="7318A3B5" w14:textId="77777777" w:rsidR="00BF70B1" w:rsidRPr="000C1BEE" w:rsidRDefault="00BF70B1" w:rsidP="00365E38">
      <w:pPr>
        <w:pStyle w:val="Default"/>
        <w:rPr>
          <w:color w:val="auto"/>
        </w:rPr>
      </w:pPr>
      <w:r w:rsidRPr="000C1BEE">
        <w:rPr>
          <w:color w:val="auto"/>
        </w:rPr>
        <w:t xml:space="preserve">• соблюдать нормы ударения в отдельных грамматических формах имен существительных, имен прилагательных; глаголов (в рамках изученного); </w:t>
      </w:r>
    </w:p>
    <w:p w14:paraId="134D56A9" w14:textId="77777777" w:rsidR="00BF70B1" w:rsidRPr="000C1BEE" w:rsidRDefault="00BF70B1" w:rsidP="00365E38">
      <w:pPr>
        <w:pStyle w:val="Default"/>
        <w:rPr>
          <w:color w:val="auto"/>
        </w:rPr>
      </w:pPr>
      <w:r w:rsidRPr="000C1BEE">
        <w:rPr>
          <w:color w:val="auto"/>
        </w:rPr>
        <w:t xml:space="preserve">• различать варианты орфоэпической и акцентологической нормы; употреблять слова с учетом произносительных вариантов современной орфоэпической нормы; </w:t>
      </w:r>
    </w:p>
    <w:p w14:paraId="19024745" w14:textId="77777777" w:rsidR="00BF70B1" w:rsidRPr="000C1BEE" w:rsidRDefault="00BF70B1" w:rsidP="00365E38">
      <w:pPr>
        <w:pStyle w:val="Default"/>
        <w:rPr>
          <w:color w:val="auto"/>
        </w:rPr>
      </w:pPr>
      <w:r w:rsidRPr="000C1BEE">
        <w:rPr>
          <w:color w:val="auto"/>
        </w:rPr>
        <w:t xml:space="preserve">• употреблять слова с учетом стилистических вариантов орфоэпической нормы; </w:t>
      </w:r>
    </w:p>
    <w:p w14:paraId="0774EC8D" w14:textId="77777777" w:rsidR="00BF70B1" w:rsidRPr="000C1BEE" w:rsidRDefault="00BF70B1" w:rsidP="00365E38">
      <w:pPr>
        <w:pStyle w:val="Default"/>
        <w:rPr>
          <w:color w:val="auto"/>
        </w:rPr>
      </w:pPr>
      <w:r w:rsidRPr="000C1BEE">
        <w:rPr>
          <w:color w:val="auto"/>
        </w:rPr>
        <w:t xml:space="preserve">• понимать активные процессы в области произношения и ударения современного русского языка; </w:t>
      </w:r>
    </w:p>
    <w:p w14:paraId="2BA37F77" w14:textId="77777777" w:rsidR="00BF70B1" w:rsidRPr="000C1BEE" w:rsidRDefault="00BF70B1" w:rsidP="00365E38">
      <w:pPr>
        <w:pStyle w:val="Default"/>
        <w:rPr>
          <w:color w:val="auto"/>
        </w:rPr>
      </w:pPr>
      <w:r w:rsidRPr="000C1BEE">
        <w:rPr>
          <w:color w:val="auto"/>
        </w:rPr>
        <w:t xml:space="preserve">• правильно выбирать слово, максимально соответствующее обозначаемому им предмету или явлению реальной действительности; </w:t>
      </w:r>
    </w:p>
    <w:p w14:paraId="3A5DD272" w14:textId="77777777" w:rsidR="00BF70B1" w:rsidRPr="000C1BEE" w:rsidRDefault="00BF70B1" w:rsidP="00365E38">
      <w:pPr>
        <w:pStyle w:val="Default"/>
        <w:rPr>
          <w:color w:val="auto"/>
        </w:rPr>
      </w:pPr>
      <w:r w:rsidRPr="000C1BEE">
        <w:rPr>
          <w:color w:val="auto"/>
        </w:rPr>
        <w:t xml:space="preserve">• соблюдать нормы употребления синонимов‚ антонимов‚ омонимов‚ паронимов; </w:t>
      </w:r>
    </w:p>
    <w:p w14:paraId="3C5F2D91" w14:textId="77777777" w:rsidR="00BF70B1" w:rsidRPr="000C1BEE" w:rsidRDefault="00BF70B1" w:rsidP="00365E38">
      <w:pPr>
        <w:pStyle w:val="Default"/>
        <w:rPr>
          <w:color w:val="auto"/>
        </w:rPr>
      </w:pPr>
      <w:r w:rsidRPr="000C1BEE">
        <w:rPr>
          <w:color w:val="auto"/>
        </w:rPr>
        <w:t xml:space="preserve">• употреблять слова в соответствии с их лексическим значением и требованием лексической сочетаемости; </w:t>
      </w:r>
    </w:p>
    <w:p w14:paraId="2A63D876" w14:textId="77777777" w:rsidR="00BF70B1" w:rsidRPr="000C1BEE" w:rsidRDefault="00BF70B1" w:rsidP="00365E38">
      <w:pPr>
        <w:pStyle w:val="Default"/>
        <w:rPr>
          <w:color w:val="auto"/>
        </w:rPr>
      </w:pPr>
      <w:r w:rsidRPr="000C1BEE">
        <w:rPr>
          <w:color w:val="auto"/>
        </w:rPr>
        <w:t xml:space="preserve">• корректно употреблять термины в учебно-научном стиле речи (в рамках изученного); </w:t>
      </w:r>
    </w:p>
    <w:p w14:paraId="5373F6F7" w14:textId="77777777" w:rsidR="00BF70B1" w:rsidRPr="000C1BEE" w:rsidRDefault="00BF70B1" w:rsidP="00365E38">
      <w:pPr>
        <w:pStyle w:val="Default"/>
        <w:rPr>
          <w:color w:val="auto"/>
        </w:rPr>
      </w:pPr>
      <w:r w:rsidRPr="000C1BEE">
        <w:rPr>
          <w:color w:val="auto"/>
        </w:rPr>
        <w:t xml:space="preserve">• опознавать частотные примеры тавтологии и плеоназма; </w:t>
      </w:r>
    </w:p>
    <w:p w14:paraId="22D6423D" w14:textId="77777777" w:rsidR="00BF70B1" w:rsidRPr="000C1BEE" w:rsidRDefault="00BF70B1" w:rsidP="00365E38">
      <w:pPr>
        <w:pStyle w:val="Default"/>
        <w:rPr>
          <w:color w:val="auto"/>
        </w:rPr>
      </w:pPr>
      <w:r w:rsidRPr="000C1BEE">
        <w:rPr>
          <w:color w:val="auto"/>
        </w:rPr>
        <w:t xml:space="preserve">• различать слова с различной стилистической окраской; употреблять имена существительные, имена прилагательные, глаголы с учетом стилистических норм современного русского языка; </w:t>
      </w:r>
    </w:p>
    <w:p w14:paraId="10B7F634" w14:textId="77777777" w:rsidR="00BF70B1" w:rsidRPr="000C1BEE" w:rsidRDefault="00BF70B1" w:rsidP="00365E38">
      <w:pPr>
        <w:pStyle w:val="Default"/>
        <w:rPr>
          <w:color w:val="auto"/>
        </w:rPr>
      </w:pPr>
      <w:r w:rsidRPr="000C1BEE">
        <w:rPr>
          <w:color w:val="auto"/>
        </w:rPr>
        <w:t xml:space="preserve">• анализировать и различать типичные речевые ошибки; </w:t>
      </w:r>
    </w:p>
    <w:p w14:paraId="7C6CECC6" w14:textId="77777777" w:rsidR="00BF70B1" w:rsidRPr="000C1BEE" w:rsidRDefault="00BF70B1" w:rsidP="00365E38">
      <w:pPr>
        <w:pStyle w:val="Default"/>
        <w:rPr>
          <w:color w:val="auto"/>
        </w:rPr>
      </w:pPr>
      <w:r w:rsidRPr="000C1BEE">
        <w:rPr>
          <w:color w:val="auto"/>
        </w:rPr>
        <w:t xml:space="preserve">• редактировать текст с целью исправления речевых ошибок; </w:t>
      </w:r>
    </w:p>
    <w:p w14:paraId="79C4577F" w14:textId="77777777" w:rsidR="00BF70B1" w:rsidRPr="000C1BEE" w:rsidRDefault="00BF70B1" w:rsidP="00365E38">
      <w:pPr>
        <w:pStyle w:val="Default"/>
        <w:rPr>
          <w:color w:val="auto"/>
        </w:rPr>
      </w:pPr>
      <w:r w:rsidRPr="000C1BEE">
        <w:rPr>
          <w:color w:val="auto"/>
        </w:rPr>
        <w:t xml:space="preserve">• выявлять и исправлять речевые ошибки в устной речи; </w:t>
      </w:r>
    </w:p>
    <w:p w14:paraId="7C5D8ECE" w14:textId="77777777" w:rsidR="00BF70B1" w:rsidRPr="000C1BEE" w:rsidRDefault="00BF70B1" w:rsidP="00365E38">
      <w:pPr>
        <w:pStyle w:val="Default"/>
        <w:rPr>
          <w:color w:val="auto"/>
        </w:rPr>
      </w:pPr>
      <w:r w:rsidRPr="000C1BEE">
        <w:rPr>
          <w:color w:val="auto"/>
        </w:rPr>
        <w:t xml:space="preserve">• объяснять управление предлогов </w:t>
      </w:r>
      <w:r w:rsidRPr="000C1BEE">
        <w:rPr>
          <w:i/>
          <w:iCs/>
          <w:color w:val="auto"/>
        </w:rPr>
        <w:t>благодаря, согласно, вопреки</w:t>
      </w:r>
      <w:r w:rsidRPr="000C1BEE">
        <w:rPr>
          <w:color w:val="auto"/>
        </w:rPr>
        <w:t xml:space="preserve">; употребление предлогов </w:t>
      </w:r>
      <w:r w:rsidRPr="000C1BEE">
        <w:rPr>
          <w:i/>
          <w:iCs/>
          <w:color w:val="auto"/>
        </w:rPr>
        <w:t xml:space="preserve">о‚ по‚ из‚ с </w:t>
      </w:r>
      <w:r w:rsidRPr="000C1BEE">
        <w:rPr>
          <w:color w:val="auto"/>
        </w:rPr>
        <w:t xml:space="preserve">в составе словосочетания‚ употребление предлога </w:t>
      </w:r>
      <w:r w:rsidRPr="000C1BEE">
        <w:rPr>
          <w:i/>
          <w:iCs/>
          <w:color w:val="auto"/>
        </w:rPr>
        <w:t xml:space="preserve">по </w:t>
      </w:r>
      <w:r w:rsidRPr="000C1BEE">
        <w:rPr>
          <w:color w:val="auto"/>
        </w:rPr>
        <w:t xml:space="preserve">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 </w:t>
      </w:r>
    </w:p>
    <w:p w14:paraId="2C3C75CA" w14:textId="77777777" w:rsidR="00BF70B1" w:rsidRPr="000C1BEE" w:rsidRDefault="00BF70B1" w:rsidP="00365E38">
      <w:pPr>
        <w:pStyle w:val="Default"/>
        <w:rPr>
          <w:color w:val="auto"/>
        </w:rPr>
      </w:pPr>
      <w:r w:rsidRPr="000C1BEE">
        <w:rPr>
          <w:color w:val="auto"/>
        </w:rPr>
        <w:t xml:space="preserve">• распознавать типичные ошибки в построении сложных предложений; редактировать предложения с целью исправления синтаксических и грамматических ошибок; </w:t>
      </w:r>
    </w:p>
    <w:p w14:paraId="267F9117" w14:textId="77777777" w:rsidR="00BF70B1" w:rsidRPr="000C1BEE" w:rsidRDefault="00BF70B1" w:rsidP="00365E38">
      <w:pPr>
        <w:pStyle w:val="Default"/>
        <w:rPr>
          <w:color w:val="auto"/>
        </w:rPr>
      </w:pPr>
      <w:r w:rsidRPr="000C1BEE">
        <w:rPr>
          <w:color w:val="auto"/>
        </w:rPr>
        <w:t xml:space="preserve">• анализировать и оценивать с точки зрения норм современного русского литературного языка чужую и собственную речь; корректировать речь с учетом ее соответствия основным нормам современного литературного языка; </w:t>
      </w:r>
    </w:p>
    <w:p w14:paraId="06EDD682" w14:textId="77777777" w:rsidR="00BF70B1" w:rsidRPr="000C1BEE" w:rsidRDefault="00BF70B1" w:rsidP="00365E38">
      <w:pPr>
        <w:pStyle w:val="Default"/>
        <w:rPr>
          <w:color w:val="auto"/>
        </w:rPr>
      </w:pPr>
      <w:r w:rsidRPr="000C1BEE">
        <w:rPr>
          <w:color w:val="auto"/>
        </w:rPr>
        <w:t xml:space="preserve">• редактировать предложения, избегая нагромождения одних и тех же падежных форм, в частности родительного и творительного падежей; соблюдать русскую этикетную вербальную и невербальную манеру общения; </w:t>
      </w:r>
    </w:p>
    <w:p w14:paraId="6D4AE0B6" w14:textId="77777777" w:rsidR="00BF70B1" w:rsidRPr="000C1BEE" w:rsidRDefault="00BF70B1" w:rsidP="00365E38">
      <w:pPr>
        <w:pStyle w:val="Default"/>
        <w:rPr>
          <w:color w:val="auto"/>
        </w:rPr>
      </w:pPr>
      <w:r w:rsidRPr="000C1BEE">
        <w:rPr>
          <w:color w:val="auto"/>
        </w:rPr>
        <w:t xml:space="preserve">• использовать при общении в электронной среде этикетные формы и устойчивые формулы‚ принципы этикетного общения, лежащие в основе национального русского речевого этикета; </w:t>
      </w:r>
    </w:p>
    <w:p w14:paraId="6C9B9BC1" w14:textId="77777777" w:rsidR="00BF70B1" w:rsidRPr="000C1BEE" w:rsidRDefault="00BF70B1" w:rsidP="00365E38">
      <w:pPr>
        <w:pStyle w:val="Default"/>
        <w:rPr>
          <w:color w:val="auto"/>
        </w:rPr>
      </w:pPr>
      <w:r w:rsidRPr="000C1BEE">
        <w:rPr>
          <w:color w:val="auto"/>
        </w:rPr>
        <w:t xml:space="preserve">• соблюдать нормы русского этикетного речевого поведения в ситуациях делового общения; </w:t>
      </w:r>
    </w:p>
    <w:p w14:paraId="28B31BD9" w14:textId="77777777" w:rsidR="00BF70B1" w:rsidRPr="000C1BEE" w:rsidRDefault="00BF70B1" w:rsidP="00365E38">
      <w:pPr>
        <w:pStyle w:val="Default"/>
        <w:rPr>
          <w:color w:val="auto"/>
        </w:rPr>
      </w:pPr>
      <w:r w:rsidRPr="000C1BEE">
        <w:rPr>
          <w:color w:val="auto"/>
        </w:rPr>
        <w:lastRenderedPageBreak/>
        <w:t xml:space="preserve">• использовать в общении этикетные речевые тактики и приемы‚ помогающие противостоять речевой агрессии; </w:t>
      </w:r>
    </w:p>
    <w:p w14:paraId="7A401A7C" w14:textId="77777777" w:rsidR="00BF70B1" w:rsidRPr="000C1BEE" w:rsidRDefault="00BF70B1" w:rsidP="00365E38">
      <w:pPr>
        <w:pStyle w:val="Default"/>
        <w:rPr>
          <w:color w:val="auto"/>
        </w:rPr>
      </w:pPr>
      <w:r w:rsidRPr="000C1BEE">
        <w:rPr>
          <w:color w:val="auto"/>
        </w:rPr>
        <w:t xml:space="preserve">• понимать активные процессы в современном русском речевом этикете; </w:t>
      </w:r>
    </w:p>
    <w:p w14:paraId="08451244" w14:textId="77777777" w:rsidR="00BF70B1" w:rsidRPr="000C1BEE" w:rsidRDefault="00BF70B1" w:rsidP="00365E38">
      <w:pPr>
        <w:pStyle w:val="Default"/>
        <w:rPr>
          <w:color w:val="auto"/>
        </w:rPr>
      </w:pPr>
      <w:r w:rsidRPr="000C1BEE">
        <w:rPr>
          <w:color w:val="auto"/>
        </w:rPr>
        <w:t xml:space="preserve">• использовать толковые, в том числе мультимедийные, словари для определения лексического значения слова и особенностей его употребления; </w:t>
      </w:r>
    </w:p>
    <w:p w14:paraId="5CDA810F" w14:textId="77777777" w:rsidR="00BF70B1" w:rsidRPr="000C1BEE" w:rsidRDefault="00BF70B1" w:rsidP="00365E38">
      <w:pPr>
        <w:pStyle w:val="Default"/>
        <w:rPr>
          <w:color w:val="auto"/>
        </w:rPr>
      </w:pPr>
      <w:r w:rsidRPr="000C1BEE">
        <w:rPr>
          <w:color w:val="auto"/>
        </w:rPr>
        <w:t xml:space="preserve">• использовать орфоэпические, в том числе мультимедийные, орфографические словари для определения нормативных вариантов произношения и правописания; </w:t>
      </w:r>
    </w:p>
    <w:p w14:paraId="45960BCB" w14:textId="77777777" w:rsidR="00BF70B1" w:rsidRPr="000C1BEE" w:rsidRDefault="00BF70B1" w:rsidP="00365E38">
      <w:pPr>
        <w:pStyle w:val="Default"/>
        <w:rPr>
          <w:color w:val="auto"/>
        </w:rPr>
      </w:pPr>
      <w:r w:rsidRPr="000C1BEE">
        <w:rPr>
          <w:color w:val="auto"/>
        </w:rPr>
        <w:t xml:space="preserve">• использовать словари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 </w:t>
      </w:r>
    </w:p>
    <w:p w14:paraId="284F4171" w14:textId="77777777" w:rsidR="00BF70B1" w:rsidRPr="000C1BEE" w:rsidRDefault="00BF70B1" w:rsidP="00365E38">
      <w:pPr>
        <w:pStyle w:val="Default"/>
        <w:rPr>
          <w:color w:val="auto"/>
        </w:rPr>
      </w:pPr>
      <w:r w:rsidRPr="000C1BEE">
        <w:rPr>
          <w:color w:val="auto"/>
        </w:rPr>
        <w:t xml:space="preserve">• использовать грамматические словари и справочники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 </w:t>
      </w:r>
    </w:p>
    <w:p w14:paraId="038E459A" w14:textId="77777777" w:rsidR="00BF70B1" w:rsidRPr="000C1BEE" w:rsidRDefault="00BF70B1" w:rsidP="00365E38">
      <w:pPr>
        <w:pStyle w:val="Default"/>
        <w:rPr>
          <w:color w:val="auto"/>
        </w:rPr>
      </w:pPr>
      <w:r w:rsidRPr="000C1BEE">
        <w:rPr>
          <w:color w:val="auto"/>
        </w:rPr>
        <w:t xml:space="preserve">• использовать орфографические словари и справочники по пунктуации для определения нормативного написания слов и постановки знаков препинания в письменной речи; </w:t>
      </w:r>
    </w:p>
    <w:p w14:paraId="0410C53E" w14:textId="77777777" w:rsidR="00BF70B1" w:rsidRPr="000C1BEE" w:rsidRDefault="00BF70B1" w:rsidP="00365E38">
      <w:pPr>
        <w:pStyle w:val="Default"/>
        <w:rPr>
          <w:color w:val="auto"/>
        </w:rPr>
      </w:pPr>
    </w:p>
    <w:p w14:paraId="126B9A04" w14:textId="77777777" w:rsidR="00BF70B1" w:rsidRPr="000C1BEE" w:rsidRDefault="00BF70B1" w:rsidP="00365E38">
      <w:pPr>
        <w:pStyle w:val="Default"/>
        <w:rPr>
          <w:color w:val="auto"/>
        </w:rPr>
      </w:pPr>
      <w:r w:rsidRPr="000C1BEE">
        <w:rPr>
          <w:b/>
          <w:bCs/>
          <w:color w:val="auto"/>
        </w:rPr>
        <w:t xml:space="preserve">«Речь. Речевая деятельность. Текст» </w:t>
      </w:r>
    </w:p>
    <w:p w14:paraId="450051A9" w14:textId="77777777" w:rsidR="00BF70B1" w:rsidRPr="000C1BEE" w:rsidRDefault="00BF70B1" w:rsidP="00365E38">
      <w:pPr>
        <w:pStyle w:val="Default"/>
        <w:rPr>
          <w:color w:val="auto"/>
        </w:rPr>
      </w:pPr>
      <w:r w:rsidRPr="000C1BEE">
        <w:rPr>
          <w:b/>
          <w:bCs/>
          <w:color w:val="auto"/>
        </w:rPr>
        <w:t xml:space="preserve">научится: </w:t>
      </w:r>
    </w:p>
    <w:p w14:paraId="3849A1CD" w14:textId="77777777" w:rsidR="00BF70B1" w:rsidRPr="000C1BEE" w:rsidRDefault="00BF70B1" w:rsidP="00365E38">
      <w:pPr>
        <w:pStyle w:val="Default"/>
        <w:rPr>
          <w:color w:val="auto"/>
        </w:rPr>
      </w:pPr>
      <w:r w:rsidRPr="000C1BEE">
        <w:rPr>
          <w:color w:val="auto"/>
        </w:rPr>
        <w:t xml:space="preserve">• использовать различные виды слушания (детальное, выборочное‚ ознакомительное, критическое интерактивное) монологической речи, учебно-научных, художественных, публицистических текстов различных функционально-смысловых типов речи; </w:t>
      </w:r>
    </w:p>
    <w:p w14:paraId="7BD11467" w14:textId="77777777" w:rsidR="00BF70B1" w:rsidRPr="000C1BEE" w:rsidRDefault="00BF70B1" w:rsidP="00365E38">
      <w:pPr>
        <w:pStyle w:val="Default"/>
        <w:rPr>
          <w:color w:val="auto"/>
        </w:rPr>
      </w:pPr>
      <w:r w:rsidRPr="000C1BEE">
        <w:rPr>
          <w:color w:val="auto"/>
        </w:rPr>
        <w:t xml:space="preserve">• 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 </w:t>
      </w:r>
    </w:p>
    <w:p w14:paraId="1F08B8F1" w14:textId="77777777" w:rsidR="00BF70B1" w:rsidRPr="000C1BEE" w:rsidRDefault="00BF70B1" w:rsidP="00365E38">
      <w:pPr>
        <w:pStyle w:val="Default"/>
        <w:rPr>
          <w:color w:val="auto"/>
        </w:rPr>
      </w:pPr>
      <w:r w:rsidRPr="000C1BEE">
        <w:rPr>
          <w:color w:val="auto"/>
        </w:rPr>
        <w:t xml:space="preserve">• владеть правилами информационной безопасности при общении в социальных сетях; </w:t>
      </w:r>
    </w:p>
    <w:p w14:paraId="2CABC367" w14:textId="77777777" w:rsidR="00BF70B1" w:rsidRPr="000C1BEE" w:rsidRDefault="00BF70B1" w:rsidP="00365E38">
      <w:pPr>
        <w:pStyle w:val="Default"/>
        <w:rPr>
          <w:color w:val="auto"/>
        </w:rPr>
      </w:pPr>
      <w:r w:rsidRPr="000C1BEE">
        <w:rPr>
          <w:color w:val="auto"/>
        </w:rPr>
        <w:t xml:space="preserve">• уместно использовать коммуникативные стратегии и тактики при контактном общении: убеждение, комплимент, уговаривание, похвала, самопрезентация, просьба, принесение извинений и др.; </w:t>
      </w:r>
    </w:p>
    <w:p w14:paraId="547415B1" w14:textId="77777777" w:rsidR="00BF70B1" w:rsidRPr="000C1BEE" w:rsidRDefault="00BF70B1" w:rsidP="00365E38">
      <w:pPr>
        <w:pStyle w:val="Default"/>
        <w:rPr>
          <w:color w:val="auto"/>
        </w:rPr>
      </w:pPr>
      <w:r w:rsidRPr="000C1BEE">
        <w:rPr>
          <w:color w:val="auto"/>
        </w:rPr>
        <w:t xml:space="preserve">• уместно использовать коммуникативные стратегии и тактики при </w:t>
      </w:r>
      <w:proofErr w:type="spellStart"/>
      <w:r w:rsidRPr="000C1BEE">
        <w:rPr>
          <w:color w:val="auto"/>
        </w:rPr>
        <w:t>дистантном</w:t>
      </w:r>
      <w:proofErr w:type="spellEnd"/>
      <w:r w:rsidRPr="000C1BEE">
        <w:rPr>
          <w:color w:val="auto"/>
        </w:rPr>
        <w:t xml:space="preserve"> общении: сохранение инициативы в диалоге, уклонение от инициативы, завершение диалога и др.; </w:t>
      </w:r>
    </w:p>
    <w:p w14:paraId="047107E3" w14:textId="77777777" w:rsidR="00BF70B1" w:rsidRPr="000C1BEE" w:rsidRDefault="00BF70B1" w:rsidP="00365E38">
      <w:pPr>
        <w:pStyle w:val="Default"/>
        <w:rPr>
          <w:color w:val="auto"/>
        </w:rPr>
      </w:pPr>
      <w:r w:rsidRPr="000C1BEE">
        <w:rPr>
          <w:color w:val="auto"/>
        </w:rPr>
        <w:t xml:space="preserve">•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 </w:t>
      </w:r>
    </w:p>
    <w:p w14:paraId="7F48481B" w14:textId="77777777" w:rsidR="00BF70B1" w:rsidRPr="000C1BEE" w:rsidRDefault="00BF70B1" w:rsidP="00365E38">
      <w:pPr>
        <w:pStyle w:val="Default"/>
        <w:rPr>
          <w:color w:val="auto"/>
        </w:rPr>
      </w:pPr>
      <w:r w:rsidRPr="000C1BEE">
        <w:rPr>
          <w:color w:val="auto"/>
        </w:rPr>
        <w:t xml:space="preserve">• 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 </w:t>
      </w:r>
    </w:p>
    <w:p w14:paraId="1303404D" w14:textId="77777777" w:rsidR="00BF70B1" w:rsidRPr="000C1BEE" w:rsidRDefault="00BF70B1" w:rsidP="00365E38">
      <w:pPr>
        <w:pStyle w:val="Default"/>
        <w:rPr>
          <w:color w:val="auto"/>
        </w:rPr>
      </w:pPr>
      <w:r w:rsidRPr="000C1BEE">
        <w:rPr>
          <w:color w:val="auto"/>
        </w:rPr>
        <w:t xml:space="preserve">• анализировать структурные элементы и языковые особенности делового письма; создавать деловые письма; </w:t>
      </w:r>
    </w:p>
    <w:p w14:paraId="7EC693A0" w14:textId="77777777" w:rsidR="00BF70B1" w:rsidRPr="000C1BEE" w:rsidRDefault="00BF70B1" w:rsidP="00365E38">
      <w:pPr>
        <w:pStyle w:val="Default"/>
        <w:rPr>
          <w:color w:val="auto"/>
        </w:rPr>
      </w:pPr>
      <w:r w:rsidRPr="000C1BEE">
        <w:rPr>
          <w:color w:val="auto"/>
        </w:rPr>
        <w:t xml:space="preserve">• создавать тексты как результат проектной (исследовательской) деятельности; оформлять реферат в письменной форме и представлять его в устной форме; </w:t>
      </w:r>
    </w:p>
    <w:p w14:paraId="231A502C" w14:textId="77777777" w:rsidR="00BF70B1" w:rsidRPr="000C1BEE" w:rsidRDefault="00BF70B1" w:rsidP="00365E38">
      <w:pPr>
        <w:pStyle w:val="Default"/>
        <w:rPr>
          <w:color w:val="auto"/>
        </w:rPr>
      </w:pPr>
      <w:r w:rsidRPr="000C1BEE">
        <w:rPr>
          <w:color w:val="auto"/>
        </w:rPr>
        <w:t xml:space="preserve">• строить устные учебно-научные сообщения (ответы на уроке) различных видов, рецензию на проектную работу одноклассника, доклад; принимать участие в учебно-научной дискуссии; </w:t>
      </w:r>
    </w:p>
    <w:p w14:paraId="438262F4" w14:textId="77777777" w:rsidR="00BF70B1" w:rsidRDefault="00BF70B1" w:rsidP="00365E38">
      <w:pPr>
        <w:pStyle w:val="Default"/>
      </w:pPr>
      <w:r w:rsidRPr="000C1BEE">
        <w:t xml:space="preserve">• анализировать и создавать тексты публицистических жанров (проблемный очерк). </w:t>
      </w:r>
    </w:p>
    <w:p w14:paraId="7C1B029A" w14:textId="77777777" w:rsidR="00BF70B1" w:rsidRPr="00365E38" w:rsidRDefault="00BF70B1" w:rsidP="00365E38">
      <w:pPr>
        <w:pStyle w:val="Default"/>
        <w:rPr>
          <w:color w:val="auto"/>
        </w:rPr>
      </w:pPr>
    </w:p>
    <w:p w14:paraId="333FD797" w14:textId="77777777" w:rsidR="00BF70B1" w:rsidRPr="00365E38" w:rsidRDefault="00BF70B1" w:rsidP="00365E38">
      <w:pPr>
        <w:jc w:val="center"/>
        <w:rPr>
          <w:rFonts w:ascii="Times New Roman" w:hAnsi="Times New Roman"/>
          <w:b/>
          <w:sz w:val="24"/>
          <w:szCs w:val="24"/>
        </w:rPr>
      </w:pPr>
      <w:r w:rsidRPr="00365E38">
        <w:rPr>
          <w:rFonts w:ascii="Times New Roman" w:hAnsi="Times New Roman"/>
          <w:b/>
          <w:sz w:val="24"/>
          <w:szCs w:val="24"/>
        </w:rPr>
        <w:t xml:space="preserve">Содержание </w:t>
      </w:r>
      <w:proofErr w:type="gramStart"/>
      <w:r w:rsidRPr="00365E38">
        <w:rPr>
          <w:rFonts w:ascii="Times New Roman" w:hAnsi="Times New Roman"/>
          <w:b/>
          <w:sz w:val="24"/>
          <w:szCs w:val="24"/>
        </w:rPr>
        <w:t>учебного  курса</w:t>
      </w:r>
      <w:proofErr w:type="gramEnd"/>
      <w:r w:rsidRPr="00365E38">
        <w:rPr>
          <w:rFonts w:ascii="Times New Roman" w:hAnsi="Times New Roman"/>
          <w:b/>
          <w:sz w:val="24"/>
          <w:szCs w:val="24"/>
        </w:rPr>
        <w:t xml:space="preserve"> «Русский родной язык» 9 класс (17ч)</w:t>
      </w:r>
    </w:p>
    <w:p w14:paraId="333E8942" w14:textId="77777777" w:rsidR="00BF70B1" w:rsidRPr="00CD7A4A" w:rsidRDefault="00BF70B1" w:rsidP="00365E38">
      <w:pPr>
        <w:pStyle w:val="Default"/>
      </w:pPr>
      <w:r>
        <w:rPr>
          <w:b/>
          <w:bCs/>
        </w:rPr>
        <w:t>Раздел 1. Язык и культура (6</w:t>
      </w:r>
      <w:r w:rsidRPr="00CD7A4A">
        <w:rPr>
          <w:b/>
          <w:bCs/>
        </w:rPr>
        <w:t xml:space="preserve"> ч) </w:t>
      </w:r>
    </w:p>
    <w:p w14:paraId="012474CF" w14:textId="77777777" w:rsidR="00BF70B1" w:rsidRPr="00CD7A4A" w:rsidRDefault="00BF70B1" w:rsidP="00365E38">
      <w:pPr>
        <w:pStyle w:val="Default"/>
      </w:pPr>
      <w:r w:rsidRPr="00CD7A4A">
        <w:lastRenderedPageBreak/>
        <w:t xml:space="preserve">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 </w:t>
      </w:r>
    </w:p>
    <w:p w14:paraId="6EA1D5C7" w14:textId="77777777" w:rsidR="00BF70B1" w:rsidRPr="00CD7A4A" w:rsidRDefault="00BF70B1" w:rsidP="00365E38">
      <w:pPr>
        <w:pStyle w:val="Default"/>
      </w:pPr>
      <w:r w:rsidRPr="00CD7A4A">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w:t>
      </w:r>
      <w:proofErr w:type="spellStart"/>
      <w:r w:rsidRPr="00CD7A4A">
        <w:t>неологический</w:t>
      </w:r>
      <w:proofErr w:type="spellEnd"/>
      <w:r w:rsidRPr="00CD7A4A">
        <w:t xml:space="preserve"> бум» — рождение новых слов, изменение значений и переосмысление имеющихся в языке слов, их стилистическая переоценка, активизация процесса заимствования иноязычных слов. </w:t>
      </w:r>
    </w:p>
    <w:p w14:paraId="5193366B" w14:textId="77777777" w:rsidR="00BF70B1" w:rsidRPr="00CD7A4A" w:rsidRDefault="00BF70B1" w:rsidP="00365E38">
      <w:pPr>
        <w:pStyle w:val="Default"/>
      </w:pPr>
      <w:r>
        <w:rPr>
          <w:b/>
          <w:bCs/>
        </w:rPr>
        <w:t>Раздел 2. Культура речи (4</w:t>
      </w:r>
      <w:r w:rsidRPr="00CD7A4A">
        <w:rPr>
          <w:b/>
          <w:bCs/>
        </w:rPr>
        <w:t xml:space="preserve"> ч) </w:t>
      </w:r>
    </w:p>
    <w:p w14:paraId="179B874E" w14:textId="77777777" w:rsidR="00BF70B1" w:rsidRPr="00CD7A4A" w:rsidRDefault="00BF70B1" w:rsidP="00365E38">
      <w:pPr>
        <w:pStyle w:val="Default"/>
      </w:pPr>
      <w:r w:rsidRPr="00CD7A4A">
        <w:rPr>
          <w:b/>
          <w:bCs/>
        </w:rPr>
        <w:t xml:space="preserve">Основные орфоэпические нормы </w:t>
      </w:r>
      <w:r w:rsidRPr="00CD7A4A">
        <w:t xml:space="preserve">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 </w:t>
      </w:r>
    </w:p>
    <w:p w14:paraId="44A28C69" w14:textId="77777777" w:rsidR="00BF70B1" w:rsidRPr="00CD7A4A" w:rsidRDefault="00BF70B1" w:rsidP="00365E38">
      <w:pPr>
        <w:pStyle w:val="Default"/>
      </w:pPr>
      <w:r w:rsidRPr="00CD7A4A">
        <w:t xml:space="preserve">Нарушение орфоэпической нормы как художественный прием. </w:t>
      </w:r>
    </w:p>
    <w:p w14:paraId="2AF16027" w14:textId="77777777" w:rsidR="00BF70B1" w:rsidRPr="00CD7A4A" w:rsidRDefault="00BF70B1" w:rsidP="00365E38">
      <w:pPr>
        <w:pStyle w:val="Default"/>
        <w:rPr>
          <w:color w:val="auto"/>
        </w:rPr>
      </w:pPr>
      <w:r w:rsidRPr="00CD7A4A">
        <w:rPr>
          <w:b/>
          <w:bCs/>
          <w:color w:val="auto"/>
        </w:rPr>
        <w:t xml:space="preserve">Основные лексические нормы современного русского литературного языка. </w:t>
      </w:r>
      <w:r w:rsidRPr="00CD7A4A">
        <w:rPr>
          <w:color w:val="auto"/>
        </w:rPr>
        <w:t xml:space="preserve">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 </w:t>
      </w:r>
    </w:p>
    <w:p w14:paraId="09028100" w14:textId="77777777" w:rsidR="00BF70B1" w:rsidRPr="00CD7A4A" w:rsidRDefault="00BF70B1" w:rsidP="00365E38">
      <w:pPr>
        <w:pStyle w:val="Default"/>
        <w:rPr>
          <w:color w:val="auto"/>
        </w:rPr>
      </w:pPr>
      <w:r w:rsidRPr="00CD7A4A">
        <w:rPr>
          <w:color w:val="auto"/>
        </w:rPr>
        <w:t xml:space="preserve">Речевая избыточность и точность. Тавтология. Плеоназм. Типичные ошибки‚ связанные с речевой избыточностью. </w:t>
      </w:r>
    </w:p>
    <w:p w14:paraId="401BA5C1" w14:textId="77777777" w:rsidR="00BF70B1" w:rsidRPr="00CD7A4A" w:rsidRDefault="00BF70B1" w:rsidP="00365E38">
      <w:pPr>
        <w:pStyle w:val="Default"/>
        <w:rPr>
          <w:color w:val="auto"/>
        </w:rPr>
      </w:pPr>
      <w:r w:rsidRPr="00CD7A4A">
        <w:rPr>
          <w:color w:val="auto"/>
        </w:rPr>
        <w:t xml:space="preserve">Современные толковые словари. Отражение вариантов лексической нормы в современных словарях. Словарные пометы. </w:t>
      </w:r>
    </w:p>
    <w:p w14:paraId="7FB2C543" w14:textId="77777777" w:rsidR="00BF70B1" w:rsidRPr="00CD7A4A" w:rsidRDefault="00BF70B1" w:rsidP="00365E38">
      <w:pPr>
        <w:pStyle w:val="Default"/>
        <w:rPr>
          <w:color w:val="auto"/>
        </w:rPr>
      </w:pPr>
      <w:r w:rsidRPr="00CD7A4A">
        <w:rPr>
          <w:b/>
          <w:bCs/>
          <w:color w:val="auto"/>
        </w:rPr>
        <w:t xml:space="preserve">Основные грамматические нормы современного русского литературного языка. </w:t>
      </w:r>
      <w:r w:rsidRPr="00CD7A4A">
        <w:rPr>
          <w:color w:val="auto"/>
        </w:rPr>
        <w:t xml:space="preserve">Типичные грамматические ошибки. Управление: управление предлогов </w:t>
      </w:r>
      <w:r w:rsidRPr="00CD7A4A">
        <w:rPr>
          <w:i/>
          <w:iCs/>
          <w:color w:val="auto"/>
        </w:rPr>
        <w:t>благодаря, согласно, вопреки</w:t>
      </w:r>
      <w:r w:rsidRPr="00CD7A4A">
        <w:rPr>
          <w:color w:val="auto"/>
        </w:rPr>
        <w:t xml:space="preserve">; предлога </w:t>
      </w:r>
      <w:r w:rsidRPr="00CD7A4A">
        <w:rPr>
          <w:i/>
          <w:iCs/>
          <w:color w:val="auto"/>
        </w:rPr>
        <w:t xml:space="preserve">по </w:t>
      </w:r>
      <w:r w:rsidRPr="00CD7A4A">
        <w:rPr>
          <w:color w:val="auto"/>
        </w:rPr>
        <w:t>с количественными числительными в словосочетаниях с распределительным значением (</w:t>
      </w:r>
      <w:r w:rsidRPr="00CD7A4A">
        <w:rPr>
          <w:i/>
          <w:iCs/>
          <w:color w:val="auto"/>
        </w:rPr>
        <w:t>по пять груш — по пяти груш</w:t>
      </w:r>
      <w:r w:rsidRPr="00CD7A4A">
        <w:rPr>
          <w:color w:val="auto"/>
        </w:rPr>
        <w:t>). Правильное построение словосочетаний по типу управления (</w:t>
      </w:r>
      <w:r w:rsidRPr="00CD7A4A">
        <w:rPr>
          <w:i/>
          <w:iCs/>
          <w:color w:val="auto"/>
        </w:rPr>
        <w:t>отзыв о книге — рецензия на книгу, обидеться на слово — обижен словами</w:t>
      </w:r>
      <w:r w:rsidRPr="00CD7A4A">
        <w:rPr>
          <w:color w:val="auto"/>
        </w:rPr>
        <w:t xml:space="preserve">). Правильное употребление предлогов </w:t>
      </w:r>
      <w:r w:rsidRPr="00CD7A4A">
        <w:rPr>
          <w:i/>
          <w:iCs/>
          <w:color w:val="auto"/>
        </w:rPr>
        <w:t xml:space="preserve">о‚ по‚ из‚ с </w:t>
      </w:r>
      <w:r w:rsidRPr="00CD7A4A">
        <w:rPr>
          <w:color w:val="auto"/>
        </w:rPr>
        <w:t>в составе словосочетания (</w:t>
      </w:r>
      <w:r w:rsidRPr="00CD7A4A">
        <w:rPr>
          <w:i/>
          <w:iCs/>
          <w:color w:val="auto"/>
        </w:rPr>
        <w:t>приехать из Москвы — приехать с Урала</w:t>
      </w:r>
      <w:r w:rsidRPr="00CD7A4A">
        <w:rPr>
          <w:color w:val="auto"/>
        </w:rPr>
        <w:t>)</w:t>
      </w:r>
      <w:r w:rsidRPr="00CD7A4A">
        <w:rPr>
          <w:i/>
          <w:iCs/>
          <w:color w:val="auto"/>
        </w:rPr>
        <w:t xml:space="preserve">. </w:t>
      </w:r>
      <w:r w:rsidRPr="00CD7A4A">
        <w:rPr>
          <w:color w:val="auto"/>
        </w:rPr>
        <w:t xml:space="preserve">Нагромождение одних и тех же падежных форм, в частности форм родительного и творительного падежей. </w:t>
      </w:r>
    </w:p>
    <w:p w14:paraId="0846879D" w14:textId="77777777" w:rsidR="00BF70B1" w:rsidRPr="00CD7A4A" w:rsidRDefault="00BF70B1" w:rsidP="00365E38">
      <w:pPr>
        <w:pStyle w:val="Default"/>
        <w:rPr>
          <w:color w:val="auto"/>
        </w:rPr>
      </w:pPr>
      <w:r w:rsidRPr="00CD7A4A">
        <w:rPr>
          <w:color w:val="auto"/>
        </w:rPr>
        <w:t xml:space="preserve">Нормы употребления причастных и деепричастных оборотов‚ предложений с косвенной речью. </w:t>
      </w:r>
    </w:p>
    <w:p w14:paraId="14CD57A6" w14:textId="77777777" w:rsidR="00BF70B1" w:rsidRPr="00CD7A4A" w:rsidRDefault="00BF70B1" w:rsidP="00365E38">
      <w:pPr>
        <w:pStyle w:val="Default"/>
        <w:rPr>
          <w:color w:val="auto"/>
        </w:rPr>
      </w:pPr>
      <w:r w:rsidRPr="00CD7A4A">
        <w:rPr>
          <w:color w:val="auto"/>
        </w:rPr>
        <w:t>Типичные ошибки в построении сложных предложений: постановка рядом двух однозначных союзов (</w:t>
      </w:r>
      <w:r w:rsidRPr="00CD7A4A">
        <w:rPr>
          <w:i/>
          <w:iCs/>
          <w:color w:val="auto"/>
        </w:rPr>
        <w:t xml:space="preserve">но </w:t>
      </w:r>
      <w:r w:rsidRPr="00CD7A4A">
        <w:rPr>
          <w:color w:val="auto"/>
        </w:rPr>
        <w:t xml:space="preserve">и </w:t>
      </w:r>
      <w:r w:rsidRPr="00CD7A4A">
        <w:rPr>
          <w:i/>
          <w:iCs/>
          <w:color w:val="auto"/>
        </w:rPr>
        <w:t xml:space="preserve">однако, что </w:t>
      </w:r>
      <w:r w:rsidRPr="00CD7A4A">
        <w:rPr>
          <w:color w:val="auto"/>
        </w:rPr>
        <w:t xml:space="preserve">и </w:t>
      </w:r>
      <w:r w:rsidRPr="00CD7A4A">
        <w:rPr>
          <w:i/>
          <w:iCs/>
          <w:color w:val="auto"/>
        </w:rPr>
        <w:t xml:space="preserve">будто, что </w:t>
      </w:r>
      <w:r w:rsidRPr="00CD7A4A">
        <w:rPr>
          <w:color w:val="auto"/>
        </w:rPr>
        <w:t xml:space="preserve">и </w:t>
      </w:r>
      <w:r w:rsidRPr="00CD7A4A">
        <w:rPr>
          <w:i/>
          <w:iCs/>
          <w:color w:val="auto"/>
        </w:rPr>
        <w:t xml:space="preserve">как </w:t>
      </w:r>
      <w:proofErr w:type="gramStart"/>
      <w:r w:rsidRPr="00CD7A4A">
        <w:rPr>
          <w:i/>
          <w:iCs/>
          <w:color w:val="auto"/>
        </w:rPr>
        <w:t>будто</w:t>
      </w:r>
      <w:r w:rsidRPr="00CD7A4A">
        <w:rPr>
          <w:color w:val="auto"/>
        </w:rPr>
        <w:t>)‚</w:t>
      </w:r>
      <w:proofErr w:type="gramEnd"/>
      <w:r w:rsidRPr="00CD7A4A">
        <w:rPr>
          <w:color w:val="auto"/>
        </w:rPr>
        <w:t xml:space="preserve"> повторение частицы </w:t>
      </w:r>
      <w:r w:rsidRPr="00CD7A4A">
        <w:rPr>
          <w:i/>
          <w:iCs/>
          <w:color w:val="auto"/>
        </w:rPr>
        <w:t xml:space="preserve">бы </w:t>
      </w:r>
      <w:r w:rsidRPr="00CD7A4A">
        <w:rPr>
          <w:color w:val="auto"/>
        </w:rPr>
        <w:t xml:space="preserve">в предложениях с союзами </w:t>
      </w:r>
      <w:r w:rsidRPr="00CD7A4A">
        <w:rPr>
          <w:i/>
          <w:iCs/>
          <w:color w:val="auto"/>
        </w:rPr>
        <w:t xml:space="preserve">чтобы </w:t>
      </w:r>
      <w:r w:rsidRPr="00CD7A4A">
        <w:rPr>
          <w:color w:val="auto"/>
        </w:rPr>
        <w:t xml:space="preserve">и </w:t>
      </w:r>
      <w:r w:rsidRPr="00CD7A4A">
        <w:rPr>
          <w:i/>
          <w:iCs/>
          <w:color w:val="auto"/>
        </w:rPr>
        <w:t>если бы</w:t>
      </w:r>
      <w:r w:rsidRPr="00CD7A4A">
        <w:rPr>
          <w:color w:val="auto"/>
        </w:rPr>
        <w:t xml:space="preserve">‚ введение в сложное предложение лишних указательных местоимений. </w:t>
      </w:r>
    </w:p>
    <w:p w14:paraId="24A824F8" w14:textId="77777777" w:rsidR="00BF70B1" w:rsidRPr="00CD7A4A" w:rsidRDefault="00BF70B1" w:rsidP="00365E38">
      <w:pPr>
        <w:pStyle w:val="Default"/>
        <w:rPr>
          <w:color w:val="auto"/>
        </w:rPr>
      </w:pPr>
      <w:r w:rsidRPr="00CD7A4A">
        <w:rPr>
          <w:color w:val="auto"/>
        </w:rPr>
        <w:t xml:space="preserve">Отражение вариантов грамматической нормы в современных грамматических словарях и справочниках. Словарные пометы. </w:t>
      </w:r>
    </w:p>
    <w:p w14:paraId="619EF145" w14:textId="77777777" w:rsidR="00BF70B1" w:rsidRPr="00CD7A4A" w:rsidRDefault="00BF70B1" w:rsidP="00365E38">
      <w:pPr>
        <w:pStyle w:val="Default"/>
        <w:rPr>
          <w:color w:val="auto"/>
        </w:rPr>
      </w:pPr>
      <w:r w:rsidRPr="00CD7A4A">
        <w:rPr>
          <w:b/>
          <w:bCs/>
          <w:color w:val="auto"/>
        </w:rPr>
        <w:t xml:space="preserve">Речевой этикет </w:t>
      </w:r>
    </w:p>
    <w:p w14:paraId="299AC03B" w14:textId="77777777" w:rsidR="00BF70B1" w:rsidRPr="00CD7A4A" w:rsidRDefault="00BF70B1" w:rsidP="00365E38">
      <w:pPr>
        <w:pStyle w:val="Default"/>
        <w:rPr>
          <w:color w:val="auto"/>
        </w:rPr>
      </w:pPr>
      <w:r w:rsidRPr="00CD7A4A">
        <w:rPr>
          <w:color w:val="auto"/>
        </w:rPr>
        <w:t xml:space="preserve">Этика и этикет в электронной среде общения. Понятие </w:t>
      </w:r>
      <w:proofErr w:type="spellStart"/>
      <w:r w:rsidRPr="00CD7A4A">
        <w:rPr>
          <w:color w:val="auto"/>
        </w:rPr>
        <w:t>нетикета</w:t>
      </w:r>
      <w:proofErr w:type="spellEnd"/>
      <w:r w:rsidRPr="00CD7A4A">
        <w:rPr>
          <w:color w:val="auto"/>
        </w:rPr>
        <w:t xml:space="preserve">.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 </w:t>
      </w:r>
    </w:p>
    <w:p w14:paraId="30CD5AF2" w14:textId="77777777" w:rsidR="00BF70B1" w:rsidRPr="00CD7A4A" w:rsidRDefault="00BF70B1" w:rsidP="00365E38">
      <w:pPr>
        <w:pStyle w:val="Default"/>
        <w:rPr>
          <w:color w:val="auto"/>
        </w:rPr>
      </w:pPr>
      <w:r w:rsidRPr="00CD7A4A">
        <w:rPr>
          <w:b/>
          <w:bCs/>
          <w:color w:val="auto"/>
        </w:rPr>
        <w:t>Раздел 3. Речь.</w:t>
      </w:r>
      <w:r>
        <w:rPr>
          <w:b/>
          <w:bCs/>
          <w:color w:val="auto"/>
        </w:rPr>
        <w:t xml:space="preserve"> Речевая деятельность. Текст </w:t>
      </w:r>
      <w:proofErr w:type="gramStart"/>
      <w:r>
        <w:rPr>
          <w:b/>
          <w:bCs/>
          <w:color w:val="auto"/>
        </w:rPr>
        <w:t>(</w:t>
      </w:r>
      <w:r w:rsidRPr="00CD7A4A">
        <w:rPr>
          <w:b/>
          <w:bCs/>
          <w:color w:val="auto"/>
        </w:rPr>
        <w:t xml:space="preserve"> </w:t>
      </w:r>
      <w:r>
        <w:rPr>
          <w:b/>
          <w:bCs/>
          <w:color w:val="auto"/>
        </w:rPr>
        <w:t>7</w:t>
      </w:r>
      <w:proofErr w:type="gramEnd"/>
      <w:r>
        <w:rPr>
          <w:b/>
          <w:bCs/>
          <w:color w:val="auto"/>
        </w:rPr>
        <w:t xml:space="preserve"> </w:t>
      </w:r>
      <w:r w:rsidRPr="00CD7A4A">
        <w:rPr>
          <w:b/>
          <w:bCs/>
          <w:color w:val="auto"/>
        </w:rPr>
        <w:t xml:space="preserve">ч) </w:t>
      </w:r>
    </w:p>
    <w:p w14:paraId="5126C2A4" w14:textId="77777777" w:rsidR="00BF70B1" w:rsidRPr="00CD7A4A" w:rsidRDefault="00BF70B1" w:rsidP="00365E38">
      <w:pPr>
        <w:pStyle w:val="Default"/>
        <w:rPr>
          <w:color w:val="auto"/>
        </w:rPr>
      </w:pPr>
      <w:r w:rsidRPr="00CD7A4A">
        <w:rPr>
          <w:b/>
          <w:bCs/>
          <w:color w:val="auto"/>
        </w:rPr>
        <w:t xml:space="preserve">Язык и речь. Виды речевой деятельности </w:t>
      </w:r>
    </w:p>
    <w:p w14:paraId="5705E76B" w14:textId="77777777" w:rsidR="00BF70B1" w:rsidRPr="00CD7A4A" w:rsidRDefault="00BF70B1" w:rsidP="00365E38">
      <w:pPr>
        <w:pStyle w:val="Default"/>
        <w:rPr>
          <w:color w:val="auto"/>
        </w:rPr>
      </w:pPr>
      <w:r w:rsidRPr="00CD7A4A">
        <w:rPr>
          <w:color w:val="auto"/>
        </w:rPr>
        <w:t xml:space="preserve">Русский язык в Интернете. Правила информационной безопасности при общении в социальных сетях. Контактное и </w:t>
      </w:r>
      <w:proofErr w:type="spellStart"/>
      <w:r w:rsidRPr="00CD7A4A">
        <w:rPr>
          <w:color w:val="auto"/>
        </w:rPr>
        <w:t>дистантное</w:t>
      </w:r>
      <w:proofErr w:type="spellEnd"/>
      <w:r w:rsidRPr="00CD7A4A">
        <w:rPr>
          <w:color w:val="auto"/>
        </w:rPr>
        <w:t xml:space="preserve"> общение. </w:t>
      </w:r>
    </w:p>
    <w:p w14:paraId="188BC58C" w14:textId="77777777" w:rsidR="00BF70B1" w:rsidRPr="00CD7A4A" w:rsidRDefault="00BF70B1" w:rsidP="00365E38">
      <w:pPr>
        <w:pStyle w:val="Default"/>
        <w:rPr>
          <w:color w:val="auto"/>
        </w:rPr>
      </w:pPr>
      <w:r w:rsidRPr="00CD7A4A">
        <w:rPr>
          <w:b/>
          <w:bCs/>
          <w:color w:val="auto"/>
        </w:rPr>
        <w:t xml:space="preserve">Текст как единица языка и речи </w:t>
      </w:r>
    </w:p>
    <w:p w14:paraId="45263EE3" w14:textId="77777777" w:rsidR="00BF70B1" w:rsidRPr="00CD7A4A" w:rsidRDefault="00BF70B1" w:rsidP="00365E38">
      <w:pPr>
        <w:pStyle w:val="Default"/>
        <w:rPr>
          <w:color w:val="auto"/>
        </w:rPr>
      </w:pPr>
      <w:r w:rsidRPr="00CD7A4A">
        <w:rPr>
          <w:color w:val="auto"/>
        </w:rPr>
        <w:t xml:space="preserve">Виды преобразования текстов: аннотация, конспект. Использование графиков, диаграмм, схем для представления информации. </w:t>
      </w:r>
    </w:p>
    <w:p w14:paraId="674758B0" w14:textId="77777777" w:rsidR="00BF70B1" w:rsidRPr="00CD7A4A" w:rsidRDefault="00BF70B1" w:rsidP="00365E38">
      <w:pPr>
        <w:pStyle w:val="Default"/>
        <w:rPr>
          <w:color w:val="auto"/>
        </w:rPr>
      </w:pPr>
      <w:r w:rsidRPr="00CD7A4A">
        <w:rPr>
          <w:b/>
          <w:bCs/>
          <w:color w:val="auto"/>
        </w:rPr>
        <w:t xml:space="preserve">Функциональные разновидности языка </w:t>
      </w:r>
    </w:p>
    <w:p w14:paraId="37224A0E" w14:textId="77777777" w:rsidR="00BF70B1" w:rsidRPr="00CD7A4A" w:rsidRDefault="00BF70B1" w:rsidP="00365E38">
      <w:pPr>
        <w:pStyle w:val="Default"/>
        <w:rPr>
          <w:color w:val="auto"/>
        </w:rPr>
      </w:pPr>
      <w:r w:rsidRPr="00CD7A4A">
        <w:rPr>
          <w:color w:val="auto"/>
        </w:rPr>
        <w:t xml:space="preserve">Разговорная речь. Анекдот, шутка. </w:t>
      </w:r>
    </w:p>
    <w:p w14:paraId="397FC710" w14:textId="77777777" w:rsidR="00BF70B1" w:rsidRPr="00CD7A4A" w:rsidRDefault="00BF70B1" w:rsidP="00365E38">
      <w:pPr>
        <w:pStyle w:val="Default"/>
        <w:rPr>
          <w:color w:val="auto"/>
        </w:rPr>
      </w:pPr>
      <w:r w:rsidRPr="00CD7A4A">
        <w:rPr>
          <w:color w:val="auto"/>
        </w:rPr>
        <w:t xml:space="preserve">Официально-деловой стиль. Деловое письмо, его структурные элементы и языковые особенности. </w:t>
      </w:r>
    </w:p>
    <w:p w14:paraId="760491B1" w14:textId="77777777" w:rsidR="00BF70B1" w:rsidRPr="00CD7A4A" w:rsidRDefault="00BF70B1" w:rsidP="00365E38">
      <w:pPr>
        <w:pStyle w:val="Default"/>
        <w:rPr>
          <w:color w:val="auto"/>
        </w:rPr>
      </w:pPr>
      <w:r w:rsidRPr="00CD7A4A">
        <w:rPr>
          <w:color w:val="auto"/>
        </w:rPr>
        <w:t xml:space="preserve">Учебно-научный стиль. Доклад, сообщение. Речь оппонента на защите проекта. </w:t>
      </w:r>
    </w:p>
    <w:p w14:paraId="28562E2F" w14:textId="77777777" w:rsidR="00BF70B1" w:rsidRPr="00CD7A4A" w:rsidRDefault="00BF70B1" w:rsidP="00365E38">
      <w:pPr>
        <w:pStyle w:val="Default"/>
        <w:rPr>
          <w:color w:val="auto"/>
        </w:rPr>
      </w:pPr>
      <w:r w:rsidRPr="00CD7A4A">
        <w:rPr>
          <w:color w:val="auto"/>
        </w:rPr>
        <w:t xml:space="preserve">Публицистический стиль. Проблемный очерк. </w:t>
      </w:r>
    </w:p>
    <w:p w14:paraId="0D3696B8" w14:textId="77777777" w:rsidR="00BF70B1" w:rsidRPr="001320FD" w:rsidRDefault="00BF70B1" w:rsidP="00365E38">
      <w:pPr>
        <w:pStyle w:val="Default"/>
        <w:rPr>
          <w:color w:val="auto"/>
        </w:rPr>
      </w:pPr>
      <w:r w:rsidRPr="00CD7A4A">
        <w:rPr>
          <w:color w:val="auto"/>
        </w:rPr>
        <w:lastRenderedPageBreak/>
        <w:t xml:space="preserve">Язык художественной литературы. Диалогичность в художественном произведении. Текст и </w:t>
      </w:r>
      <w:proofErr w:type="spellStart"/>
      <w:r w:rsidRPr="00CD7A4A">
        <w:rPr>
          <w:color w:val="auto"/>
        </w:rPr>
        <w:t>интертекст</w:t>
      </w:r>
      <w:proofErr w:type="spellEnd"/>
      <w:r w:rsidRPr="00CD7A4A">
        <w:rPr>
          <w:color w:val="auto"/>
        </w:rPr>
        <w:t xml:space="preserve">. Афоризмы. Прецедентные тексты. </w:t>
      </w:r>
    </w:p>
    <w:p w14:paraId="0240DBED" w14:textId="77777777" w:rsidR="00BF70B1" w:rsidRDefault="00BF70B1" w:rsidP="00365E38">
      <w:pPr>
        <w:pStyle w:val="Default"/>
        <w:rPr>
          <w:b/>
          <w:bCs/>
          <w:color w:val="auto"/>
          <w:sz w:val="28"/>
          <w:szCs w:val="28"/>
        </w:rPr>
      </w:pPr>
    </w:p>
    <w:p w14:paraId="0D41C6BA" w14:textId="77777777" w:rsidR="00BF70B1" w:rsidRDefault="00BF70B1" w:rsidP="00365E38">
      <w:pPr>
        <w:spacing w:after="0" w:line="240" w:lineRule="auto"/>
        <w:jc w:val="center"/>
        <w:rPr>
          <w:rStyle w:val="a7"/>
          <w:rFonts w:ascii="Times New Roman" w:hAnsi="Times New Roman"/>
          <w:b/>
          <w:color w:val="000000"/>
          <w:sz w:val="24"/>
          <w:szCs w:val="24"/>
          <w:u w:val="none"/>
        </w:rPr>
      </w:pPr>
    </w:p>
    <w:p w14:paraId="2310AB32" w14:textId="77777777" w:rsidR="004E3B07" w:rsidRDefault="004E3B07" w:rsidP="00365E38">
      <w:pPr>
        <w:spacing w:after="0" w:line="240" w:lineRule="auto"/>
        <w:jc w:val="center"/>
        <w:rPr>
          <w:rStyle w:val="a7"/>
          <w:rFonts w:ascii="Times New Roman" w:hAnsi="Times New Roman"/>
          <w:b/>
          <w:color w:val="000000"/>
          <w:sz w:val="24"/>
          <w:szCs w:val="24"/>
          <w:u w:val="none"/>
        </w:rPr>
      </w:pPr>
    </w:p>
    <w:p w14:paraId="6005F7EB" w14:textId="77777777" w:rsidR="004E3B07" w:rsidRDefault="004E3B07" w:rsidP="00365E38">
      <w:pPr>
        <w:spacing w:after="0" w:line="240" w:lineRule="auto"/>
        <w:jc w:val="center"/>
        <w:rPr>
          <w:rStyle w:val="a7"/>
          <w:rFonts w:ascii="Times New Roman" w:hAnsi="Times New Roman"/>
          <w:b/>
          <w:color w:val="000000"/>
          <w:sz w:val="24"/>
          <w:szCs w:val="24"/>
          <w:u w:val="none"/>
        </w:rPr>
      </w:pPr>
    </w:p>
    <w:p w14:paraId="37EC2DCF" w14:textId="77777777" w:rsidR="004E3B07" w:rsidRDefault="004E3B07" w:rsidP="00365E38">
      <w:pPr>
        <w:spacing w:after="0" w:line="240" w:lineRule="auto"/>
        <w:jc w:val="center"/>
        <w:rPr>
          <w:rStyle w:val="a7"/>
          <w:rFonts w:ascii="Times New Roman" w:hAnsi="Times New Roman"/>
          <w:b/>
          <w:color w:val="000000"/>
          <w:sz w:val="24"/>
          <w:szCs w:val="24"/>
          <w:u w:val="none"/>
        </w:rPr>
      </w:pPr>
    </w:p>
    <w:p w14:paraId="5533CFA4" w14:textId="77777777" w:rsidR="004E3B07" w:rsidRDefault="004E3B07" w:rsidP="00365E38">
      <w:pPr>
        <w:spacing w:after="0" w:line="240" w:lineRule="auto"/>
        <w:jc w:val="center"/>
        <w:rPr>
          <w:rStyle w:val="a7"/>
          <w:rFonts w:ascii="Times New Roman" w:hAnsi="Times New Roman"/>
          <w:b/>
          <w:color w:val="000000"/>
          <w:sz w:val="24"/>
          <w:szCs w:val="24"/>
          <w:u w:val="none"/>
        </w:rPr>
      </w:pPr>
    </w:p>
    <w:p w14:paraId="1DD9A9BC" w14:textId="77777777" w:rsidR="004E3B07" w:rsidRDefault="004E3B07" w:rsidP="00365E38">
      <w:pPr>
        <w:spacing w:after="0" w:line="240" w:lineRule="auto"/>
        <w:jc w:val="center"/>
        <w:rPr>
          <w:rStyle w:val="a7"/>
          <w:rFonts w:ascii="Times New Roman" w:hAnsi="Times New Roman"/>
          <w:b/>
          <w:color w:val="000000"/>
          <w:sz w:val="24"/>
          <w:szCs w:val="24"/>
          <w:u w:val="none"/>
        </w:rPr>
      </w:pPr>
    </w:p>
    <w:p w14:paraId="2F7186D2" w14:textId="3FB1AA28" w:rsidR="00BF70B1" w:rsidRPr="00C91382" w:rsidRDefault="00BF70B1" w:rsidP="00365E38">
      <w:pPr>
        <w:spacing w:after="0" w:line="240" w:lineRule="auto"/>
        <w:jc w:val="center"/>
        <w:rPr>
          <w:rStyle w:val="a7"/>
          <w:rFonts w:ascii="Times New Roman" w:hAnsi="Times New Roman"/>
          <w:b/>
          <w:color w:val="000000"/>
          <w:sz w:val="28"/>
          <w:szCs w:val="28"/>
          <w:u w:val="none"/>
        </w:rPr>
      </w:pPr>
      <w:r w:rsidRPr="00C91382">
        <w:rPr>
          <w:rStyle w:val="a7"/>
          <w:rFonts w:ascii="Times New Roman" w:hAnsi="Times New Roman"/>
          <w:b/>
          <w:color w:val="000000"/>
          <w:sz w:val="28"/>
          <w:szCs w:val="28"/>
          <w:u w:val="none"/>
        </w:rPr>
        <w:t xml:space="preserve">Тематическое планирование </w:t>
      </w:r>
      <w:proofErr w:type="gramStart"/>
      <w:r w:rsidRPr="00C91382">
        <w:rPr>
          <w:rStyle w:val="a7"/>
          <w:rFonts w:ascii="Times New Roman" w:hAnsi="Times New Roman"/>
          <w:b/>
          <w:color w:val="000000"/>
          <w:sz w:val="28"/>
          <w:szCs w:val="28"/>
          <w:u w:val="none"/>
        </w:rPr>
        <w:t>по  русскому</w:t>
      </w:r>
      <w:proofErr w:type="gramEnd"/>
      <w:r w:rsidRPr="00C91382">
        <w:rPr>
          <w:rStyle w:val="a7"/>
          <w:rFonts w:ascii="Times New Roman" w:hAnsi="Times New Roman"/>
          <w:b/>
          <w:color w:val="000000"/>
          <w:sz w:val="28"/>
          <w:szCs w:val="28"/>
          <w:u w:val="none"/>
        </w:rPr>
        <w:t xml:space="preserve"> родному языку в 9 классе (17 ч.)</w:t>
      </w:r>
    </w:p>
    <w:p w14:paraId="314DE811" w14:textId="77777777" w:rsidR="00BF70B1" w:rsidRPr="00365E38" w:rsidRDefault="00BF70B1" w:rsidP="00365E38">
      <w:pPr>
        <w:spacing w:after="0" w:line="240" w:lineRule="auto"/>
        <w:jc w:val="both"/>
        <w:rPr>
          <w:rStyle w:val="a7"/>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11481"/>
        <w:gridCol w:w="1276"/>
        <w:gridCol w:w="1418"/>
      </w:tblGrid>
      <w:tr w:rsidR="00BF70B1" w:rsidRPr="00365E38" w14:paraId="3E5A6A0A" w14:textId="77777777" w:rsidTr="00C91382">
        <w:trPr>
          <w:trHeight w:val="357"/>
        </w:trPr>
        <w:tc>
          <w:tcPr>
            <w:tcW w:w="1101" w:type="dxa"/>
            <w:vMerge w:val="restart"/>
          </w:tcPr>
          <w:p w14:paraId="14CCB134" w14:textId="77777777" w:rsidR="00BF70B1" w:rsidRPr="00365E38" w:rsidRDefault="00BF70B1" w:rsidP="00365E38">
            <w:pPr>
              <w:widowControl w:val="0"/>
              <w:tabs>
                <w:tab w:val="left" w:pos="993"/>
              </w:tabs>
              <w:suppressAutoHyphens/>
              <w:autoSpaceDE w:val="0"/>
              <w:spacing w:after="0" w:line="240" w:lineRule="auto"/>
              <w:jc w:val="center"/>
              <w:rPr>
                <w:rFonts w:ascii="Times New Roman" w:hAnsi="Times New Roman"/>
                <w:b/>
                <w:lang w:eastAsia="zh-CN"/>
              </w:rPr>
            </w:pPr>
            <w:r w:rsidRPr="00365E38">
              <w:rPr>
                <w:rFonts w:ascii="Times New Roman" w:hAnsi="Times New Roman"/>
                <w:b/>
                <w:lang w:eastAsia="zh-CN"/>
              </w:rPr>
              <w:t>№ п/п</w:t>
            </w:r>
          </w:p>
        </w:tc>
        <w:tc>
          <w:tcPr>
            <w:tcW w:w="11481" w:type="dxa"/>
            <w:vMerge w:val="restart"/>
          </w:tcPr>
          <w:p w14:paraId="0BB6CBA2" w14:textId="77777777" w:rsidR="00BF70B1" w:rsidRPr="00365E38" w:rsidRDefault="00BF70B1" w:rsidP="00365E38">
            <w:pPr>
              <w:widowControl w:val="0"/>
              <w:tabs>
                <w:tab w:val="left" w:pos="993"/>
              </w:tabs>
              <w:suppressAutoHyphens/>
              <w:autoSpaceDE w:val="0"/>
              <w:spacing w:after="0" w:line="240" w:lineRule="auto"/>
              <w:jc w:val="center"/>
              <w:rPr>
                <w:rFonts w:ascii="Times New Roman" w:hAnsi="Times New Roman"/>
                <w:b/>
                <w:lang w:eastAsia="zh-CN"/>
              </w:rPr>
            </w:pPr>
            <w:r w:rsidRPr="00365E38">
              <w:rPr>
                <w:rFonts w:ascii="Times New Roman" w:hAnsi="Times New Roman"/>
                <w:b/>
                <w:lang w:eastAsia="zh-CN"/>
              </w:rPr>
              <w:t>Раздел.</w:t>
            </w:r>
          </w:p>
          <w:p w14:paraId="7EAEB65D" w14:textId="77777777" w:rsidR="00BF70B1" w:rsidRPr="00365E38" w:rsidRDefault="00BF70B1" w:rsidP="00365E38">
            <w:pPr>
              <w:widowControl w:val="0"/>
              <w:tabs>
                <w:tab w:val="left" w:pos="993"/>
              </w:tabs>
              <w:suppressAutoHyphens/>
              <w:autoSpaceDE w:val="0"/>
              <w:spacing w:after="0" w:line="240" w:lineRule="auto"/>
              <w:jc w:val="center"/>
              <w:rPr>
                <w:rFonts w:ascii="Times New Roman" w:hAnsi="Times New Roman"/>
                <w:b/>
                <w:lang w:eastAsia="zh-CN"/>
              </w:rPr>
            </w:pPr>
            <w:r w:rsidRPr="00365E38">
              <w:rPr>
                <w:rFonts w:ascii="Times New Roman" w:hAnsi="Times New Roman"/>
                <w:b/>
                <w:lang w:eastAsia="zh-CN"/>
              </w:rPr>
              <w:t>Тема урока</w:t>
            </w:r>
          </w:p>
        </w:tc>
        <w:tc>
          <w:tcPr>
            <w:tcW w:w="1276" w:type="dxa"/>
            <w:vMerge w:val="restart"/>
          </w:tcPr>
          <w:p w14:paraId="0F97124D" w14:textId="77777777" w:rsidR="00BF70B1" w:rsidRPr="00365E38" w:rsidRDefault="00BF70B1" w:rsidP="00365E38">
            <w:pPr>
              <w:widowControl w:val="0"/>
              <w:tabs>
                <w:tab w:val="left" w:pos="993"/>
              </w:tabs>
              <w:suppressAutoHyphens/>
              <w:autoSpaceDE w:val="0"/>
              <w:spacing w:after="0" w:line="240" w:lineRule="auto"/>
              <w:jc w:val="center"/>
              <w:rPr>
                <w:rFonts w:ascii="Times New Roman" w:hAnsi="Times New Roman"/>
                <w:b/>
                <w:lang w:eastAsia="zh-CN"/>
              </w:rPr>
            </w:pPr>
            <w:r w:rsidRPr="00365E38">
              <w:rPr>
                <w:rFonts w:ascii="Times New Roman" w:hAnsi="Times New Roman"/>
                <w:b/>
                <w:lang w:eastAsia="zh-CN"/>
              </w:rPr>
              <w:t>Кол-во часов</w:t>
            </w:r>
          </w:p>
        </w:tc>
        <w:tc>
          <w:tcPr>
            <w:tcW w:w="1418" w:type="dxa"/>
            <w:tcBorders>
              <w:bottom w:val="nil"/>
            </w:tcBorders>
          </w:tcPr>
          <w:p w14:paraId="554036F6" w14:textId="77777777" w:rsidR="004E3B07" w:rsidRDefault="004E3B07" w:rsidP="00365E38">
            <w:pPr>
              <w:widowControl w:val="0"/>
              <w:tabs>
                <w:tab w:val="left" w:pos="993"/>
              </w:tabs>
              <w:suppressAutoHyphens/>
              <w:autoSpaceDE w:val="0"/>
              <w:spacing w:after="0" w:line="240" w:lineRule="auto"/>
              <w:jc w:val="center"/>
              <w:rPr>
                <w:rFonts w:ascii="Times New Roman" w:hAnsi="Times New Roman"/>
                <w:b/>
                <w:lang w:eastAsia="zh-CN"/>
              </w:rPr>
            </w:pPr>
            <w:r>
              <w:rPr>
                <w:rFonts w:ascii="Times New Roman" w:hAnsi="Times New Roman"/>
                <w:b/>
                <w:lang w:eastAsia="zh-CN"/>
              </w:rPr>
              <w:t>Дата</w:t>
            </w:r>
          </w:p>
          <w:p w14:paraId="31A5BD42" w14:textId="77ECDF52" w:rsidR="00BF70B1" w:rsidRPr="00365E38" w:rsidRDefault="004E3B07" w:rsidP="00365E38">
            <w:pPr>
              <w:widowControl w:val="0"/>
              <w:tabs>
                <w:tab w:val="left" w:pos="993"/>
              </w:tabs>
              <w:suppressAutoHyphens/>
              <w:autoSpaceDE w:val="0"/>
              <w:spacing w:after="0" w:line="240" w:lineRule="auto"/>
              <w:jc w:val="center"/>
              <w:rPr>
                <w:rFonts w:ascii="Times New Roman" w:hAnsi="Times New Roman"/>
                <w:b/>
                <w:lang w:eastAsia="zh-CN"/>
              </w:rPr>
            </w:pPr>
            <w:r>
              <w:rPr>
                <w:rFonts w:ascii="Times New Roman" w:hAnsi="Times New Roman"/>
                <w:b/>
                <w:lang w:eastAsia="zh-CN"/>
              </w:rPr>
              <w:t xml:space="preserve"> проведения</w:t>
            </w:r>
          </w:p>
        </w:tc>
      </w:tr>
      <w:tr w:rsidR="00BF70B1" w:rsidRPr="00365E38" w14:paraId="16C9DD79" w14:textId="77777777" w:rsidTr="00C91382">
        <w:trPr>
          <w:trHeight w:val="230"/>
        </w:trPr>
        <w:tc>
          <w:tcPr>
            <w:tcW w:w="1101" w:type="dxa"/>
            <w:vMerge/>
          </w:tcPr>
          <w:p w14:paraId="2DA2CC0A" w14:textId="77777777" w:rsidR="00BF70B1" w:rsidRPr="00365E38" w:rsidRDefault="00BF70B1" w:rsidP="00365E38">
            <w:pPr>
              <w:widowControl w:val="0"/>
              <w:tabs>
                <w:tab w:val="left" w:pos="993"/>
              </w:tabs>
              <w:suppressAutoHyphens/>
              <w:autoSpaceDE w:val="0"/>
              <w:spacing w:after="0" w:line="240" w:lineRule="auto"/>
              <w:jc w:val="center"/>
              <w:rPr>
                <w:rFonts w:ascii="Times New Roman" w:hAnsi="Times New Roman"/>
                <w:b/>
                <w:lang w:eastAsia="zh-CN"/>
              </w:rPr>
            </w:pPr>
          </w:p>
        </w:tc>
        <w:tc>
          <w:tcPr>
            <w:tcW w:w="11481" w:type="dxa"/>
            <w:vMerge/>
          </w:tcPr>
          <w:p w14:paraId="597A5D45" w14:textId="77777777" w:rsidR="00BF70B1" w:rsidRPr="00365E38" w:rsidRDefault="00BF70B1" w:rsidP="00365E38">
            <w:pPr>
              <w:widowControl w:val="0"/>
              <w:tabs>
                <w:tab w:val="left" w:pos="993"/>
              </w:tabs>
              <w:suppressAutoHyphens/>
              <w:autoSpaceDE w:val="0"/>
              <w:spacing w:after="0" w:line="240" w:lineRule="auto"/>
              <w:jc w:val="center"/>
              <w:rPr>
                <w:rFonts w:ascii="Times New Roman" w:hAnsi="Times New Roman"/>
                <w:b/>
                <w:lang w:eastAsia="zh-CN"/>
              </w:rPr>
            </w:pPr>
          </w:p>
        </w:tc>
        <w:tc>
          <w:tcPr>
            <w:tcW w:w="1276" w:type="dxa"/>
            <w:vMerge/>
          </w:tcPr>
          <w:p w14:paraId="4658FE67" w14:textId="77777777" w:rsidR="00BF70B1" w:rsidRPr="00365E38" w:rsidRDefault="00BF70B1" w:rsidP="00365E38">
            <w:pPr>
              <w:widowControl w:val="0"/>
              <w:tabs>
                <w:tab w:val="left" w:pos="993"/>
              </w:tabs>
              <w:suppressAutoHyphens/>
              <w:autoSpaceDE w:val="0"/>
              <w:spacing w:after="0" w:line="240" w:lineRule="auto"/>
              <w:jc w:val="center"/>
              <w:rPr>
                <w:rFonts w:ascii="Times New Roman" w:hAnsi="Times New Roman"/>
                <w:b/>
                <w:lang w:eastAsia="zh-CN"/>
              </w:rPr>
            </w:pPr>
          </w:p>
        </w:tc>
        <w:tc>
          <w:tcPr>
            <w:tcW w:w="1418" w:type="dxa"/>
            <w:tcBorders>
              <w:top w:val="nil"/>
            </w:tcBorders>
          </w:tcPr>
          <w:p w14:paraId="5F248331" w14:textId="77777777" w:rsidR="00BF70B1" w:rsidRPr="00365E38" w:rsidRDefault="00BF70B1" w:rsidP="00365E38">
            <w:pPr>
              <w:widowControl w:val="0"/>
              <w:tabs>
                <w:tab w:val="left" w:pos="993"/>
              </w:tabs>
              <w:suppressAutoHyphens/>
              <w:autoSpaceDE w:val="0"/>
              <w:spacing w:after="0" w:line="240" w:lineRule="auto"/>
              <w:jc w:val="center"/>
              <w:rPr>
                <w:rFonts w:ascii="Times New Roman" w:hAnsi="Times New Roman"/>
                <w:b/>
                <w:lang w:eastAsia="zh-CN"/>
              </w:rPr>
            </w:pPr>
          </w:p>
        </w:tc>
      </w:tr>
      <w:tr w:rsidR="00BF70B1" w:rsidRPr="00365E38" w14:paraId="5A37273E" w14:textId="77777777" w:rsidTr="002416E2">
        <w:tc>
          <w:tcPr>
            <w:tcW w:w="15276" w:type="dxa"/>
            <w:gridSpan w:val="4"/>
          </w:tcPr>
          <w:p w14:paraId="5942294C" w14:textId="77777777" w:rsidR="00BF70B1" w:rsidRPr="00C91382" w:rsidRDefault="00BF70B1" w:rsidP="001913FF">
            <w:pPr>
              <w:widowControl w:val="0"/>
              <w:tabs>
                <w:tab w:val="left" w:pos="993"/>
              </w:tabs>
              <w:suppressAutoHyphens/>
              <w:autoSpaceDE w:val="0"/>
              <w:spacing w:after="0" w:line="240" w:lineRule="auto"/>
              <w:rPr>
                <w:rFonts w:ascii="Times New Roman" w:hAnsi="Times New Roman"/>
                <w:b/>
                <w:sz w:val="28"/>
                <w:szCs w:val="28"/>
                <w:lang w:eastAsia="zh-CN"/>
              </w:rPr>
            </w:pPr>
            <w:r w:rsidRPr="00C91382">
              <w:rPr>
                <w:rFonts w:ascii="Times New Roman" w:hAnsi="Times New Roman"/>
                <w:b/>
                <w:sz w:val="28"/>
                <w:szCs w:val="28"/>
                <w:lang w:eastAsia="zh-CN"/>
              </w:rPr>
              <w:t xml:space="preserve">                                                                                                     Язык и культура (6ч)</w:t>
            </w:r>
          </w:p>
        </w:tc>
      </w:tr>
      <w:tr w:rsidR="00BF70B1" w:rsidRPr="00365E38" w14:paraId="166E077C" w14:textId="77777777" w:rsidTr="00C91382">
        <w:trPr>
          <w:trHeight w:val="301"/>
        </w:trPr>
        <w:tc>
          <w:tcPr>
            <w:tcW w:w="1101" w:type="dxa"/>
          </w:tcPr>
          <w:p w14:paraId="10E95F2D" w14:textId="77777777" w:rsidR="00BF70B1" w:rsidRPr="00C91382" w:rsidRDefault="00BF70B1" w:rsidP="00365E38">
            <w:pPr>
              <w:widowControl w:val="0"/>
              <w:tabs>
                <w:tab w:val="left" w:pos="993"/>
              </w:tabs>
              <w:suppressAutoHyphens/>
              <w:autoSpaceDE w:val="0"/>
              <w:spacing w:after="0" w:line="240" w:lineRule="auto"/>
              <w:jc w:val="center"/>
              <w:rPr>
                <w:rFonts w:ascii="Times New Roman" w:hAnsi="Times New Roman"/>
                <w:sz w:val="24"/>
                <w:szCs w:val="24"/>
                <w:lang w:eastAsia="zh-CN"/>
              </w:rPr>
            </w:pPr>
            <w:r w:rsidRPr="00C91382">
              <w:rPr>
                <w:rFonts w:ascii="Times New Roman" w:hAnsi="Times New Roman"/>
                <w:sz w:val="24"/>
                <w:szCs w:val="24"/>
                <w:lang w:eastAsia="zh-CN"/>
              </w:rPr>
              <w:t>1</w:t>
            </w:r>
          </w:p>
        </w:tc>
        <w:tc>
          <w:tcPr>
            <w:tcW w:w="11481" w:type="dxa"/>
          </w:tcPr>
          <w:p w14:paraId="63F4F92B" w14:textId="77777777" w:rsidR="00BF70B1" w:rsidRPr="00C91382" w:rsidRDefault="00BF70B1" w:rsidP="00365E38">
            <w:pPr>
              <w:widowControl w:val="0"/>
              <w:tabs>
                <w:tab w:val="left" w:pos="993"/>
              </w:tabs>
              <w:suppressAutoHyphens/>
              <w:autoSpaceDE w:val="0"/>
              <w:spacing w:after="0" w:line="240" w:lineRule="auto"/>
              <w:rPr>
                <w:rFonts w:ascii="Times New Roman" w:hAnsi="Times New Roman"/>
                <w:sz w:val="24"/>
                <w:szCs w:val="24"/>
                <w:lang w:eastAsia="zh-CN"/>
              </w:rPr>
            </w:pPr>
            <w:r w:rsidRPr="00C91382">
              <w:rPr>
                <w:rFonts w:ascii="Times New Roman" w:hAnsi="Times New Roman"/>
                <w:sz w:val="24"/>
                <w:szCs w:val="24"/>
                <w:lang w:eastAsia="zh-CN"/>
              </w:rPr>
              <w:t>Отражение в русском языке культуры и истории русского народа. Ключевые слова русской культуры</w:t>
            </w:r>
          </w:p>
        </w:tc>
        <w:tc>
          <w:tcPr>
            <w:tcW w:w="1276" w:type="dxa"/>
          </w:tcPr>
          <w:p w14:paraId="4807CCD3" w14:textId="77777777" w:rsidR="00BF70B1" w:rsidRPr="00365E38" w:rsidRDefault="00BF70B1" w:rsidP="00365E38">
            <w:pPr>
              <w:widowControl w:val="0"/>
              <w:tabs>
                <w:tab w:val="left" w:pos="993"/>
              </w:tabs>
              <w:suppressAutoHyphens/>
              <w:autoSpaceDE w:val="0"/>
              <w:spacing w:after="0" w:line="240" w:lineRule="auto"/>
              <w:jc w:val="center"/>
              <w:rPr>
                <w:rFonts w:ascii="Times New Roman" w:hAnsi="Times New Roman"/>
                <w:lang w:eastAsia="zh-CN"/>
              </w:rPr>
            </w:pPr>
            <w:r w:rsidRPr="00365E38">
              <w:rPr>
                <w:rFonts w:ascii="Times New Roman" w:hAnsi="Times New Roman"/>
                <w:lang w:eastAsia="zh-CN"/>
              </w:rPr>
              <w:t>1</w:t>
            </w:r>
          </w:p>
        </w:tc>
        <w:tc>
          <w:tcPr>
            <w:tcW w:w="1418" w:type="dxa"/>
          </w:tcPr>
          <w:p w14:paraId="6E498B33" w14:textId="05D60C53" w:rsidR="00BF70B1" w:rsidRPr="00365E38" w:rsidRDefault="00C91382" w:rsidP="00365E38">
            <w:pPr>
              <w:widowControl w:val="0"/>
              <w:tabs>
                <w:tab w:val="left" w:pos="993"/>
              </w:tabs>
              <w:suppressAutoHyphens/>
              <w:autoSpaceDE w:val="0"/>
              <w:spacing w:after="0" w:line="240" w:lineRule="auto"/>
              <w:rPr>
                <w:rFonts w:ascii="Times New Roman" w:hAnsi="Times New Roman"/>
                <w:lang w:eastAsia="zh-CN"/>
              </w:rPr>
            </w:pPr>
            <w:r>
              <w:rPr>
                <w:rFonts w:ascii="Times New Roman" w:hAnsi="Times New Roman"/>
                <w:lang w:eastAsia="zh-CN"/>
              </w:rPr>
              <w:t>03.09</w:t>
            </w:r>
          </w:p>
        </w:tc>
      </w:tr>
      <w:tr w:rsidR="00BF70B1" w:rsidRPr="00365E38" w14:paraId="36538423" w14:textId="77777777" w:rsidTr="00C91382">
        <w:tc>
          <w:tcPr>
            <w:tcW w:w="1101" w:type="dxa"/>
          </w:tcPr>
          <w:p w14:paraId="1621DF84" w14:textId="77777777" w:rsidR="00BF70B1" w:rsidRPr="00C91382" w:rsidRDefault="00BF70B1" w:rsidP="00365E38">
            <w:pPr>
              <w:widowControl w:val="0"/>
              <w:tabs>
                <w:tab w:val="left" w:pos="993"/>
              </w:tabs>
              <w:suppressAutoHyphens/>
              <w:autoSpaceDE w:val="0"/>
              <w:spacing w:after="0" w:line="240" w:lineRule="auto"/>
              <w:jc w:val="center"/>
              <w:rPr>
                <w:rFonts w:ascii="Times New Roman" w:hAnsi="Times New Roman"/>
                <w:sz w:val="24"/>
                <w:szCs w:val="24"/>
                <w:lang w:eastAsia="zh-CN"/>
              </w:rPr>
            </w:pPr>
            <w:r w:rsidRPr="00C91382">
              <w:rPr>
                <w:rFonts w:ascii="Times New Roman" w:hAnsi="Times New Roman"/>
                <w:sz w:val="24"/>
                <w:szCs w:val="24"/>
                <w:lang w:eastAsia="zh-CN"/>
              </w:rPr>
              <w:t>2</w:t>
            </w:r>
          </w:p>
        </w:tc>
        <w:tc>
          <w:tcPr>
            <w:tcW w:w="11481" w:type="dxa"/>
          </w:tcPr>
          <w:p w14:paraId="2C8878A9" w14:textId="77777777" w:rsidR="00BF70B1" w:rsidRPr="00C91382" w:rsidRDefault="00BF70B1" w:rsidP="00365E38">
            <w:pPr>
              <w:widowControl w:val="0"/>
              <w:tabs>
                <w:tab w:val="left" w:pos="993"/>
              </w:tabs>
              <w:suppressAutoHyphens/>
              <w:autoSpaceDE w:val="0"/>
              <w:spacing w:after="0" w:line="240" w:lineRule="auto"/>
              <w:rPr>
                <w:rFonts w:ascii="Times New Roman" w:hAnsi="Times New Roman"/>
                <w:sz w:val="24"/>
                <w:szCs w:val="24"/>
                <w:lang w:eastAsia="zh-CN"/>
              </w:rPr>
            </w:pPr>
            <w:r w:rsidRPr="00C91382">
              <w:rPr>
                <w:rFonts w:ascii="Times New Roman" w:hAnsi="Times New Roman"/>
                <w:sz w:val="24"/>
                <w:szCs w:val="24"/>
                <w:lang w:eastAsia="zh-CN"/>
              </w:rPr>
              <w:t>Крылатые слова и выражения в русском языке</w:t>
            </w:r>
          </w:p>
        </w:tc>
        <w:tc>
          <w:tcPr>
            <w:tcW w:w="1276" w:type="dxa"/>
          </w:tcPr>
          <w:p w14:paraId="0A89BD98" w14:textId="77777777" w:rsidR="00BF70B1" w:rsidRPr="00365E38" w:rsidRDefault="00BF70B1" w:rsidP="00365E38">
            <w:pPr>
              <w:widowControl w:val="0"/>
              <w:tabs>
                <w:tab w:val="left" w:pos="993"/>
              </w:tabs>
              <w:suppressAutoHyphens/>
              <w:autoSpaceDE w:val="0"/>
              <w:spacing w:after="0" w:line="240" w:lineRule="auto"/>
              <w:jc w:val="center"/>
              <w:rPr>
                <w:rFonts w:ascii="Times New Roman" w:hAnsi="Times New Roman"/>
                <w:lang w:eastAsia="zh-CN"/>
              </w:rPr>
            </w:pPr>
            <w:r w:rsidRPr="00365E38">
              <w:rPr>
                <w:rFonts w:ascii="Times New Roman" w:hAnsi="Times New Roman"/>
                <w:lang w:eastAsia="zh-CN"/>
              </w:rPr>
              <w:t>1</w:t>
            </w:r>
          </w:p>
        </w:tc>
        <w:tc>
          <w:tcPr>
            <w:tcW w:w="1418" w:type="dxa"/>
          </w:tcPr>
          <w:p w14:paraId="613B2DA9" w14:textId="2F01DB1C" w:rsidR="00BF70B1" w:rsidRPr="00365E38" w:rsidRDefault="00C91382" w:rsidP="00365E38">
            <w:pPr>
              <w:widowControl w:val="0"/>
              <w:tabs>
                <w:tab w:val="left" w:pos="993"/>
              </w:tabs>
              <w:suppressAutoHyphens/>
              <w:autoSpaceDE w:val="0"/>
              <w:spacing w:after="0" w:line="240" w:lineRule="auto"/>
              <w:rPr>
                <w:rFonts w:ascii="Times New Roman" w:hAnsi="Times New Roman"/>
                <w:lang w:eastAsia="zh-CN"/>
              </w:rPr>
            </w:pPr>
            <w:r>
              <w:rPr>
                <w:rFonts w:ascii="Times New Roman" w:hAnsi="Times New Roman"/>
                <w:lang w:eastAsia="zh-CN"/>
              </w:rPr>
              <w:t>10.09</w:t>
            </w:r>
          </w:p>
        </w:tc>
      </w:tr>
      <w:tr w:rsidR="00BF70B1" w:rsidRPr="00365E38" w14:paraId="0CDBF92D" w14:textId="77777777" w:rsidTr="00C91382">
        <w:tc>
          <w:tcPr>
            <w:tcW w:w="1101" w:type="dxa"/>
          </w:tcPr>
          <w:p w14:paraId="3D010117" w14:textId="77777777" w:rsidR="00BF70B1" w:rsidRPr="00C91382" w:rsidRDefault="00BF70B1" w:rsidP="00365E38">
            <w:pPr>
              <w:widowControl w:val="0"/>
              <w:tabs>
                <w:tab w:val="left" w:pos="993"/>
              </w:tabs>
              <w:suppressAutoHyphens/>
              <w:autoSpaceDE w:val="0"/>
              <w:spacing w:after="0" w:line="240" w:lineRule="auto"/>
              <w:jc w:val="center"/>
              <w:rPr>
                <w:rFonts w:ascii="Times New Roman" w:hAnsi="Times New Roman"/>
                <w:sz w:val="24"/>
                <w:szCs w:val="24"/>
                <w:lang w:eastAsia="zh-CN"/>
              </w:rPr>
            </w:pPr>
            <w:r w:rsidRPr="00C91382">
              <w:rPr>
                <w:rFonts w:ascii="Times New Roman" w:hAnsi="Times New Roman"/>
                <w:sz w:val="24"/>
                <w:szCs w:val="24"/>
                <w:lang w:eastAsia="zh-CN"/>
              </w:rPr>
              <w:t>3</w:t>
            </w:r>
          </w:p>
        </w:tc>
        <w:tc>
          <w:tcPr>
            <w:tcW w:w="11481" w:type="dxa"/>
          </w:tcPr>
          <w:p w14:paraId="6A93A90B" w14:textId="77777777" w:rsidR="00BF70B1" w:rsidRPr="00C91382" w:rsidRDefault="00BF70B1" w:rsidP="00365E38">
            <w:pPr>
              <w:widowControl w:val="0"/>
              <w:tabs>
                <w:tab w:val="left" w:pos="993"/>
              </w:tabs>
              <w:suppressAutoHyphens/>
              <w:autoSpaceDE w:val="0"/>
              <w:spacing w:after="0" w:line="240" w:lineRule="auto"/>
              <w:rPr>
                <w:rFonts w:ascii="Times New Roman" w:hAnsi="Times New Roman"/>
                <w:sz w:val="24"/>
                <w:szCs w:val="24"/>
                <w:lang w:eastAsia="zh-CN"/>
              </w:rPr>
            </w:pPr>
            <w:r w:rsidRPr="00C91382">
              <w:rPr>
                <w:rFonts w:ascii="Times New Roman" w:hAnsi="Times New Roman"/>
                <w:sz w:val="24"/>
                <w:szCs w:val="24"/>
                <w:lang w:eastAsia="zh-CN"/>
              </w:rPr>
              <w:t>Развитие русского языка как закономерный процесс. Основные тенденции развития современного русского языка</w:t>
            </w:r>
          </w:p>
        </w:tc>
        <w:tc>
          <w:tcPr>
            <w:tcW w:w="1276" w:type="dxa"/>
          </w:tcPr>
          <w:p w14:paraId="3DC8F518" w14:textId="77777777" w:rsidR="00BF70B1" w:rsidRPr="00365E38" w:rsidRDefault="00BF70B1" w:rsidP="00365E38">
            <w:pPr>
              <w:widowControl w:val="0"/>
              <w:tabs>
                <w:tab w:val="left" w:pos="993"/>
              </w:tabs>
              <w:suppressAutoHyphens/>
              <w:autoSpaceDE w:val="0"/>
              <w:spacing w:after="0" w:line="240" w:lineRule="auto"/>
              <w:jc w:val="center"/>
              <w:rPr>
                <w:rFonts w:ascii="Times New Roman" w:hAnsi="Times New Roman"/>
                <w:lang w:eastAsia="zh-CN"/>
              </w:rPr>
            </w:pPr>
            <w:r w:rsidRPr="00365E38">
              <w:rPr>
                <w:rFonts w:ascii="Times New Roman" w:hAnsi="Times New Roman"/>
                <w:lang w:eastAsia="zh-CN"/>
              </w:rPr>
              <w:t>1</w:t>
            </w:r>
          </w:p>
        </w:tc>
        <w:tc>
          <w:tcPr>
            <w:tcW w:w="1418" w:type="dxa"/>
          </w:tcPr>
          <w:p w14:paraId="616F7B59" w14:textId="07CBF83B" w:rsidR="00BF70B1" w:rsidRPr="00365E38" w:rsidRDefault="00C91382" w:rsidP="00365E38">
            <w:pPr>
              <w:widowControl w:val="0"/>
              <w:tabs>
                <w:tab w:val="left" w:pos="993"/>
              </w:tabs>
              <w:suppressAutoHyphens/>
              <w:autoSpaceDE w:val="0"/>
              <w:spacing w:after="0" w:line="240" w:lineRule="auto"/>
              <w:rPr>
                <w:rFonts w:ascii="Times New Roman" w:hAnsi="Times New Roman"/>
                <w:lang w:eastAsia="zh-CN"/>
              </w:rPr>
            </w:pPr>
            <w:r>
              <w:rPr>
                <w:rFonts w:ascii="Times New Roman" w:hAnsi="Times New Roman"/>
                <w:lang w:eastAsia="zh-CN"/>
              </w:rPr>
              <w:t>17.09</w:t>
            </w:r>
          </w:p>
        </w:tc>
      </w:tr>
      <w:tr w:rsidR="00BF70B1" w:rsidRPr="00365E38" w14:paraId="3B529146" w14:textId="77777777" w:rsidTr="00C91382">
        <w:tc>
          <w:tcPr>
            <w:tcW w:w="1101" w:type="dxa"/>
          </w:tcPr>
          <w:p w14:paraId="6DF2DFC7" w14:textId="77777777" w:rsidR="00BF70B1" w:rsidRPr="00C91382" w:rsidRDefault="00BF70B1" w:rsidP="00365E38">
            <w:pPr>
              <w:widowControl w:val="0"/>
              <w:tabs>
                <w:tab w:val="left" w:pos="993"/>
              </w:tabs>
              <w:suppressAutoHyphens/>
              <w:autoSpaceDE w:val="0"/>
              <w:spacing w:after="0" w:line="240" w:lineRule="auto"/>
              <w:jc w:val="center"/>
              <w:rPr>
                <w:rFonts w:ascii="Times New Roman" w:hAnsi="Times New Roman"/>
                <w:sz w:val="24"/>
                <w:szCs w:val="24"/>
                <w:lang w:eastAsia="zh-CN"/>
              </w:rPr>
            </w:pPr>
            <w:r w:rsidRPr="00C91382">
              <w:rPr>
                <w:rFonts w:ascii="Times New Roman" w:hAnsi="Times New Roman"/>
                <w:sz w:val="24"/>
                <w:szCs w:val="24"/>
                <w:lang w:eastAsia="zh-CN"/>
              </w:rPr>
              <w:t>4</w:t>
            </w:r>
          </w:p>
        </w:tc>
        <w:tc>
          <w:tcPr>
            <w:tcW w:w="11481" w:type="dxa"/>
          </w:tcPr>
          <w:p w14:paraId="197FCA7C" w14:textId="77777777" w:rsidR="00BF70B1" w:rsidRPr="00C91382" w:rsidRDefault="00BF70B1" w:rsidP="00365E38">
            <w:pPr>
              <w:widowControl w:val="0"/>
              <w:tabs>
                <w:tab w:val="left" w:pos="993"/>
              </w:tabs>
              <w:suppressAutoHyphens/>
              <w:autoSpaceDE w:val="0"/>
              <w:spacing w:after="0" w:line="240" w:lineRule="auto"/>
              <w:rPr>
                <w:rFonts w:ascii="Times New Roman" w:hAnsi="Times New Roman"/>
                <w:sz w:val="24"/>
                <w:szCs w:val="24"/>
                <w:lang w:eastAsia="zh-CN"/>
              </w:rPr>
            </w:pPr>
            <w:r w:rsidRPr="00C91382">
              <w:rPr>
                <w:rFonts w:ascii="Times New Roman" w:hAnsi="Times New Roman"/>
                <w:sz w:val="24"/>
                <w:szCs w:val="24"/>
                <w:lang w:eastAsia="zh-CN"/>
              </w:rPr>
              <w:t>Новые иноязычные заимствования в современном русском языке. Словообразовательные неологизмы в современном русском языке</w:t>
            </w:r>
          </w:p>
        </w:tc>
        <w:tc>
          <w:tcPr>
            <w:tcW w:w="1276" w:type="dxa"/>
          </w:tcPr>
          <w:p w14:paraId="5687ADD2" w14:textId="77777777" w:rsidR="00BF70B1" w:rsidRPr="00365E38" w:rsidRDefault="00BF70B1" w:rsidP="00365E38">
            <w:pPr>
              <w:widowControl w:val="0"/>
              <w:tabs>
                <w:tab w:val="left" w:pos="993"/>
              </w:tabs>
              <w:suppressAutoHyphens/>
              <w:autoSpaceDE w:val="0"/>
              <w:spacing w:after="0" w:line="240" w:lineRule="auto"/>
              <w:jc w:val="center"/>
              <w:rPr>
                <w:rFonts w:ascii="Times New Roman" w:hAnsi="Times New Roman"/>
                <w:lang w:eastAsia="zh-CN"/>
              </w:rPr>
            </w:pPr>
            <w:r w:rsidRPr="00365E38">
              <w:rPr>
                <w:rFonts w:ascii="Times New Roman" w:hAnsi="Times New Roman"/>
                <w:lang w:eastAsia="zh-CN"/>
              </w:rPr>
              <w:t>1</w:t>
            </w:r>
          </w:p>
        </w:tc>
        <w:tc>
          <w:tcPr>
            <w:tcW w:w="1418" w:type="dxa"/>
          </w:tcPr>
          <w:p w14:paraId="2E2422AA" w14:textId="7ABC6AE6" w:rsidR="00BF70B1" w:rsidRPr="00365E38" w:rsidRDefault="00C91382" w:rsidP="00365E38">
            <w:pPr>
              <w:widowControl w:val="0"/>
              <w:tabs>
                <w:tab w:val="left" w:pos="993"/>
              </w:tabs>
              <w:suppressAutoHyphens/>
              <w:autoSpaceDE w:val="0"/>
              <w:spacing w:after="0" w:line="240" w:lineRule="auto"/>
              <w:rPr>
                <w:rFonts w:ascii="Times New Roman" w:hAnsi="Times New Roman"/>
                <w:lang w:eastAsia="zh-CN"/>
              </w:rPr>
            </w:pPr>
            <w:r>
              <w:rPr>
                <w:rFonts w:ascii="Times New Roman" w:hAnsi="Times New Roman"/>
                <w:lang w:eastAsia="zh-CN"/>
              </w:rPr>
              <w:t>24.09</w:t>
            </w:r>
          </w:p>
        </w:tc>
      </w:tr>
      <w:tr w:rsidR="00BF70B1" w:rsidRPr="00365E38" w14:paraId="70623D16" w14:textId="77777777" w:rsidTr="00C91382">
        <w:tc>
          <w:tcPr>
            <w:tcW w:w="1101" w:type="dxa"/>
          </w:tcPr>
          <w:p w14:paraId="699C0923" w14:textId="77777777" w:rsidR="00BF70B1" w:rsidRPr="00C91382" w:rsidRDefault="00BF70B1" w:rsidP="00365E38">
            <w:pPr>
              <w:widowControl w:val="0"/>
              <w:tabs>
                <w:tab w:val="left" w:pos="993"/>
              </w:tabs>
              <w:suppressAutoHyphens/>
              <w:autoSpaceDE w:val="0"/>
              <w:spacing w:after="0" w:line="240" w:lineRule="auto"/>
              <w:jc w:val="center"/>
              <w:rPr>
                <w:rFonts w:ascii="Times New Roman" w:hAnsi="Times New Roman"/>
                <w:sz w:val="24"/>
                <w:szCs w:val="24"/>
                <w:lang w:eastAsia="zh-CN"/>
              </w:rPr>
            </w:pPr>
            <w:r w:rsidRPr="00C91382">
              <w:rPr>
                <w:rFonts w:ascii="Times New Roman" w:hAnsi="Times New Roman"/>
                <w:sz w:val="24"/>
                <w:szCs w:val="24"/>
                <w:lang w:eastAsia="zh-CN"/>
              </w:rPr>
              <w:t>5</w:t>
            </w:r>
          </w:p>
        </w:tc>
        <w:tc>
          <w:tcPr>
            <w:tcW w:w="11481" w:type="dxa"/>
          </w:tcPr>
          <w:p w14:paraId="22177456" w14:textId="77777777" w:rsidR="00BF70B1" w:rsidRPr="00C91382" w:rsidRDefault="00BF70B1" w:rsidP="00365E38">
            <w:pPr>
              <w:widowControl w:val="0"/>
              <w:tabs>
                <w:tab w:val="left" w:pos="993"/>
              </w:tabs>
              <w:suppressAutoHyphens/>
              <w:autoSpaceDE w:val="0"/>
              <w:spacing w:after="0" w:line="240" w:lineRule="auto"/>
              <w:rPr>
                <w:rFonts w:ascii="Times New Roman" w:hAnsi="Times New Roman"/>
                <w:sz w:val="24"/>
                <w:szCs w:val="24"/>
                <w:lang w:eastAsia="zh-CN"/>
              </w:rPr>
            </w:pPr>
            <w:r w:rsidRPr="00C91382">
              <w:rPr>
                <w:rFonts w:ascii="Times New Roman" w:hAnsi="Times New Roman"/>
                <w:sz w:val="24"/>
                <w:szCs w:val="24"/>
                <w:lang w:eastAsia="zh-CN"/>
              </w:rPr>
              <w:t>Переосмысление значений слов в современном русском языке. Стилистическая переоценка слов в современном русском литературном языке</w:t>
            </w:r>
          </w:p>
        </w:tc>
        <w:tc>
          <w:tcPr>
            <w:tcW w:w="1276" w:type="dxa"/>
          </w:tcPr>
          <w:p w14:paraId="78D6BAF1" w14:textId="77777777" w:rsidR="00BF70B1" w:rsidRPr="00365E38" w:rsidRDefault="00BF70B1" w:rsidP="00365E38">
            <w:pPr>
              <w:widowControl w:val="0"/>
              <w:tabs>
                <w:tab w:val="left" w:pos="993"/>
              </w:tabs>
              <w:suppressAutoHyphens/>
              <w:autoSpaceDE w:val="0"/>
              <w:spacing w:after="0" w:line="240" w:lineRule="auto"/>
              <w:jc w:val="center"/>
              <w:rPr>
                <w:rFonts w:ascii="Times New Roman" w:hAnsi="Times New Roman"/>
                <w:lang w:eastAsia="zh-CN"/>
              </w:rPr>
            </w:pPr>
            <w:r w:rsidRPr="00365E38">
              <w:rPr>
                <w:rFonts w:ascii="Times New Roman" w:hAnsi="Times New Roman"/>
                <w:lang w:eastAsia="zh-CN"/>
              </w:rPr>
              <w:t>1</w:t>
            </w:r>
          </w:p>
        </w:tc>
        <w:tc>
          <w:tcPr>
            <w:tcW w:w="1418" w:type="dxa"/>
          </w:tcPr>
          <w:p w14:paraId="60CE9620" w14:textId="3C1EEE05" w:rsidR="00BF70B1" w:rsidRPr="00365E38" w:rsidRDefault="00C91382" w:rsidP="00365E38">
            <w:pPr>
              <w:widowControl w:val="0"/>
              <w:tabs>
                <w:tab w:val="left" w:pos="993"/>
              </w:tabs>
              <w:suppressAutoHyphens/>
              <w:autoSpaceDE w:val="0"/>
              <w:spacing w:after="0" w:line="240" w:lineRule="auto"/>
              <w:rPr>
                <w:rFonts w:ascii="Times New Roman" w:hAnsi="Times New Roman"/>
                <w:lang w:eastAsia="zh-CN"/>
              </w:rPr>
            </w:pPr>
            <w:r>
              <w:rPr>
                <w:rFonts w:ascii="Times New Roman" w:hAnsi="Times New Roman"/>
                <w:lang w:eastAsia="zh-CN"/>
              </w:rPr>
              <w:t>01.10</w:t>
            </w:r>
          </w:p>
        </w:tc>
      </w:tr>
      <w:tr w:rsidR="00BF70B1" w:rsidRPr="00365E38" w14:paraId="04C19041" w14:textId="77777777" w:rsidTr="00C91382">
        <w:tc>
          <w:tcPr>
            <w:tcW w:w="1101" w:type="dxa"/>
          </w:tcPr>
          <w:p w14:paraId="03CE71AD" w14:textId="77777777" w:rsidR="00BF70B1" w:rsidRPr="00C91382" w:rsidRDefault="00BF70B1" w:rsidP="00365E38">
            <w:pPr>
              <w:widowControl w:val="0"/>
              <w:tabs>
                <w:tab w:val="left" w:pos="993"/>
              </w:tabs>
              <w:suppressAutoHyphens/>
              <w:autoSpaceDE w:val="0"/>
              <w:spacing w:after="0" w:line="240" w:lineRule="auto"/>
              <w:jc w:val="center"/>
              <w:rPr>
                <w:rFonts w:ascii="Times New Roman" w:hAnsi="Times New Roman"/>
                <w:sz w:val="24"/>
                <w:szCs w:val="24"/>
                <w:lang w:eastAsia="zh-CN"/>
              </w:rPr>
            </w:pPr>
            <w:r w:rsidRPr="00C91382">
              <w:rPr>
                <w:rFonts w:ascii="Times New Roman" w:hAnsi="Times New Roman"/>
                <w:sz w:val="24"/>
                <w:szCs w:val="24"/>
                <w:lang w:eastAsia="zh-CN"/>
              </w:rPr>
              <w:t>6</w:t>
            </w:r>
          </w:p>
        </w:tc>
        <w:tc>
          <w:tcPr>
            <w:tcW w:w="11481" w:type="dxa"/>
          </w:tcPr>
          <w:p w14:paraId="21EBB6EB" w14:textId="77777777" w:rsidR="00BF70B1" w:rsidRPr="00C91382" w:rsidRDefault="00BF70B1" w:rsidP="000F3F90">
            <w:pPr>
              <w:widowControl w:val="0"/>
              <w:tabs>
                <w:tab w:val="left" w:pos="993"/>
              </w:tabs>
              <w:suppressAutoHyphens/>
              <w:autoSpaceDE w:val="0"/>
              <w:spacing w:after="0" w:line="240" w:lineRule="auto"/>
              <w:rPr>
                <w:rFonts w:ascii="Times New Roman" w:hAnsi="Times New Roman"/>
                <w:sz w:val="24"/>
                <w:szCs w:val="24"/>
                <w:lang w:eastAsia="zh-CN"/>
              </w:rPr>
            </w:pPr>
            <w:r w:rsidRPr="00C91382">
              <w:rPr>
                <w:rFonts w:ascii="Times New Roman" w:hAnsi="Times New Roman"/>
                <w:sz w:val="24"/>
                <w:szCs w:val="24"/>
                <w:lang w:eastAsia="zh-CN"/>
              </w:rPr>
              <w:t xml:space="preserve">Проверочная работа №1  </w:t>
            </w:r>
          </w:p>
        </w:tc>
        <w:tc>
          <w:tcPr>
            <w:tcW w:w="1276" w:type="dxa"/>
          </w:tcPr>
          <w:p w14:paraId="6AD50A45" w14:textId="77777777" w:rsidR="00BF70B1" w:rsidRPr="00365E38" w:rsidRDefault="00BF70B1" w:rsidP="00365E38">
            <w:pPr>
              <w:widowControl w:val="0"/>
              <w:tabs>
                <w:tab w:val="left" w:pos="993"/>
              </w:tabs>
              <w:suppressAutoHyphens/>
              <w:autoSpaceDE w:val="0"/>
              <w:spacing w:after="0" w:line="240" w:lineRule="auto"/>
              <w:jc w:val="center"/>
              <w:rPr>
                <w:rFonts w:ascii="Times New Roman" w:hAnsi="Times New Roman"/>
                <w:lang w:eastAsia="zh-CN"/>
              </w:rPr>
            </w:pPr>
            <w:r w:rsidRPr="00365E38">
              <w:rPr>
                <w:rFonts w:ascii="Times New Roman" w:hAnsi="Times New Roman"/>
                <w:lang w:eastAsia="zh-CN"/>
              </w:rPr>
              <w:t>1</w:t>
            </w:r>
          </w:p>
        </w:tc>
        <w:tc>
          <w:tcPr>
            <w:tcW w:w="1418" w:type="dxa"/>
          </w:tcPr>
          <w:p w14:paraId="09F7DC0D" w14:textId="10560F17" w:rsidR="00BF70B1" w:rsidRPr="00365E38" w:rsidRDefault="00C91382" w:rsidP="00365E38">
            <w:pPr>
              <w:widowControl w:val="0"/>
              <w:tabs>
                <w:tab w:val="left" w:pos="993"/>
              </w:tabs>
              <w:suppressAutoHyphens/>
              <w:autoSpaceDE w:val="0"/>
              <w:spacing w:after="0" w:line="240" w:lineRule="auto"/>
              <w:rPr>
                <w:rFonts w:ascii="Times New Roman" w:hAnsi="Times New Roman"/>
                <w:lang w:eastAsia="zh-CN"/>
              </w:rPr>
            </w:pPr>
            <w:r>
              <w:rPr>
                <w:rFonts w:ascii="Times New Roman" w:hAnsi="Times New Roman"/>
                <w:lang w:eastAsia="zh-CN"/>
              </w:rPr>
              <w:t>08.10</w:t>
            </w:r>
          </w:p>
        </w:tc>
      </w:tr>
      <w:tr w:rsidR="00BF70B1" w:rsidRPr="00365E38" w14:paraId="5AA63CC2" w14:textId="77777777" w:rsidTr="002416E2">
        <w:tc>
          <w:tcPr>
            <w:tcW w:w="15276" w:type="dxa"/>
            <w:gridSpan w:val="4"/>
          </w:tcPr>
          <w:p w14:paraId="10C7C391" w14:textId="77777777" w:rsidR="00BF70B1" w:rsidRPr="00C91382" w:rsidRDefault="00BF70B1" w:rsidP="00365E38">
            <w:pPr>
              <w:widowControl w:val="0"/>
              <w:tabs>
                <w:tab w:val="left" w:pos="993"/>
              </w:tabs>
              <w:suppressAutoHyphens/>
              <w:autoSpaceDE w:val="0"/>
              <w:spacing w:after="0" w:line="240" w:lineRule="auto"/>
              <w:rPr>
                <w:rFonts w:ascii="Times New Roman" w:hAnsi="Times New Roman"/>
                <w:sz w:val="28"/>
                <w:szCs w:val="28"/>
                <w:lang w:eastAsia="zh-CN"/>
              </w:rPr>
            </w:pPr>
            <w:r w:rsidRPr="00365E38">
              <w:rPr>
                <w:rFonts w:ascii="Times New Roman" w:hAnsi="Times New Roman"/>
                <w:b/>
                <w:bCs/>
                <w:color w:val="000000"/>
              </w:rPr>
              <w:t xml:space="preserve">                                                                                       </w:t>
            </w:r>
            <w:r w:rsidRPr="00C91382">
              <w:rPr>
                <w:rFonts w:ascii="Times New Roman" w:hAnsi="Times New Roman"/>
                <w:b/>
                <w:bCs/>
                <w:color w:val="000000"/>
                <w:sz w:val="28"/>
                <w:szCs w:val="28"/>
              </w:rPr>
              <w:t>Культура речи (4 ч.)</w:t>
            </w:r>
          </w:p>
        </w:tc>
      </w:tr>
      <w:tr w:rsidR="00BF70B1" w:rsidRPr="00365E38" w14:paraId="1ED75897" w14:textId="77777777" w:rsidTr="00C91382">
        <w:tc>
          <w:tcPr>
            <w:tcW w:w="1101" w:type="dxa"/>
          </w:tcPr>
          <w:p w14:paraId="3675C953" w14:textId="77777777" w:rsidR="00BF70B1" w:rsidRPr="00C91382" w:rsidRDefault="00BF70B1" w:rsidP="00365E38">
            <w:pPr>
              <w:widowControl w:val="0"/>
              <w:tabs>
                <w:tab w:val="left" w:pos="993"/>
              </w:tabs>
              <w:suppressAutoHyphens/>
              <w:autoSpaceDE w:val="0"/>
              <w:spacing w:after="0" w:line="240" w:lineRule="auto"/>
              <w:jc w:val="center"/>
              <w:rPr>
                <w:rFonts w:ascii="Times New Roman" w:hAnsi="Times New Roman"/>
                <w:sz w:val="24"/>
                <w:szCs w:val="24"/>
                <w:lang w:eastAsia="zh-CN"/>
              </w:rPr>
            </w:pPr>
            <w:r w:rsidRPr="00C91382">
              <w:rPr>
                <w:rFonts w:ascii="Times New Roman" w:hAnsi="Times New Roman"/>
                <w:sz w:val="24"/>
                <w:szCs w:val="24"/>
                <w:lang w:eastAsia="zh-CN"/>
              </w:rPr>
              <w:t>7</w:t>
            </w:r>
          </w:p>
        </w:tc>
        <w:tc>
          <w:tcPr>
            <w:tcW w:w="11481" w:type="dxa"/>
          </w:tcPr>
          <w:p w14:paraId="5FB94FBD" w14:textId="77777777" w:rsidR="00BF70B1" w:rsidRPr="00C91382" w:rsidRDefault="00BF70B1" w:rsidP="00365E38">
            <w:pPr>
              <w:pStyle w:val="Default"/>
            </w:pPr>
            <w:r w:rsidRPr="00C91382">
              <w:t>Орфоэпические нормы современного русского литературного языка</w:t>
            </w:r>
          </w:p>
        </w:tc>
        <w:tc>
          <w:tcPr>
            <w:tcW w:w="1276" w:type="dxa"/>
          </w:tcPr>
          <w:p w14:paraId="6334F6A6" w14:textId="77777777" w:rsidR="00BF70B1" w:rsidRPr="00C91382" w:rsidRDefault="00BF70B1" w:rsidP="00365E38">
            <w:pPr>
              <w:widowControl w:val="0"/>
              <w:tabs>
                <w:tab w:val="left" w:pos="993"/>
              </w:tabs>
              <w:suppressAutoHyphens/>
              <w:autoSpaceDE w:val="0"/>
              <w:spacing w:after="0" w:line="240" w:lineRule="auto"/>
              <w:jc w:val="center"/>
              <w:rPr>
                <w:rFonts w:ascii="Times New Roman" w:hAnsi="Times New Roman"/>
                <w:sz w:val="24"/>
                <w:szCs w:val="24"/>
                <w:lang w:eastAsia="zh-CN"/>
              </w:rPr>
            </w:pPr>
            <w:r w:rsidRPr="00C91382">
              <w:rPr>
                <w:rFonts w:ascii="Times New Roman" w:hAnsi="Times New Roman"/>
                <w:sz w:val="24"/>
                <w:szCs w:val="24"/>
                <w:lang w:eastAsia="zh-CN"/>
              </w:rPr>
              <w:t>1</w:t>
            </w:r>
          </w:p>
        </w:tc>
        <w:tc>
          <w:tcPr>
            <w:tcW w:w="1418" w:type="dxa"/>
          </w:tcPr>
          <w:p w14:paraId="01E73B37" w14:textId="527A24D2" w:rsidR="00BF70B1" w:rsidRPr="00C91382" w:rsidRDefault="00C91382" w:rsidP="00365E38">
            <w:pPr>
              <w:widowControl w:val="0"/>
              <w:tabs>
                <w:tab w:val="left" w:pos="993"/>
              </w:tabs>
              <w:suppressAutoHyphens/>
              <w:autoSpaceDE w:val="0"/>
              <w:spacing w:after="0" w:line="240" w:lineRule="auto"/>
              <w:rPr>
                <w:rFonts w:ascii="Times New Roman" w:hAnsi="Times New Roman"/>
                <w:sz w:val="24"/>
                <w:szCs w:val="24"/>
                <w:lang w:eastAsia="zh-CN"/>
              </w:rPr>
            </w:pPr>
            <w:r w:rsidRPr="00C91382">
              <w:rPr>
                <w:rFonts w:ascii="Times New Roman" w:hAnsi="Times New Roman"/>
                <w:sz w:val="24"/>
                <w:szCs w:val="24"/>
                <w:lang w:eastAsia="zh-CN"/>
              </w:rPr>
              <w:t>15.10</w:t>
            </w:r>
          </w:p>
        </w:tc>
      </w:tr>
      <w:tr w:rsidR="00BF70B1" w:rsidRPr="00365E38" w14:paraId="1CAEEA66" w14:textId="77777777" w:rsidTr="00C91382">
        <w:tc>
          <w:tcPr>
            <w:tcW w:w="1101" w:type="dxa"/>
          </w:tcPr>
          <w:p w14:paraId="466E67C2" w14:textId="77777777" w:rsidR="00BF70B1" w:rsidRPr="00C91382" w:rsidRDefault="00BF70B1" w:rsidP="00365E38">
            <w:pPr>
              <w:widowControl w:val="0"/>
              <w:tabs>
                <w:tab w:val="left" w:pos="993"/>
              </w:tabs>
              <w:suppressAutoHyphens/>
              <w:autoSpaceDE w:val="0"/>
              <w:spacing w:after="0" w:line="240" w:lineRule="auto"/>
              <w:jc w:val="center"/>
              <w:rPr>
                <w:rFonts w:ascii="Times New Roman" w:hAnsi="Times New Roman"/>
                <w:sz w:val="24"/>
                <w:szCs w:val="24"/>
                <w:lang w:eastAsia="zh-CN"/>
              </w:rPr>
            </w:pPr>
            <w:r w:rsidRPr="00C91382">
              <w:rPr>
                <w:rFonts w:ascii="Times New Roman" w:hAnsi="Times New Roman"/>
                <w:sz w:val="24"/>
                <w:szCs w:val="24"/>
                <w:lang w:eastAsia="zh-CN"/>
              </w:rPr>
              <w:t>8</w:t>
            </w:r>
          </w:p>
        </w:tc>
        <w:tc>
          <w:tcPr>
            <w:tcW w:w="11481" w:type="dxa"/>
          </w:tcPr>
          <w:p w14:paraId="148F5239" w14:textId="77777777" w:rsidR="00BF70B1" w:rsidRPr="00C91382" w:rsidRDefault="00BF70B1" w:rsidP="00365E38">
            <w:pPr>
              <w:pStyle w:val="Default"/>
            </w:pPr>
            <w:r w:rsidRPr="00C91382">
              <w:t>Лексические нормы современного русского литературного языка</w:t>
            </w:r>
          </w:p>
        </w:tc>
        <w:tc>
          <w:tcPr>
            <w:tcW w:w="1276" w:type="dxa"/>
          </w:tcPr>
          <w:p w14:paraId="595218E4" w14:textId="77777777" w:rsidR="00BF70B1" w:rsidRPr="00C91382" w:rsidRDefault="00BF70B1" w:rsidP="00365E38">
            <w:pPr>
              <w:widowControl w:val="0"/>
              <w:tabs>
                <w:tab w:val="left" w:pos="993"/>
              </w:tabs>
              <w:suppressAutoHyphens/>
              <w:autoSpaceDE w:val="0"/>
              <w:spacing w:after="0" w:line="240" w:lineRule="auto"/>
              <w:jc w:val="center"/>
              <w:rPr>
                <w:rFonts w:ascii="Times New Roman" w:hAnsi="Times New Roman"/>
                <w:sz w:val="24"/>
                <w:szCs w:val="24"/>
                <w:lang w:eastAsia="zh-CN"/>
              </w:rPr>
            </w:pPr>
            <w:r w:rsidRPr="00C91382">
              <w:rPr>
                <w:rFonts w:ascii="Times New Roman" w:hAnsi="Times New Roman"/>
                <w:sz w:val="24"/>
                <w:szCs w:val="24"/>
                <w:lang w:eastAsia="zh-CN"/>
              </w:rPr>
              <w:t>1</w:t>
            </w:r>
          </w:p>
        </w:tc>
        <w:tc>
          <w:tcPr>
            <w:tcW w:w="1418" w:type="dxa"/>
          </w:tcPr>
          <w:p w14:paraId="3D91C7E8" w14:textId="703F4CA1" w:rsidR="00BF70B1" w:rsidRPr="00C91382" w:rsidRDefault="00C91382" w:rsidP="00365E38">
            <w:pPr>
              <w:widowControl w:val="0"/>
              <w:tabs>
                <w:tab w:val="left" w:pos="993"/>
              </w:tabs>
              <w:suppressAutoHyphens/>
              <w:autoSpaceDE w:val="0"/>
              <w:spacing w:after="0" w:line="240" w:lineRule="auto"/>
              <w:rPr>
                <w:rFonts w:ascii="Times New Roman" w:hAnsi="Times New Roman"/>
                <w:sz w:val="24"/>
                <w:szCs w:val="24"/>
                <w:lang w:eastAsia="zh-CN"/>
              </w:rPr>
            </w:pPr>
            <w:r w:rsidRPr="00C91382">
              <w:rPr>
                <w:rFonts w:ascii="Times New Roman" w:hAnsi="Times New Roman"/>
                <w:sz w:val="24"/>
                <w:szCs w:val="24"/>
                <w:lang w:eastAsia="zh-CN"/>
              </w:rPr>
              <w:t>22.10</w:t>
            </w:r>
          </w:p>
        </w:tc>
      </w:tr>
      <w:tr w:rsidR="00BF70B1" w:rsidRPr="00365E38" w14:paraId="5BE5CFE5" w14:textId="77777777" w:rsidTr="00C91382">
        <w:tc>
          <w:tcPr>
            <w:tcW w:w="1101" w:type="dxa"/>
          </w:tcPr>
          <w:p w14:paraId="7D62F9BB" w14:textId="77777777" w:rsidR="00BF70B1" w:rsidRPr="00C91382" w:rsidRDefault="00BF70B1" w:rsidP="00365E38">
            <w:pPr>
              <w:widowControl w:val="0"/>
              <w:tabs>
                <w:tab w:val="left" w:pos="993"/>
              </w:tabs>
              <w:suppressAutoHyphens/>
              <w:autoSpaceDE w:val="0"/>
              <w:spacing w:after="0" w:line="240" w:lineRule="auto"/>
              <w:jc w:val="center"/>
              <w:rPr>
                <w:rFonts w:ascii="Times New Roman" w:hAnsi="Times New Roman"/>
                <w:sz w:val="24"/>
                <w:szCs w:val="24"/>
                <w:lang w:eastAsia="zh-CN"/>
              </w:rPr>
            </w:pPr>
            <w:r w:rsidRPr="00C91382">
              <w:rPr>
                <w:rFonts w:ascii="Times New Roman" w:hAnsi="Times New Roman"/>
                <w:sz w:val="24"/>
                <w:szCs w:val="24"/>
                <w:lang w:eastAsia="zh-CN"/>
              </w:rPr>
              <w:t>9</w:t>
            </w:r>
          </w:p>
        </w:tc>
        <w:tc>
          <w:tcPr>
            <w:tcW w:w="11481" w:type="dxa"/>
          </w:tcPr>
          <w:p w14:paraId="5913815B" w14:textId="77777777" w:rsidR="00BF70B1" w:rsidRPr="00C91382" w:rsidRDefault="00BF70B1" w:rsidP="00365E38">
            <w:pPr>
              <w:pStyle w:val="Default"/>
            </w:pPr>
            <w:r w:rsidRPr="00C91382">
              <w:t>Грамматические нормы современного русского литературного языка</w:t>
            </w:r>
          </w:p>
        </w:tc>
        <w:tc>
          <w:tcPr>
            <w:tcW w:w="1276" w:type="dxa"/>
          </w:tcPr>
          <w:p w14:paraId="5C5654CD" w14:textId="77777777" w:rsidR="00BF70B1" w:rsidRPr="00C91382" w:rsidRDefault="00BF70B1" w:rsidP="00365E38">
            <w:pPr>
              <w:widowControl w:val="0"/>
              <w:tabs>
                <w:tab w:val="left" w:pos="993"/>
              </w:tabs>
              <w:suppressAutoHyphens/>
              <w:autoSpaceDE w:val="0"/>
              <w:spacing w:after="0" w:line="240" w:lineRule="auto"/>
              <w:jc w:val="center"/>
              <w:rPr>
                <w:rFonts w:ascii="Times New Roman" w:hAnsi="Times New Roman"/>
                <w:sz w:val="24"/>
                <w:szCs w:val="24"/>
                <w:lang w:eastAsia="zh-CN"/>
              </w:rPr>
            </w:pPr>
            <w:r w:rsidRPr="00C91382">
              <w:rPr>
                <w:rFonts w:ascii="Times New Roman" w:hAnsi="Times New Roman"/>
                <w:sz w:val="24"/>
                <w:szCs w:val="24"/>
                <w:lang w:eastAsia="zh-CN"/>
              </w:rPr>
              <w:t>1</w:t>
            </w:r>
          </w:p>
        </w:tc>
        <w:tc>
          <w:tcPr>
            <w:tcW w:w="1418" w:type="dxa"/>
          </w:tcPr>
          <w:p w14:paraId="77002705" w14:textId="6FCC9B10" w:rsidR="00BF70B1" w:rsidRPr="00C91382" w:rsidRDefault="00C91382" w:rsidP="00365E38">
            <w:pPr>
              <w:widowControl w:val="0"/>
              <w:tabs>
                <w:tab w:val="left" w:pos="993"/>
              </w:tabs>
              <w:suppressAutoHyphens/>
              <w:autoSpaceDE w:val="0"/>
              <w:spacing w:after="0" w:line="240" w:lineRule="auto"/>
              <w:rPr>
                <w:rFonts w:ascii="Times New Roman" w:hAnsi="Times New Roman"/>
                <w:sz w:val="24"/>
                <w:szCs w:val="24"/>
                <w:lang w:eastAsia="zh-CN"/>
              </w:rPr>
            </w:pPr>
            <w:r w:rsidRPr="00C91382">
              <w:rPr>
                <w:rFonts w:ascii="Times New Roman" w:hAnsi="Times New Roman"/>
                <w:sz w:val="24"/>
                <w:szCs w:val="24"/>
                <w:lang w:eastAsia="zh-CN"/>
              </w:rPr>
              <w:t>05.11</w:t>
            </w:r>
          </w:p>
        </w:tc>
      </w:tr>
      <w:tr w:rsidR="00BF70B1" w:rsidRPr="00365E38" w14:paraId="723A7005" w14:textId="77777777" w:rsidTr="00C91382">
        <w:tc>
          <w:tcPr>
            <w:tcW w:w="1101" w:type="dxa"/>
          </w:tcPr>
          <w:p w14:paraId="1A655F62" w14:textId="77777777" w:rsidR="00BF70B1" w:rsidRPr="00C91382" w:rsidRDefault="00BF70B1" w:rsidP="00365E38">
            <w:pPr>
              <w:widowControl w:val="0"/>
              <w:tabs>
                <w:tab w:val="left" w:pos="993"/>
              </w:tabs>
              <w:suppressAutoHyphens/>
              <w:autoSpaceDE w:val="0"/>
              <w:spacing w:after="0" w:line="240" w:lineRule="auto"/>
              <w:jc w:val="center"/>
              <w:rPr>
                <w:rFonts w:ascii="Times New Roman" w:hAnsi="Times New Roman"/>
                <w:sz w:val="24"/>
                <w:szCs w:val="24"/>
                <w:lang w:eastAsia="zh-CN"/>
              </w:rPr>
            </w:pPr>
            <w:r w:rsidRPr="00C91382">
              <w:rPr>
                <w:rFonts w:ascii="Times New Roman" w:hAnsi="Times New Roman"/>
                <w:sz w:val="24"/>
                <w:szCs w:val="24"/>
                <w:lang w:eastAsia="zh-CN"/>
              </w:rPr>
              <w:t>10</w:t>
            </w:r>
          </w:p>
        </w:tc>
        <w:tc>
          <w:tcPr>
            <w:tcW w:w="11481" w:type="dxa"/>
          </w:tcPr>
          <w:p w14:paraId="3E08E840" w14:textId="77777777" w:rsidR="00BF70B1" w:rsidRPr="00C91382" w:rsidRDefault="00BF70B1" w:rsidP="00365E38">
            <w:pPr>
              <w:pStyle w:val="Default"/>
            </w:pPr>
            <w:r w:rsidRPr="00C91382">
              <w:t xml:space="preserve">Речевой этикет в деловом общении. Правила сетевого этикета. Проверочная работа № 2 </w:t>
            </w:r>
            <w:r w:rsidRPr="00C91382">
              <w:rPr>
                <w:lang w:eastAsia="zh-CN"/>
              </w:rPr>
              <w:t xml:space="preserve">  </w:t>
            </w:r>
          </w:p>
        </w:tc>
        <w:tc>
          <w:tcPr>
            <w:tcW w:w="1276" w:type="dxa"/>
          </w:tcPr>
          <w:p w14:paraId="76C2BB2F" w14:textId="77777777" w:rsidR="00BF70B1" w:rsidRPr="00C91382" w:rsidRDefault="00BF70B1" w:rsidP="00365E38">
            <w:pPr>
              <w:widowControl w:val="0"/>
              <w:tabs>
                <w:tab w:val="left" w:pos="993"/>
              </w:tabs>
              <w:suppressAutoHyphens/>
              <w:autoSpaceDE w:val="0"/>
              <w:spacing w:after="0" w:line="240" w:lineRule="auto"/>
              <w:jc w:val="center"/>
              <w:rPr>
                <w:rFonts w:ascii="Times New Roman" w:hAnsi="Times New Roman"/>
                <w:sz w:val="24"/>
                <w:szCs w:val="24"/>
                <w:lang w:eastAsia="zh-CN"/>
              </w:rPr>
            </w:pPr>
            <w:r w:rsidRPr="00C91382">
              <w:rPr>
                <w:rFonts w:ascii="Times New Roman" w:hAnsi="Times New Roman"/>
                <w:sz w:val="24"/>
                <w:szCs w:val="24"/>
                <w:lang w:eastAsia="zh-CN"/>
              </w:rPr>
              <w:t>1</w:t>
            </w:r>
          </w:p>
        </w:tc>
        <w:tc>
          <w:tcPr>
            <w:tcW w:w="1418" w:type="dxa"/>
          </w:tcPr>
          <w:p w14:paraId="2793F568" w14:textId="4642C324" w:rsidR="00BF70B1" w:rsidRPr="00C91382" w:rsidRDefault="00C91382" w:rsidP="00365E38">
            <w:pPr>
              <w:widowControl w:val="0"/>
              <w:tabs>
                <w:tab w:val="left" w:pos="993"/>
              </w:tabs>
              <w:suppressAutoHyphens/>
              <w:autoSpaceDE w:val="0"/>
              <w:spacing w:after="0" w:line="240" w:lineRule="auto"/>
              <w:rPr>
                <w:rFonts w:ascii="Times New Roman" w:hAnsi="Times New Roman"/>
                <w:sz w:val="24"/>
                <w:szCs w:val="24"/>
                <w:lang w:eastAsia="zh-CN"/>
              </w:rPr>
            </w:pPr>
            <w:r w:rsidRPr="00C91382">
              <w:rPr>
                <w:rFonts w:ascii="Times New Roman" w:hAnsi="Times New Roman"/>
                <w:sz w:val="24"/>
                <w:szCs w:val="24"/>
                <w:lang w:eastAsia="zh-CN"/>
              </w:rPr>
              <w:t>12</w:t>
            </w:r>
            <w:r w:rsidR="002855AA" w:rsidRPr="00C91382">
              <w:rPr>
                <w:rFonts w:ascii="Times New Roman" w:hAnsi="Times New Roman"/>
                <w:sz w:val="24"/>
                <w:szCs w:val="24"/>
                <w:lang w:eastAsia="zh-CN"/>
              </w:rPr>
              <w:t>.11</w:t>
            </w:r>
          </w:p>
        </w:tc>
      </w:tr>
      <w:tr w:rsidR="00BF70B1" w:rsidRPr="00365E38" w14:paraId="36A3855C" w14:textId="77777777" w:rsidTr="00C91382">
        <w:tc>
          <w:tcPr>
            <w:tcW w:w="1101" w:type="dxa"/>
          </w:tcPr>
          <w:p w14:paraId="46E85678" w14:textId="77777777" w:rsidR="00BF70B1" w:rsidRPr="00365E38" w:rsidRDefault="00BF70B1" w:rsidP="00365E38">
            <w:pPr>
              <w:widowControl w:val="0"/>
              <w:tabs>
                <w:tab w:val="left" w:pos="993"/>
              </w:tabs>
              <w:suppressAutoHyphens/>
              <w:autoSpaceDE w:val="0"/>
              <w:spacing w:after="0" w:line="240" w:lineRule="auto"/>
              <w:jc w:val="center"/>
              <w:rPr>
                <w:rFonts w:ascii="Times New Roman" w:hAnsi="Times New Roman"/>
                <w:lang w:eastAsia="zh-CN"/>
              </w:rPr>
            </w:pPr>
            <w:r>
              <w:rPr>
                <w:rFonts w:ascii="Times New Roman" w:hAnsi="Times New Roman"/>
                <w:lang w:eastAsia="zh-CN"/>
              </w:rPr>
              <w:t xml:space="preserve"> </w:t>
            </w:r>
          </w:p>
        </w:tc>
        <w:tc>
          <w:tcPr>
            <w:tcW w:w="11481" w:type="dxa"/>
          </w:tcPr>
          <w:p w14:paraId="5A4A0DBD" w14:textId="77777777" w:rsidR="00BF70B1" w:rsidRPr="00C91382" w:rsidRDefault="00BF70B1" w:rsidP="00DC1210">
            <w:pPr>
              <w:pStyle w:val="Default"/>
              <w:jc w:val="center"/>
              <w:rPr>
                <w:b/>
                <w:sz w:val="28"/>
                <w:szCs w:val="28"/>
              </w:rPr>
            </w:pPr>
            <w:r w:rsidRPr="00C91382">
              <w:rPr>
                <w:b/>
                <w:sz w:val="28"/>
                <w:szCs w:val="28"/>
              </w:rPr>
              <w:t>Речь. Текст (7ч)</w:t>
            </w:r>
          </w:p>
        </w:tc>
        <w:tc>
          <w:tcPr>
            <w:tcW w:w="1276" w:type="dxa"/>
          </w:tcPr>
          <w:p w14:paraId="65FDE4D3" w14:textId="0A450DE7" w:rsidR="00BF70B1" w:rsidRPr="00365E38" w:rsidRDefault="00BF70B1" w:rsidP="00365E38">
            <w:pPr>
              <w:widowControl w:val="0"/>
              <w:tabs>
                <w:tab w:val="left" w:pos="993"/>
              </w:tabs>
              <w:suppressAutoHyphens/>
              <w:autoSpaceDE w:val="0"/>
              <w:spacing w:after="0" w:line="240" w:lineRule="auto"/>
              <w:jc w:val="center"/>
              <w:rPr>
                <w:rFonts w:ascii="Times New Roman" w:hAnsi="Times New Roman"/>
                <w:lang w:eastAsia="zh-CN"/>
              </w:rPr>
            </w:pPr>
          </w:p>
        </w:tc>
        <w:tc>
          <w:tcPr>
            <w:tcW w:w="1418" w:type="dxa"/>
          </w:tcPr>
          <w:p w14:paraId="58405256" w14:textId="77777777" w:rsidR="00BF70B1" w:rsidRPr="00365E38" w:rsidRDefault="00BF70B1" w:rsidP="00365E38">
            <w:pPr>
              <w:widowControl w:val="0"/>
              <w:tabs>
                <w:tab w:val="left" w:pos="993"/>
              </w:tabs>
              <w:suppressAutoHyphens/>
              <w:autoSpaceDE w:val="0"/>
              <w:spacing w:after="0" w:line="240" w:lineRule="auto"/>
              <w:rPr>
                <w:rFonts w:ascii="Times New Roman" w:hAnsi="Times New Roman"/>
                <w:lang w:eastAsia="zh-CN"/>
              </w:rPr>
            </w:pPr>
          </w:p>
        </w:tc>
      </w:tr>
      <w:tr w:rsidR="00BF70B1" w:rsidRPr="00365E38" w14:paraId="2E096C99" w14:textId="77777777" w:rsidTr="00C91382">
        <w:tc>
          <w:tcPr>
            <w:tcW w:w="1101" w:type="dxa"/>
          </w:tcPr>
          <w:p w14:paraId="3A3FE547" w14:textId="77777777" w:rsidR="00BF70B1" w:rsidRPr="00C91382" w:rsidRDefault="00BF70B1" w:rsidP="00365E38">
            <w:pPr>
              <w:widowControl w:val="0"/>
              <w:tabs>
                <w:tab w:val="left" w:pos="993"/>
              </w:tabs>
              <w:suppressAutoHyphens/>
              <w:autoSpaceDE w:val="0"/>
              <w:spacing w:after="0" w:line="240" w:lineRule="auto"/>
              <w:jc w:val="center"/>
              <w:rPr>
                <w:rFonts w:ascii="Times New Roman" w:hAnsi="Times New Roman"/>
                <w:sz w:val="24"/>
                <w:szCs w:val="24"/>
                <w:lang w:eastAsia="zh-CN"/>
              </w:rPr>
            </w:pPr>
            <w:r w:rsidRPr="00C91382">
              <w:rPr>
                <w:rFonts w:ascii="Times New Roman" w:hAnsi="Times New Roman"/>
                <w:sz w:val="24"/>
                <w:szCs w:val="24"/>
                <w:lang w:eastAsia="zh-CN"/>
              </w:rPr>
              <w:t>11</w:t>
            </w:r>
          </w:p>
        </w:tc>
        <w:tc>
          <w:tcPr>
            <w:tcW w:w="11481" w:type="dxa"/>
          </w:tcPr>
          <w:p w14:paraId="404B99E1" w14:textId="77777777" w:rsidR="00BF70B1" w:rsidRPr="00C91382" w:rsidRDefault="00BF70B1" w:rsidP="00365E38">
            <w:pPr>
              <w:pStyle w:val="Default"/>
            </w:pPr>
            <w:r w:rsidRPr="00C91382">
              <w:t xml:space="preserve">Виды преобразования текстов </w:t>
            </w:r>
          </w:p>
        </w:tc>
        <w:tc>
          <w:tcPr>
            <w:tcW w:w="1276" w:type="dxa"/>
          </w:tcPr>
          <w:p w14:paraId="2F5B1259" w14:textId="77777777" w:rsidR="00BF70B1" w:rsidRPr="00C91382" w:rsidRDefault="00BF70B1" w:rsidP="00365E38">
            <w:pPr>
              <w:widowControl w:val="0"/>
              <w:tabs>
                <w:tab w:val="left" w:pos="993"/>
              </w:tabs>
              <w:suppressAutoHyphens/>
              <w:autoSpaceDE w:val="0"/>
              <w:spacing w:after="0" w:line="240" w:lineRule="auto"/>
              <w:jc w:val="center"/>
              <w:rPr>
                <w:rFonts w:ascii="Times New Roman" w:hAnsi="Times New Roman"/>
                <w:sz w:val="24"/>
                <w:szCs w:val="24"/>
                <w:lang w:eastAsia="zh-CN"/>
              </w:rPr>
            </w:pPr>
            <w:r w:rsidRPr="00C91382">
              <w:rPr>
                <w:rFonts w:ascii="Times New Roman" w:hAnsi="Times New Roman"/>
                <w:sz w:val="24"/>
                <w:szCs w:val="24"/>
                <w:lang w:eastAsia="zh-CN"/>
              </w:rPr>
              <w:t>1</w:t>
            </w:r>
          </w:p>
        </w:tc>
        <w:tc>
          <w:tcPr>
            <w:tcW w:w="1418" w:type="dxa"/>
          </w:tcPr>
          <w:p w14:paraId="53DBB05B" w14:textId="4BF0584F" w:rsidR="00BF70B1" w:rsidRPr="00C91382" w:rsidRDefault="00144D71" w:rsidP="00365E38">
            <w:pPr>
              <w:widowControl w:val="0"/>
              <w:tabs>
                <w:tab w:val="left" w:pos="993"/>
              </w:tabs>
              <w:suppressAutoHyphens/>
              <w:autoSpaceDE w:val="0"/>
              <w:spacing w:after="0" w:line="240" w:lineRule="auto"/>
              <w:rPr>
                <w:rFonts w:ascii="Times New Roman" w:hAnsi="Times New Roman"/>
                <w:sz w:val="24"/>
                <w:szCs w:val="24"/>
                <w:lang w:eastAsia="zh-CN"/>
              </w:rPr>
            </w:pPr>
            <w:r w:rsidRPr="00C91382">
              <w:rPr>
                <w:rFonts w:ascii="Times New Roman" w:hAnsi="Times New Roman"/>
                <w:sz w:val="24"/>
                <w:szCs w:val="24"/>
                <w:lang w:eastAsia="zh-CN"/>
              </w:rPr>
              <w:t>1</w:t>
            </w:r>
            <w:r w:rsidR="00C91382" w:rsidRPr="00C91382">
              <w:rPr>
                <w:rFonts w:ascii="Times New Roman" w:hAnsi="Times New Roman"/>
                <w:sz w:val="24"/>
                <w:szCs w:val="24"/>
                <w:lang w:eastAsia="zh-CN"/>
              </w:rPr>
              <w:t>9</w:t>
            </w:r>
            <w:r w:rsidRPr="00C91382">
              <w:rPr>
                <w:rFonts w:ascii="Times New Roman" w:hAnsi="Times New Roman"/>
                <w:sz w:val="24"/>
                <w:szCs w:val="24"/>
                <w:lang w:eastAsia="zh-CN"/>
              </w:rPr>
              <w:t>.11</w:t>
            </w:r>
          </w:p>
        </w:tc>
      </w:tr>
      <w:tr w:rsidR="00BF70B1" w:rsidRPr="00365E38" w14:paraId="30C9A24F" w14:textId="77777777" w:rsidTr="00C91382">
        <w:tc>
          <w:tcPr>
            <w:tcW w:w="1101" w:type="dxa"/>
          </w:tcPr>
          <w:p w14:paraId="3A9805BF" w14:textId="77777777" w:rsidR="00BF70B1" w:rsidRPr="00C91382" w:rsidRDefault="00BF70B1" w:rsidP="00365E38">
            <w:pPr>
              <w:widowControl w:val="0"/>
              <w:tabs>
                <w:tab w:val="left" w:pos="993"/>
              </w:tabs>
              <w:suppressAutoHyphens/>
              <w:autoSpaceDE w:val="0"/>
              <w:spacing w:after="0" w:line="240" w:lineRule="auto"/>
              <w:jc w:val="center"/>
              <w:rPr>
                <w:rFonts w:ascii="Times New Roman" w:hAnsi="Times New Roman"/>
                <w:sz w:val="24"/>
                <w:szCs w:val="24"/>
                <w:lang w:eastAsia="zh-CN"/>
              </w:rPr>
            </w:pPr>
            <w:r w:rsidRPr="00C91382">
              <w:rPr>
                <w:rFonts w:ascii="Times New Roman" w:hAnsi="Times New Roman"/>
                <w:sz w:val="24"/>
                <w:szCs w:val="24"/>
                <w:lang w:eastAsia="zh-CN"/>
              </w:rPr>
              <w:t>12</w:t>
            </w:r>
          </w:p>
        </w:tc>
        <w:tc>
          <w:tcPr>
            <w:tcW w:w="11481" w:type="dxa"/>
          </w:tcPr>
          <w:p w14:paraId="752133E5" w14:textId="77777777" w:rsidR="00BF70B1" w:rsidRPr="00C91382" w:rsidRDefault="00BF70B1" w:rsidP="00365E38">
            <w:pPr>
              <w:pStyle w:val="Default"/>
            </w:pPr>
            <w:r w:rsidRPr="00C91382">
              <w:t xml:space="preserve">Разговорная речь. Анекдот, шутка </w:t>
            </w:r>
          </w:p>
        </w:tc>
        <w:tc>
          <w:tcPr>
            <w:tcW w:w="1276" w:type="dxa"/>
          </w:tcPr>
          <w:p w14:paraId="15D0CB49" w14:textId="77777777" w:rsidR="00BF70B1" w:rsidRPr="00C91382" w:rsidRDefault="00BF70B1" w:rsidP="00365E38">
            <w:pPr>
              <w:widowControl w:val="0"/>
              <w:tabs>
                <w:tab w:val="left" w:pos="993"/>
              </w:tabs>
              <w:suppressAutoHyphens/>
              <w:autoSpaceDE w:val="0"/>
              <w:spacing w:after="0" w:line="240" w:lineRule="auto"/>
              <w:jc w:val="center"/>
              <w:rPr>
                <w:rFonts w:ascii="Times New Roman" w:hAnsi="Times New Roman"/>
                <w:sz w:val="24"/>
                <w:szCs w:val="24"/>
                <w:lang w:eastAsia="zh-CN"/>
              </w:rPr>
            </w:pPr>
            <w:r w:rsidRPr="00C91382">
              <w:rPr>
                <w:rFonts w:ascii="Times New Roman" w:hAnsi="Times New Roman"/>
                <w:sz w:val="24"/>
                <w:szCs w:val="24"/>
                <w:lang w:eastAsia="zh-CN"/>
              </w:rPr>
              <w:t>1</w:t>
            </w:r>
          </w:p>
        </w:tc>
        <w:tc>
          <w:tcPr>
            <w:tcW w:w="1418" w:type="dxa"/>
          </w:tcPr>
          <w:p w14:paraId="06136300" w14:textId="77777777" w:rsidR="00BF70B1" w:rsidRPr="00C91382" w:rsidRDefault="00BF70B1" w:rsidP="00365E38">
            <w:pPr>
              <w:widowControl w:val="0"/>
              <w:tabs>
                <w:tab w:val="left" w:pos="993"/>
              </w:tabs>
              <w:suppressAutoHyphens/>
              <w:autoSpaceDE w:val="0"/>
              <w:spacing w:after="0" w:line="240" w:lineRule="auto"/>
              <w:rPr>
                <w:rFonts w:ascii="Times New Roman" w:hAnsi="Times New Roman"/>
                <w:sz w:val="24"/>
                <w:szCs w:val="24"/>
                <w:lang w:eastAsia="zh-CN"/>
              </w:rPr>
            </w:pPr>
          </w:p>
        </w:tc>
      </w:tr>
      <w:tr w:rsidR="00BF70B1" w:rsidRPr="00365E38" w14:paraId="26A1E326" w14:textId="77777777" w:rsidTr="00C91382">
        <w:tc>
          <w:tcPr>
            <w:tcW w:w="1101" w:type="dxa"/>
          </w:tcPr>
          <w:p w14:paraId="42648A17" w14:textId="77777777" w:rsidR="00BF70B1" w:rsidRPr="00C91382" w:rsidRDefault="00BF70B1" w:rsidP="00365E38">
            <w:pPr>
              <w:widowControl w:val="0"/>
              <w:tabs>
                <w:tab w:val="left" w:pos="993"/>
              </w:tabs>
              <w:suppressAutoHyphens/>
              <w:autoSpaceDE w:val="0"/>
              <w:spacing w:after="0" w:line="240" w:lineRule="auto"/>
              <w:jc w:val="center"/>
              <w:rPr>
                <w:rFonts w:ascii="Times New Roman" w:hAnsi="Times New Roman"/>
                <w:sz w:val="24"/>
                <w:szCs w:val="24"/>
                <w:lang w:eastAsia="zh-CN"/>
              </w:rPr>
            </w:pPr>
            <w:r w:rsidRPr="00C91382">
              <w:rPr>
                <w:rFonts w:ascii="Times New Roman" w:hAnsi="Times New Roman"/>
                <w:sz w:val="24"/>
                <w:szCs w:val="24"/>
                <w:lang w:eastAsia="zh-CN"/>
              </w:rPr>
              <w:t>13</w:t>
            </w:r>
          </w:p>
        </w:tc>
        <w:tc>
          <w:tcPr>
            <w:tcW w:w="11481" w:type="dxa"/>
          </w:tcPr>
          <w:p w14:paraId="26126295" w14:textId="77777777" w:rsidR="00BF70B1" w:rsidRPr="00C91382" w:rsidRDefault="00BF70B1" w:rsidP="00365E38">
            <w:pPr>
              <w:pStyle w:val="Default"/>
            </w:pPr>
            <w:r w:rsidRPr="00C91382">
              <w:t xml:space="preserve">Официально-деловой стиль. Деловое письмо </w:t>
            </w:r>
          </w:p>
        </w:tc>
        <w:tc>
          <w:tcPr>
            <w:tcW w:w="1276" w:type="dxa"/>
          </w:tcPr>
          <w:p w14:paraId="2A5CB9E2" w14:textId="77777777" w:rsidR="00BF70B1" w:rsidRPr="00C91382" w:rsidRDefault="00BF70B1" w:rsidP="00365E38">
            <w:pPr>
              <w:widowControl w:val="0"/>
              <w:tabs>
                <w:tab w:val="left" w:pos="993"/>
              </w:tabs>
              <w:suppressAutoHyphens/>
              <w:autoSpaceDE w:val="0"/>
              <w:spacing w:after="0" w:line="240" w:lineRule="auto"/>
              <w:jc w:val="center"/>
              <w:rPr>
                <w:rFonts w:ascii="Times New Roman" w:hAnsi="Times New Roman"/>
                <w:sz w:val="24"/>
                <w:szCs w:val="24"/>
                <w:lang w:eastAsia="zh-CN"/>
              </w:rPr>
            </w:pPr>
            <w:r w:rsidRPr="00C91382">
              <w:rPr>
                <w:rFonts w:ascii="Times New Roman" w:hAnsi="Times New Roman"/>
                <w:sz w:val="24"/>
                <w:szCs w:val="24"/>
                <w:lang w:eastAsia="zh-CN"/>
              </w:rPr>
              <w:t>1</w:t>
            </w:r>
          </w:p>
        </w:tc>
        <w:tc>
          <w:tcPr>
            <w:tcW w:w="1418" w:type="dxa"/>
          </w:tcPr>
          <w:p w14:paraId="4253DF14" w14:textId="376C0867" w:rsidR="00BF70B1" w:rsidRPr="00C91382" w:rsidRDefault="00C91382" w:rsidP="00365E38">
            <w:pPr>
              <w:widowControl w:val="0"/>
              <w:tabs>
                <w:tab w:val="left" w:pos="993"/>
              </w:tabs>
              <w:suppressAutoHyphens/>
              <w:autoSpaceDE w:val="0"/>
              <w:spacing w:after="0" w:line="240" w:lineRule="auto"/>
              <w:rPr>
                <w:rFonts w:ascii="Times New Roman" w:hAnsi="Times New Roman"/>
                <w:sz w:val="24"/>
                <w:szCs w:val="24"/>
                <w:lang w:eastAsia="zh-CN"/>
              </w:rPr>
            </w:pPr>
            <w:r w:rsidRPr="00C91382">
              <w:rPr>
                <w:rFonts w:ascii="Times New Roman" w:hAnsi="Times New Roman"/>
                <w:sz w:val="24"/>
                <w:szCs w:val="24"/>
                <w:lang w:eastAsia="zh-CN"/>
              </w:rPr>
              <w:t>26.11</w:t>
            </w:r>
          </w:p>
        </w:tc>
      </w:tr>
      <w:tr w:rsidR="00BF70B1" w:rsidRPr="00365E38" w14:paraId="09BF1F49" w14:textId="77777777" w:rsidTr="00C91382">
        <w:tc>
          <w:tcPr>
            <w:tcW w:w="1101" w:type="dxa"/>
          </w:tcPr>
          <w:p w14:paraId="2B93FD53" w14:textId="77777777" w:rsidR="00BF70B1" w:rsidRPr="00C91382" w:rsidRDefault="00BF70B1" w:rsidP="00365E38">
            <w:pPr>
              <w:widowControl w:val="0"/>
              <w:tabs>
                <w:tab w:val="left" w:pos="993"/>
              </w:tabs>
              <w:suppressAutoHyphens/>
              <w:autoSpaceDE w:val="0"/>
              <w:spacing w:after="0" w:line="240" w:lineRule="auto"/>
              <w:jc w:val="center"/>
              <w:rPr>
                <w:rFonts w:ascii="Times New Roman" w:hAnsi="Times New Roman"/>
                <w:sz w:val="24"/>
                <w:szCs w:val="24"/>
                <w:lang w:eastAsia="zh-CN"/>
              </w:rPr>
            </w:pPr>
            <w:r w:rsidRPr="00C91382">
              <w:rPr>
                <w:rFonts w:ascii="Times New Roman" w:hAnsi="Times New Roman"/>
                <w:sz w:val="24"/>
                <w:szCs w:val="24"/>
                <w:lang w:eastAsia="zh-CN"/>
              </w:rPr>
              <w:t>14</w:t>
            </w:r>
          </w:p>
        </w:tc>
        <w:tc>
          <w:tcPr>
            <w:tcW w:w="11481" w:type="dxa"/>
          </w:tcPr>
          <w:p w14:paraId="676A2ECB" w14:textId="77777777" w:rsidR="00BF70B1" w:rsidRPr="00C91382" w:rsidRDefault="00BF70B1" w:rsidP="00365E38">
            <w:pPr>
              <w:pStyle w:val="Default"/>
            </w:pPr>
            <w:r w:rsidRPr="00C91382">
              <w:t xml:space="preserve">Научно-учебный </w:t>
            </w:r>
            <w:proofErr w:type="spellStart"/>
            <w:r w:rsidRPr="00C91382">
              <w:t>подстиль</w:t>
            </w:r>
            <w:proofErr w:type="spellEnd"/>
            <w:r w:rsidRPr="00C91382">
              <w:t xml:space="preserve">. Доклад, сообщение </w:t>
            </w:r>
          </w:p>
        </w:tc>
        <w:tc>
          <w:tcPr>
            <w:tcW w:w="1276" w:type="dxa"/>
          </w:tcPr>
          <w:p w14:paraId="6F92132F" w14:textId="77777777" w:rsidR="00BF70B1" w:rsidRPr="00C91382" w:rsidRDefault="00BF70B1" w:rsidP="00365E38">
            <w:pPr>
              <w:widowControl w:val="0"/>
              <w:tabs>
                <w:tab w:val="left" w:pos="993"/>
              </w:tabs>
              <w:suppressAutoHyphens/>
              <w:autoSpaceDE w:val="0"/>
              <w:spacing w:after="0" w:line="240" w:lineRule="auto"/>
              <w:jc w:val="center"/>
              <w:rPr>
                <w:rFonts w:ascii="Times New Roman" w:hAnsi="Times New Roman"/>
                <w:sz w:val="24"/>
                <w:szCs w:val="24"/>
                <w:lang w:eastAsia="zh-CN"/>
              </w:rPr>
            </w:pPr>
            <w:r w:rsidRPr="00C91382">
              <w:rPr>
                <w:rFonts w:ascii="Times New Roman" w:hAnsi="Times New Roman"/>
                <w:sz w:val="24"/>
                <w:szCs w:val="24"/>
                <w:lang w:eastAsia="zh-CN"/>
              </w:rPr>
              <w:t>1</w:t>
            </w:r>
          </w:p>
        </w:tc>
        <w:tc>
          <w:tcPr>
            <w:tcW w:w="1418" w:type="dxa"/>
          </w:tcPr>
          <w:p w14:paraId="51F6F26D" w14:textId="3BE85C20" w:rsidR="00BF70B1" w:rsidRPr="00C91382" w:rsidRDefault="00C91382" w:rsidP="00365E38">
            <w:pPr>
              <w:widowControl w:val="0"/>
              <w:tabs>
                <w:tab w:val="left" w:pos="993"/>
              </w:tabs>
              <w:suppressAutoHyphens/>
              <w:autoSpaceDE w:val="0"/>
              <w:spacing w:after="0" w:line="240" w:lineRule="auto"/>
              <w:rPr>
                <w:rFonts w:ascii="Times New Roman" w:hAnsi="Times New Roman"/>
                <w:sz w:val="24"/>
                <w:szCs w:val="24"/>
                <w:lang w:eastAsia="zh-CN"/>
              </w:rPr>
            </w:pPr>
            <w:r w:rsidRPr="00C91382">
              <w:rPr>
                <w:rFonts w:ascii="Times New Roman" w:hAnsi="Times New Roman"/>
                <w:sz w:val="24"/>
                <w:szCs w:val="24"/>
                <w:lang w:eastAsia="zh-CN"/>
              </w:rPr>
              <w:t>03.12</w:t>
            </w:r>
          </w:p>
        </w:tc>
      </w:tr>
      <w:tr w:rsidR="00BF70B1" w:rsidRPr="00365E38" w14:paraId="033D2466" w14:textId="77777777" w:rsidTr="00C91382">
        <w:tc>
          <w:tcPr>
            <w:tcW w:w="1101" w:type="dxa"/>
          </w:tcPr>
          <w:p w14:paraId="041FE547" w14:textId="77777777" w:rsidR="00BF70B1" w:rsidRPr="00C91382" w:rsidRDefault="00BF70B1" w:rsidP="00365E38">
            <w:pPr>
              <w:widowControl w:val="0"/>
              <w:tabs>
                <w:tab w:val="left" w:pos="993"/>
              </w:tabs>
              <w:suppressAutoHyphens/>
              <w:autoSpaceDE w:val="0"/>
              <w:spacing w:after="0" w:line="240" w:lineRule="auto"/>
              <w:jc w:val="center"/>
              <w:rPr>
                <w:rFonts w:ascii="Times New Roman" w:hAnsi="Times New Roman"/>
                <w:sz w:val="24"/>
                <w:szCs w:val="24"/>
                <w:lang w:eastAsia="zh-CN"/>
              </w:rPr>
            </w:pPr>
            <w:r w:rsidRPr="00C91382">
              <w:rPr>
                <w:rFonts w:ascii="Times New Roman" w:hAnsi="Times New Roman"/>
                <w:sz w:val="24"/>
                <w:szCs w:val="24"/>
                <w:lang w:eastAsia="zh-CN"/>
              </w:rPr>
              <w:t>15</w:t>
            </w:r>
          </w:p>
        </w:tc>
        <w:tc>
          <w:tcPr>
            <w:tcW w:w="11481" w:type="dxa"/>
          </w:tcPr>
          <w:p w14:paraId="56AB7948" w14:textId="77777777" w:rsidR="00BF70B1" w:rsidRPr="00C91382" w:rsidRDefault="00BF70B1" w:rsidP="00365E38">
            <w:pPr>
              <w:widowControl w:val="0"/>
              <w:tabs>
                <w:tab w:val="left" w:pos="993"/>
              </w:tabs>
              <w:suppressAutoHyphens/>
              <w:autoSpaceDE w:val="0"/>
              <w:spacing w:after="0" w:line="240" w:lineRule="auto"/>
              <w:rPr>
                <w:rFonts w:ascii="Times New Roman" w:hAnsi="Times New Roman"/>
                <w:sz w:val="24"/>
                <w:szCs w:val="24"/>
                <w:lang w:eastAsia="zh-CN"/>
              </w:rPr>
            </w:pPr>
            <w:r w:rsidRPr="00C91382">
              <w:rPr>
                <w:rFonts w:ascii="Times New Roman" w:hAnsi="Times New Roman"/>
                <w:sz w:val="24"/>
                <w:szCs w:val="24"/>
                <w:lang w:eastAsia="zh-CN"/>
              </w:rPr>
              <w:t xml:space="preserve"> </w:t>
            </w:r>
            <w:r w:rsidRPr="00C91382">
              <w:rPr>
                <w:rFonts w:ascii="Times New Roman" w:hAnsi="Times New Roman"/>
                <w:sz w:val="24"/>
                <w:szCs w:val="24"/>
              </w:rPr>
              <w:t xml:space="preserve">Публицистический стиль. Проблемный очерк </w:t>
            </w:r>
          </w:p>
        </w:tc>
        <w:tc>
          <w:tcPr>
            <w:tcW w:w="1276" w:type="dxa"/>
          </w:tcPr>
          <w:p w14:paraId="0B58AA9B" w14:textId="77777777" w:rsidR="00BF70B1" w:rsidRPr="00C91382" w:rsidRDefault="00BF70B1" w:rsidP="00365E38">
            <w:pPr>
              <w:widowControl w:val="0"/>
              <w:tabs>
                <w:tab w:val="left" w:pos="993"/>
              </w:tabs>
              <w:suppressAutoHyphens/>
              <w:autoSpaceDE w:val="0"/>
              <w:spacing w:after="0" w:line="240" w:lineRule="auto"/>
              <w:jc w:val="center"/>
              <w:rPr>
                <w:rFonts w:ascii="Times New Roman" w:hAnsi="Times New Roman"/>
                <w:sz w:val="24"/>
                <w:szCs w:val="24"/>
                <w:lang w:eastAsia="zh-CN"/>
              </w:rPr>
            </w:pPr>
            <w:r w:rsidRPr="00C91382">
              <w:rPr>
                <w:rFonts w:ascii="Times New Roman" w:hAnsi="Times New Roman"/>
                <w:sz w:val="24"/>
                <w:szCs w:val="24"/>
                <w:lang w:eastAsia="zh-CN"/>
              </w:rPr>
              <w:t>1</w:t>
            </w:r>
          </w:p>
        </w:tc>
        <w:tc>
          <w:tcPr>
            <w:tcW w:w="1418" w:type="dxa"/>
          </w:tcPr>
          <w:p w14:paraId="6395C1EA" w14:textId="184D5D51" w:rsidR="00BF70B1" w:rsidRPr="00C91382" w:rsidRDefault="00C91382" w:rsidP="00365E38">
            <w:pPr>
              <w:widowControl w:val="0"/>
              <w:tabs>
                <w:tab w:val="left" w:pos="993"/>
              </w:tabs>
              <w:suppressAutoHyphens/>
              <w:autoSpaceDE w:val="0"/>
              <w:spacing w:after="0" w:line="240" w:lineRule="auto"/>
              <w:rPr>
                <w:rFonts w:ascii="Times New Roman" w:hAnsi="Times New Roman"/>
                <w:sz w:val="24"/>
                <w:szCs w:val="24"/>
                <w:lang w:eastAsia="zh-CN"/>
              </w:rPr>
            </w:pPr>
            <w:r w:rsidRPr="00C91382">
              <w:rPr>
                <w:rFonts w:ascii="Times New Roman" w:hAnsi="Times New Roman"/>
                <w:sz w:val="24"/>
                <w:szCs w:val="24"/>
                <w:lang w:eastAsia="zh-CN"/>
              </w:rPr>
              <w:t>10.12</w:t>
            </w:r>
          </w:p>
        </w:tc>
      </w:tr>
      <w:tr w:rsidR="00BF70B1" w:rsidRPr="00365E38" w14:paraId="1BC024B0" w14:textId="77777777" w:rsidTr="00C91382">
        <w:tc>
          <w:tcPr>
            <w:tcW w:w="1101" w:type="dxa"/>
          </w:tcPr>
          <w:p w14:paraId="5BAA103B" w14:textId="77777777" w:rsidR="00BF70B1" w:rsidRPr="00C91382" w:rsidRDefault="00BF70B1" w:rsidP="00365E38">
            <w:pPr>
              <w:widowControl w:val="0"/>
              <w:tabs>
                <w:tab w:val="left" w:pos="993"/>
              </w:tabs>
              <w:suppressAutoHyphens/>
              <w:autoSpaceDE w:val="0"/>
              <w:spacing w:after="0" w:line="240" w:lineRule="auto"/>
              <w:jc w:val="center"/>
              <w:rPr>
                <w:rFonts w:ascii="Times New Roman" w:hAnsi="Times New Roman"/>
                <w:sz w:val="24"/>
                <w:szCs w:val="24"/>
                <w:lang w:eastAsia="zh-CN"/>
              </w:rPr>
            </w:pPr>
            <w:r w:rsidRPr="00C91382">
              <w:rPr>
                <w:rFonts w:ascii="Times New Roman" w:hAnsi="Times New Roman"/>
                <w:sz w:val="24"/>
                <w:szCs w:val="24"/>
                <w:lang w:eastAsia="zh-CN"/>
              </w:rPr>
              <w:t>16</w:t>
            </w:r>
          </w:p>
        </w:tc>
        <w:tc>
          <w:tcPr>
            <w:tcW w:w="11481" w:type="dxa"/>
          </w:tcPr>
          <w:p w14:paraId="263D839A" w14:textId="77777777" w:rsidR="00BF70B1" w:rsidRPr="00C91382" w:rsidRDefault="00BF70B1" w:rsidP="00365E38">
            <w:pPr>
              <w:pStyle w:val="Default"/>
            </w:pPr>
            <w:r w:rsidRPr="00C91382">
              <w:t xml:space="preserve">Язык художественной литературы. Прецедентные тексты </w:t>
            </w:r>
          </w:p>
        </w:tc>
        <w:tc>
          <w:tcPr>
            <w:tcW w:w="1276" w:type="dxa"/>
          </w:tcPr>
          <w:p w14:paraId="20EE5F19" w14:textId="77777777" w:rsidR="00BF70B1" w:rsidRPr="00C91382" w:rsidRDefault="00BF70B1" w:rsidP="00365E38">
            <w:pPr>
              <w:widowControl w:val="0"/>
              <w:tabs>
                <w:tab w:val="left" w:pos="993"/>
              </w:tabs>
              <w:suppressAutoHyphens/>
              <w:autoSpaceDE w:val="0"/>
              <w:spacing w:after="0" w:line="240" w:lineRule="auto"/>
              <w:jc w:val="center"/>
              <w:rPr>
                <w:rFonts w:ascii="Times New Roman" w:hAnsi="Times New Roman"/>
                <w:sz w:val="24"/>
                <w:szCs w:val="24"/>
                <w:lang w:eastAsia="zh-CN"/>
              </w:rPr>
            </w:pPr>
            <w:r w:rsidRPr="00C91382">
              <w:rPr>
                <w:rFonts w:ascii="Times New Roman" w:hAnsi="Times New Roman"/>
                <w:sz w:val="24"/>
                <w:szCs w:val="24"/>
                <w:lang w:eastAsia="zh-CN"/>
              </w:rPr>
              <w:t>1</w:t>
            </w:r>
          </w:p>
        </w:tc>
        <w:tc>
          <w:tcPr>
            <w:tcW w:w="1418" w:type="dxa"/>
          </w:tcPr>
          <w:p w14:paraId="73C305BD" w14:textId="2A575ECC" w:rsidR="00BF70B1" w:rsidRPr="00C91382" w:rsidRDefault="00C91382" w:rsidP="00365E38">
            <w:pPr>
              <w:widowControl w:val="0"/>
              <w:tabs>
                <w:tab w:val="left" w:pos="993"/>
              </w:tabs>
              <w:suppressAutoHyphens/>
              <w:autoSpaceDE w:val="0"/>
              <w:spacing w:after="0" w:line="240" w:lineRule="auto"/>
              <w:rPr>
                <w:rFonts w:ascii="Times New Roman" w:hAnsi="Times New Roman"/>
                <w:sz w:val="24"/>
                <w:szCs w:val="24"/>
                <w:lang w:eastAsia="zh-CN"/>
              </w:rPr>
            </w:pPr>
            <w:r w:rsidRPr="00C91382">
              <w:rPr>
                <w:rFonts w:ascii="Times New Roman" w:hAnsi="Times New Roman"/>
                <w:sz w:val="24"/>
                <w:szCs w:val="24"/>
                <w:lang w:eastAsia="zh-CN"/>
              </w:rPr>
              <w:t>17.12</w:t>
            </w:r>
          </w:p>
        </w:tc>
      </w:tr>
      <w:tr w:rsidR="00BF70B1" w:rsidRPr="00365E38" w14:paraId="4F70034F" w14:textId="77777777" w:rsidTr="00C91382">
        <w:tc>
          <w:tcPr>
            <w:tcW w:w="1101" w:type="dxa"/>
          </w:tcPr>
          <w:p w14:paraId="354C45AF" w14:textId="77777777" w:rsidR="00BF70B1" w:rsidRPr="00C91382" w:rsidRDefault="00BF70B1" w:rsidP="00365E38">
            <w:pPr>
              <w:widowControl w:val="0"/>
              <w:tabs>
                <w:tab w:val="left" w:pos="993"/>
              </w:tabs>
              <w:suppressAutoHyphens/>
              <w:autoSpaceDE w:val="0"/>
              <w:spacing w:after="0" w:line="240" w:lineRule="auto"/>
              <w:jc w:val="center"/>
              <w:rPr>
                <w:rFonts w:ascii="Times New Roman" w:hAnsi="Times New Roman"/>
                <w:sz w:val="24"/>
                <w:szCs w:val="24"/>
                <w:lang w:eastAsia="zh-CN"/>
              </w:rPr>
            </w:pPr>
            <w:r w:rsidRPr="00C91382">
              <w:rPr>
                <w:rFonts w:ascii="Times New Roman" w:hAnsi="Times New Roman"/>
                <w:sz w:val="24"/>
                <w:szCs w:val="24"/>
                <w:lang w:eastAsia="zh-CN"/>
              </w:rPr>
              <w:lastRenderedPageBreak/>
              <w:t>17</w:t>
            </w:r>
          </w:p>
        </w:tc>
        <w:tc>
          <w:tcPr>
            <w:tcW w:w="11481" w:type="dxa"/>
          </w:tcPr>
          <w:p w14:paraId="4A1A2AEF" w14:textId="77777777" w:rsidR="00BF70B1" w:rsidRPr="00C91382" w:rsidRDefault="00BF70B1" w:rsidP="00365E38">
            <w:pPr>
              <w:widowControl w:val="0"/>
              <w:tabs>
                <w:tab w:val="left" w:pos="993"/>
              </w:tabs>
              <w:suppressAutoHyphens/>
              <w:autoSpaceDE w:val="0"/>
              <w:spacing w:after="0" w:line="240" w:lineRule="auto"/>
              <w:rPr>
                <w:rFonts w:ascii="Times New Roman" w:hAnsi="Times New Roman"/>
                <w:sz w:val="24"/>
                <w:szCs w:val="24"/>
                <w:lang w:eastAsia="zh-CN"/>
              </w:rPr>
            </w:pPr>
            <w:r w:rsidRPr="00C91382">
              <w:rPr>
                <w:rFonts w:ascii="Times New Roman" w:hAnsi="Times New Roman"/>
                <w:sz w:val="24"/>
                <w:szCs w:val="24"/>
              </w:rPr>
              <w:t xml:space="preserve">Проверочная работа № 3 </w:t>
            </w:r>
            <w:r w:rsidRPr="00C91382">
              <w:rPr>
                <w:rFonts w:ascii="Times New Roman" w:hAnsi="Times New Roman"/>
                <w:sz w:val="24"/>
                <w:szCs w:val="24"/>
                <w:lang w:eastAsia="zh-CN"/>
              </w:rPr>
              <w:t xml:space="preserve"> (представление и защита проектов и исследовательских работ)</w:t>
            </w:r>
          </w:p>
        </w:tc>
        <w:tc>
          <w:tcPr>
            <w:tcW w:w="1276" w:type="dxa"/>
          </w:tcPr>
          <w:p w14:paraId="68EDDCED" w14:textId="77777777" w:rsidR="00BF70B1" w:rsidRPr="00C91382" w:rsidRDefault="00BF70B1" w:rsidP="00365E38">
            <w:pPr>
              <w:widowControl w:val="0"/>
              <w:tabs>
                <w:tab w:val="left" w:pos="993"/>
              </w:tabs>
              <w:suppressAutoHyphens/>
              <w:autoSpaceDE w:val="0"/>
              <w:spacing w:after="0" w:line="240" w:lineRule="auto"/>
              <w:jc w:val="center"/>
              <w:rPr>
                <w:rFonts w:ascii="Times New Roman" w:hAnsi="Times New Roman"/>
                <w:sz w:val="24"/>
                <w:szCs w:val="24"/>
                <w:lang w:eastAsia="zh-CN"/>
              </w:rPr>
            </w:pPr>
            <w:r w:rsidRPr="00C91382">
              <w:rPr>
                <w:rFonts w:ascii="Times New Roman" w:hAnsi="Times New Roman"/>
                <w:sz w:val="24"/>
                <w:szCs w:val="24"/>
                <w:lang w:eastAsia="zh-CN"/>
              </w:rPr>
              <w:t>1</w:t>
            </w:r>
          </w:p>
        </w:tc>
        <w:tc>
          <w:tcPr>
            <w:tcW w:w="1418" w:type="dxa"/>
          </w:tcPr>
          <w:p w14:paraId="08416298" w14:textId="01DF229D" w:rsidR="00BF70B1" w:rsidRPr="00C91382" w:rsidRDefault="00C91382" w:rsidP="00365E38">
            <w:pPr>
              <w:widowControl w:val="0"/>
              <w:tabs>
                <w:tab w:val="left" w:pos="993"/>
              </w:tabs>
              <w:suppressAutoHyphens/>
              <w:autoSpaceDE w:val="0"/>
              <w:spacing w:after="0" w:line="240" w:lineRule="auto"/>
              <w:rPr>
                <w:rFonts w:ascii="Times New Roman" w:hAnsi="Times New Roman"/>
                <w:sz w:val="24"/>
                <w:szCs w:val="24"/>
                <w:lang w:eastAsia="zh-CN"/>
              </w:rPr>
            </w:pPr>
            <w:r w:rsidRPr="00C91382">
              <w:rPr>
                <w:rFonts w:ascii="Times New Roman" w:hAnsi="Times New Roman"/>
                <w:sz w:val="24"/>
                <w:szCs w:val="24"/>
                <w:lang w:eastAsia="zh-CN"/>
              </w:rPr>
              <w:t>20.12</w:t>
            </w:r>
          </w:p>
        </w:tc>
      </w:tr>
    </w:tbl>
    <w:p w14:paraId="173BE058" w14:textId="77777777" w:rsidR="00BF70B1" w:rsidRPr="00365E38" w:rsidRDefault="00BF70B1" w:rsidP="00365E38">
      <w:pPr>
        <w:spacing w:after="0" w:line="240" w:lineRule="auto"/>
        <w:rPr>
          <w:rFonts w:ascii="Times New Roman" w:hAnsi="Times New Roman"/>
        </w:rPr>
      </w:pPr>
    </w:p>
    <w:p w14:paraId="6F1A3FFF" w14:textId="77777777" w:rsidR="00BF70B1" w:rsidRPr="00365E38" w:rsidRDefault="00BF70B1" w:rsidP="00365E38">
      <w:pPr>
        <w:spacing w:after="0" w:line="240" w:lineRule="auto"/>
        <w:rPr>
          <w:rFonts w:ascii="Times New Roman" w:hAnsi="Times New Roman"/>
        </w:rPr>
      </w:pPr>
    </w:p>
    <w:p w14:paraId="281B46EF" w14:textId="77777777" w:rsidR="00CC3654" w:rsidRDefault="00BF70B1" w:rsidP="00365E38">
      <w:pPr>
        <w:spacing w:after="0" w:line="240" w:lineRule="auto"/>
        <w:ind w:firstLine="709"/>
        <w:jc w:val="both"/>
        <w:rPr>
          <w:rFonts w:ascii="Times New Roman" w:hAnsi="Times New Roman"/>
          <w:b/>
          <w:bCs/>
          <w:color w:val="000000"/>
        </w:rPr>
      </w:pPr>
      <w:r w:rsidRPr="00365E38">
        <w:rPr>
          <w:rFonts w:ascii="Times New Roman" w:hAnsi="Times New Roman"/>
          <w:b/>
          <w:bCs/>
          <w:color w:val="000000"/>
        </w:rPr>
        <w:t xml:space="preserve">                    </w:t>
      </w:r>
    </w:p>
    <w:p w14:paraId="0A0C1E47" w14:textId="77777777" w:rsidR="00CC3654" w:rsidRDefault="00CC3654" w:rsidP="00365E38">
      <w:pPr>
        <w:spacing w:after="0" w:line="240" w:lineRule="auto"/>
        <w:ind w:firstLine="709"/>
        <w:jc w:val="both"/>
        <w:rPr>
          <w:rFonts w:ascii="Times New Roman" w:hAnsi="Times New Roman"/>
          <w:b/>
          <w:bCs/>
          <w:color w:val="000000"/>
        </w:rPr>
      </w:pPr>
    </w:p>
    <w:p w14:paraId="205EFAAA" w14:textId="77777777" w:rsidR="00CC3654" w:rsidRDefault="00CC3654" w:rsidP="00365E38">
      <w:pPr>
        <w:spacing w:after="0" w:line="240" w:lineRule="auto"/>
        <w:ind w:firstLine="709"/>
        <w:jc w:val="both"/>
        <w:rPr>
          <w:rFonts w:ascii="Times New Roman" w:hAnsi="Times New Roman"/>
          <w:b/>
          <w:bCs/>
          <w:color w:val="000000"/>
        </w:rPr>
      </w:pPr>
    </w:p>
    <w:p w14:paraId="3413B7F5" w14:textId="77777777" w:rsidR="00CC3654" w:rsidRDefault="00CC3654" w:rsidP="00365E38">
      <w:pPr>
        <w:spacing w:after="0" w:line="240" w:lineRule="auto"/>
        <w:ind w:firstLine="709"/>
        <w:jc w:val="both"/>
        <w:rPr>
          <w:rFonts w:ascii="Times New Roman" w:hAnsi="Times New Roman"/>
          <w:b/>
          <w:bCs/>
          <w:color w:val="000000"/>
        </w:rPr>
      </w:pPr>
    </w:p>
    <w:p w14:paraId="51F63136" w14:textId="77777777" w:rsidR="00CC3654" w:rsidRDefault="00CC3654" w:rsidP="00365E38">
      <w:pPr>
        <w:spacing w:after="0" w:line="240" w:lineRule="auto"/>
        <w:ind w:firstLine="709"/>
        <w:jc w:val="both"/>
        <w:rPr>
          <w:rFonts w:ascii="Times New Roman" w:hAnsi="Times New Roman"/>
          <w:b/>
          <w:bCs/>
          <w:color w:val="000000"/>
        </w:rPr>
      </w:pPr>
    </w:p>
    <w:p w14:paraId="374FF351" w14:textId="77777777" w:rsidR="00CC3654" w:rsidRDefault="00CC3654" w:rsidP="00365E38">
      <w:pPr>
        <w:spacing w:after="0" w:line="240" w:lineRule="auto"/>
        <w:ind w:firstLine="709"/>
        <w:jc w:val="both"/>
        <w:rPr>
          <w:rFonts w:ascii="Times New Roman" w:hAnsi="Times New Roman"/>
          <w:b/>
          <w:bCs/>
          <w:color w:val="000000"/>
        </w:rPr>
      </w:pPr>
    </w:p>
    <w:p w14:paraId="6944BD9D" w14:textId="77777777" w:rsidR="00CC3654" w:rsidRDefault="00CC3654" w:rsidP="00365E38">
      <w:pPr>
        <w:spacing w:after="0" w:line="240" w:lineRule="auto"/>
        <w:ind w:firstLine="709"/>
        <w:jc w:val="both"/>
        <w:rPr>
          <w:rFonts w:ascii="Times New Roman" w:hAnsi="Times New Roman"/>
          <w:b/>
          <w:bCs/>
          <w:color w:val="000000"/>
        </w:rPr>
      </w:pPr>
    </w:p>
    <w:p w14:paraId="4CEC2593" w14:textId="77777777" w:rsidR="00CC3654" w:rsidRDefault="00CC3654" w:rsidP="00365E38">
      <w:pPr>
        <w:spacing w:after="0" w:line="240" w:lineRule="auto"/>
        <w:ind w:firstLine="709"/>
        <w:jc w:val="both"/>
        <w:rPr>
          <w:rFonts w:ascii="Times New Roman" w:hAnsi="Times New Roman"/>
          <w:b/>
          <w:bCs/>
          <w:color w:val="000000"/>
        </w:rPr>
      </w:pPr>
    </w:p>
    <w:p w14:paraId="7A947532" w14:textId="77777777" w:rsidR="00CC3654" w:rsidRDefault="00CC3654" w:rsidP="00365E38">
      <w:pPr>
        <w:spacing w:after="0" w:line="240" w:lineRule="auto"/>
        <w:ind w:firstLine="709"/>
        <w:jc w:val="both"/>
        <w:rPr>
          <w:rFonts w:ascii="Times New Roman" w:hAnsi="Times New Roman"/>
          <w:b/>
          <w:bCs/>
          <w:color w:val="000000"/>
        </w:rPr>
      </w:pPr>
    </w:p>
    <w:p w14:paraId="1D06EF5E" w14:textId="77777777" w:rsidR="00CC3654" w:rsidRDefault="00CC3654" w:rsidP="00365E38">
      <w:pPr>
        <w:spacing w:after="0" w:line="240" w:lineRule="auto"/>
        <w:ind w:firstLine="709"/>
        <w:jc w:val="both"/>
        <w:rPr>
          <w:rFonts w:ascii="Times New Roman" w:hAnsi="Times New Roman"/>
          <w:b/>
          <w:bCs/>
          <w:color w:val="000000"/>
        </w:rPr>
      </w:pPr>
    </w:p>
    <w:p w14:paraId="2A43B926" w14:textId="77777777" w:rsidR="00CC3654" w:rsidRDefault="00CC3654" w:rsidP="00365E38">
      <w:pPr>
        <w:spacing w:after="0" w:line="240" w:lineRule="auto"/>
        <w:ind w:firstLine="709"/>
        <w:jc w:val="both"/>
        <w:rPr>
          <w:rFonts w:ascii="Times New Roman" w:hAnsi="Times New Roman"/>
          <w:b/>
          <w:bCs/>
          <w:color w:val="000000"/>
        </w:rPr>
      </w:pPr>
    </w:p>
    <w:p w14:paraId="64908AC7" w14:textId="77777777" w:rsidR="00CC3654" w:rsidRDefault="00CC3654" w:rsidP="00365E38">
      <w:pPr>
        <w:spacing w:after="0" w:line="240" w:lineRule="auto"/>
        <w:ind w:firstLine="709"/>
        <w:jc w:val="both"/>
        <w:rPr>
          <w:rFonts w:ascii="Times New Roman" w:hAnsi="Times New Roman"/>
          <w:b/>
          <w:bCs/>
          <w:color w:val="000000"/>
        </w:rPr>
      </w:pPr>
    </w:p>
    <w:p w14:paraId="75837CF5" w14:textId="77777777" w:rsidR="00CC3654" w:rsidRDefault="00CC3654" w:rsidP="00365E38">
      <w:pPr>
        <w:spacing w:after="0" w:line="240" w:lineRule="auto"/>
        <w:ind w:firstLine="709"/>
        <w:jc w:val="both"/>
        <w:rPr>
          <w:rFonts w:ascii="Times New Roman" w:hAnsi="Times New Roman"/>
          <w:b/>
          <w:bCs/>
          <w:color w:val="000000"/>
        </w:rPr>
      </w:pPr>
    </w:p>
    <w:p w14:paraId="5D160409" w14:textId="1828EFC8" w:rsidR="00BF70B1" w:rsidRPr="00365E38" w:rsidRDefault="00BF70B1" w:rsidP="00365E38">
      <w:pPr>
        <w:spacing w:after="0" w:line="240" w:lineRule="auto"/>
        <w:ind w:firstLine="709"/>
        <w:jc w:val="both"/>
        <w:rPr>
          <w:rFonts w:ascii="Times New Roman" w:hAnsi="Times New Roman"/>
        </w:rPr>
      </w:pPr>
      <w:r w:rsidRPr="00365E38">
        <w:rPr>
          <w:rFonts w:ascii="Times New Roman" w:hAnsi="Times New Roman"/>
          <w:b/>
        </w:rPr>
        <w:t>Примерные темы проектных и исследовательских работ</w:t>
      </w:r>
    </w:p>
    <w:p w14:paraId="30A5A46A" w14:textId="77777777" w:rsidR="00BF70B1" w:rsidRPr="00365E38" w:rsidRDefault="00BF70B1" w:rsidP="00365E38">
      <w:pPr>
        <w:pStyle w:val="Default"/>
        <w:rPr>
          <w:sz w:val="22"/>
          <w:szCs w:val="22"/>
        </w:rPr>
      </w:pPr>
      <w:r w:rsidRPr="00365E38">
        <w:rPr>
          <w:sz w:val="22"/>
          <w:szCs w:val="22"/>
        </w:rPr>
        <w:t xml:space="preserve"> 1. Простор как одна из главных ценностей в русской языковой картине мира. </w:t>
      </w:r>
    </w:p>
    <w:p w14:paraId="5DA1337F" w14:textId="77777777" w:rsidR="00BF70B1" w:rsidRPr="00365E38" w:rsidRDefault="00BF70B1" w:rsidP="00365E38">
      <w:pPr>
        <w:pStyle w:val="Default"/>
        <w:rPr>
          <w:sz w:val="22"/>
          <w:szCs w:val="22"/>
        </w:rPr>
      </w:pPr>
      <w:r w:rsidRPr="00365E38">
        <w:rPr>
          <w:sz w:val="22"/>
          <w:szCs w:val="22"/>
        </w:rPr>
        <w:t xml:space="preserve">2. Образ человека в языке: слова-концепты </w:t>
      </w:r>
      <w:r w:rsidRPr="00365E38">
        <w:rPr>
          <w:i/>
          <w:iCs/>
          <w:sz w:val="22"/>
          <w:szCs w:val="22"/>
        </w:rPr>
        <w:t xml:space="preserve">дух </w:t>
      </w:r>
      <w:r w:rsidRPr="00365E38">
        <w:rPr>
          <w:sz w:val="22"/>
          <w:szCs w:val="22"/>
        </w:rPr>
        <w:t xml:space="preserve">и </w:t>
      </w:r>
      <w:r w:rsidRPr="00365E38">
        <w:rPr>
          <w:i/>
          <w:iCs/>
          <w:sz w:val="22"/>
          <w:szCs w:val="22"/>
        </w:rPr>
        <w:t>душа</w:t>
      </w:r>
      <w:r w:rsidRPr="00365E38">
        <w:rPr>
          <w:sz w:val="22"/>
          <w:szCs w:val="22"/>
        </w:rPr>
        <w:t xml:space="preserve">. </w:t>
      </w:r>
    </w:p>
    <w:p w14:paraId="0C4189CC" w14:textId="77777777" w:rsidR="00BF70B1" w:rsidRPr="00365E38" w:rsidRDefault="00BF70B1" w:rsidP="00365E38">
      <w:pPr>
        <w:pStyle w:val="Default"/>
        <w:rPr>
          <w:sz w:val="22"/>
          <w:szCs w:val="22"/>
        </w:rPr>
      </w:pPr>
      <w:r w:rsidRPr="00365E38">
        <w:rPr>
          <w:sz w:val="22"/>
          <w:szCs w:val="22"/>
        </w:rPr>
        <w:t xml:space="preserve">3. Из этимологии фразеологизмов. </w:t>
      </w:r>
    </w:p>
    <w:p w14:paraId="495017D9" w14:textId="77777777" w:rsidR="00BF70B1" w:rsidRPr="00365E38" w:rsidRDefault="00BF70B1" w:rsidP="00365E38">
      <w:pPr>
        <w:pStyle w:val="Default"/>
        <w:rPr>
          <w:sz w:val="22"/>
          <w:szCs w:val="22"/>
        </w:rPr>
      </w:pPr>
      <w:r w:rsidRPr="00365E38">
        <w:rPr>
          <w:sz w:val="22"/>
          <w:szCs w:val="22"/>
        </w:rPr>
        <w:t xml:space="preserve">4. Карта «Интересные названия городов моего края/России». </w:t>
      </w:r>
    </w:p>
    <w:p w14:paraId="20AFB747" w14:textId="77777777" w:rsidR="00BF70B1" w:rsidRPr="00365E38" w:rsidRDefault="00BF70B1" w:rsidP="00365E38">
      <w:pPr>
        <w:pStyle w:val="Default"/>
        <w:rPr>
          <w:sz w:val="22"/>
          <w:szCs w:val="22"/>
        </w:rPr>
      </w:pPr>
      <w:r w:rsidRPr="00365E38">
        <w:rPr>
          <w:sz w:val="22"/>
          <w:szCs w:val="22"/>
        </w:rPr>
        <w:t xml:space="preserve">5. Названия денежных единиц в русском языке. </w:t>
      </w:r>
    </w:p>
    <w:p w14:paraId="1016D14C" w14:textId="77777777" w:rsidR="00BF70B1" w:rsidRPr="00365E38" w:rsidRDefault="00BF70B1" w:rsidP="00365E38">
      <w:pPr>
        <w:pStyle w:val="Default"/>
        <w:rPr>
          <w:sz w:val="22"/>
          <w:szCs w:val="22"/>
        </w:rPr>
      </w:pPr>
      <w:r w:rsidRPr="00365E38">
        <w:rPr>
          <w:sz w:val="22"/>
          <w:szCs w:val="22"/>
        </w:rPr>
        <w:t xml:space="preserve">6. Интернет-сленг. </w:t>
      </w:r>
    </w:p>
    <w:p w14:paraId="5668146B" w14:textId="77777777" w:rsidR="00BF70B1" w:rsidRPr="00365E38" w:rsidRDefault="00BF70B1" w:rsidP="00365E38">
      <w:pPr>
        <w:pStyle w:val="Default"/>
        <w:rPr>
          <w:sz w:val="22"/>
          <w:szCs w:val="22"/>
        </w:rPr>
      </w:pPr>
      <w:r w:rsidRPr="00365E38">
        <w:rPr>
          <w:sz w:val="22"/>
          <w:szCs w:val="22"/>
        </w:rPr>
        <w:t xml:space="preserve">7. Межнациональные различия невербального общения. </w:t>
      </w:r>
    </w:p>
    <w:p w14:paraId="71E43578" w14:textId="77777777" w:rsidR="00BF70B1" w:rsidRPr="00365E38" w:rsidRDefault="00BF70B1" w:rsidP="00365E38">
      <w:pPr>
        <w:pStyle w:val="Default"/>
        <w:rPr>
          <w:sz w:val="22"/>
          <w:szCs w:val="22"/>
        </w:rPr>
      </w:pPr>
      <w:r w:rsidRPr="00365E38">
        <w:rPr>
          <w:sz w:val="22"/>
          <w:szCs w:val="22"/>
        </w:rPr>
        <w:t xml:space="preserve">8. Анализ типов заголовков в современных СМИ. </w:t>
      </w:r>
    </w:p>
    <w:p w14:paraId="5AE42C4F" w14:textId="77777777" w:rsidR="00BF70B1" w:rsidRPr="00365E38" w:rsidRDefault="00BF70B1" w:rsidP="00365E38">
      <w:pPr>
        <w:pStyle w:val="Default"/>
        <w:rPr>
          <w:sz w:val="22"/>
          <w:szCs w:val="22"/>
        </w:rPr>
      </w:pPr>
      <w:r w:rsidRPr="00365E38">
        <w:rPr>
          <w:sz w:val="22"/>
          <w:szCs w:val="22"/>
        </w:rPr>
        <w:t xml:space="preserve">9. Сетевой знак @ в разных языках. </w:t>
      </w:r>
    </w:p>
    <w:p w14:paraId="7E84CC4E" w14:textId="77777777" w:rsidR="00BF70B1" w:rsidRPr="00365E38" w:rsidRDefault="00BF70B1" w:rsidP="00365E38">
      <w:pPr>
        <w:pStyle w:val="Default"/>
        <w:rPr>
          <w:sz w:val="22"/>
          <w:szCs w:val="22"/>
        </w:rPr>
      </w:pPr>
      <w:r w:rsidRPr="00365E38">
        <w:rPr>
          <w:sz w:val="22"/>
          <w:szCs w:val="22"/>
        </w:rPr>
        <w:t xml:space="preserve">10. Язык и юмор. </w:t>
      </w:r>
    </w:p>
    <w:p w14:paraId="479EC4F8" w14:textId="77777777" w:rsidR="00BF70B1" w:rsidRPr="00365E38" w:rsidRDefault="00BF70B1" w:rsidP="00365E38">
      <w:pPr>
        <w:pStyle w:val="Default"/>
        <w:rPr>
          <w:sz w:val="22"/>
          <w:szCs w:val="22"/>
        </w:rPr>
      </w:pPr>
      <w:r w:rsidRPr="00365E38">
        <w:rPr>
          <w:sz w:val="22"/>
          <w:szCs w:val="22"/>
        </w:rPr>
        <w:t xml:space="preserve">11. Анализ примеров языковой игры в шутках и анекдотах. </w:t>
      </w:r>
    </w:p>
    <w:p w14:paraId="30F74905" w14:textId="77777777" w:rsidR="00BF70B1" w:rsidRPr="00365E38" w:rsidRDefault="00BF70B1" w:rsidP="00365E38">
      <w:pPr>
        <w:pStyle w:val="Default"/>
        <w:rPr>
          <w:sz w:val="22"/>
          <w:szCs w:val="22"/>
        </w:rPr>
      </w:pPr>
      <w:r w:rsidRPr="00365E38">
        <w:rPr>
          <w:sz w:val="22"/>
          <w:szCs w:val="22"/>
        </w:rPr>
        <w:t xml:space="preserve">12. Подготовка сборника стилизаций. </w:t>
      </w:r>
    </w:p>
    <w:p w14:paraId="19B90003" w14:textId="77777777" w:rsidR="00BF70B1" w:rsidRPr="00365E38" w:rsidRDefault="00BF70B1" w:rsidP="00365E38">
      <w:pPr>
        <w:pStyle w:val="Default"/>
        <w:rPr>
          <w:sz w:val="22"/>
          <w:szCs w:val="22"/>
        </w:rPr>
      </w:pPr>
      <w:r w:rsidRPr="00365E38">
        <w:rPr>
          <w:sz w:val="22"/>
          <w:szCs w:val="22"/>
        </w:rPr>
        <w:t xml:space="preserve">13. Новые иноязычные слова в русском языке: благо или зло? </w:t>
      </w:r>
    </w:p>
    <w:p w14:paraId="69423998" w14:textId="77777777" w:rsidR="00BF70B1" w:rsidRPr="00365E38" w:rsidRDefault="00BF70B1" w:rsidP="00365E38">
      <w:pPr>
        <w:pStyle w:val="Default"/>
        <w:rPr>
          <w:sz w:val="22"/>
          <w:szCs w:val="22"/>
        </w:rPr>
      </w:pPr>
      <w:r w:rsidRPr="00365E38">
        <w:rPr>
          <w:sz w:val="22"/>
          <w:szCs w:val="22"/>
        </w:rPr>
        <w:t xml:space="preserve">14. «Словарный бум» в русском языке новейшего периода. </w:t>
      </w:r>
    </w:p>
    <w:p w14:paraId="2CA87980" w14:textId="77777777" w:rsidR="00BF70B1" w:rsidRPr="00365E38" w:rsidRDefault="00BF70B1" w:rsidP="00365E38">
      <w:pPr>
        <w:pStyle w:val="Default"/>
        <w:rPr>
          <w:sz w:val="22"/>
          <w:szCs w:val="22"/>
        </w:rPr>
      </w:pPr>
      <w:r w:rsidRPr="00365E38">
        <w:rPr>
          <w:sz w:val="22"/>
          <w:szCs w:val="22"/>
        </w:rPr>
        <w:t xml:space="preserve">15. «Азбука русского мира»: портрет моего современника. </w:t>
      </w:r>
    </w:p>
    <w:p w14:paraId="5649F1F3" w14:textId="77777777" w:rsidR="00BF70B1" w:rsidRPr="00365E38" w:rsidRDefault="00BF70B1" w:rsidP="00365E38">
      <w:pPr>
        <w:pStyle w:val="Default"/>
        <w:rPr>
          <w:sz w:val="22"/>
          <w:szCs w:val="22"/>
        </w:rPr>
      </w:pPr>
      <w:r w:rsidRPr="00365E38">
        <w:rPr>
          <w:sz w:val="22"/>
          <w:szCs w:val="22"/>
        </w:rPr>
        <w:t>16. Разработка рекомендаций «Правила информационной безопасности при общении в социальных сетях» и др.</w:t>
      </w:r>
    </w:p>
    <w:p w14:paraId="6DD3D7EF" w14:textId="77777777" w:rsidR="00BF70B1" w:rsidRPr="00365E38" w:rsidRDefault="00BF70B1" w:rsidP="00365E38">
      <w:pPr>
        <w:spacing w:after="0" w:line="240" w:lineRule="auto"/>
        <w:rPr>
          <w:rFonts w:ascii="Times New Roman" w:hAnsi="Times New Roman"/>
          <w:b/>
          <w:bCs/>
          <w:color w:val="000000"/>
        </w:rPr>
      </w:pPr>
    </w:p>
    <w:p w14:paraId="730FD1CD" w14:textId="77777777" w:rsidR="00BF70B1" w:rsidRPr="00365E38" w:rsidRDefault="00BF70B1" w:rsidP="00365E38">
      <w:pPr>
        <w:spacing w:after="0" w:line="240" w:lineRule="auto"/>
        <w:rPr>
          <w:rFonts w:ascii="Times New Roman" w:hAnsi="Times New Roman"/>
          <w:b/>
          <w:bCs/>
          <w:color w:val="000000"/>
        </w:rPr>
      </w:pPr>
      <w:r w:rsidRPr="00365E38">
        <w:rPr>
          <w:rFonts w:ascii="Times New Roman" w:hAnsi="Times New Roman"/>
          <w:b/>
          <w:bCs/>
          <w:color w:val="000000"/>
        </w:rPr>
        <w:t xml:space="preserve">                                                              </w:t>
      </w:r>
    </w:p>
    <w:p w14:paraId="40F0878E" w14:textId="77777777" w:rsidR="00BF70B1" w:rsidRPr="00365E38" w:rsidRDefault="00BF70B1" w:rsidP="00365E38">
      <w:pPr>
        <w:spacing w:after="0" w:line="240" w:lineRule="auto"/>
        <w:rPr>
          <w:rFonts w:ascii="Times New Roman" w:hAnsi="Times New Roman"/>
          <w:color w:val="000000"/>
        </w:rPr>
      </w:pPr>
      <w:r w:rsidRPr="00365E38">
        <w:rPr>
          <w:rFonts w:ascii="Times New Roman" w:hAnsi="Times New Roman"/>
          <w:b/>
          <w:bCs/>
          <w:color w:val="000000"/>
        </w:rPr>
        <w:t xml:space="preserve">                            Система оценивания проектной и исследовательской деятельности</w:t>
      </w:r>
      <w:r w:rsidRPr="00365E38">
        <w:rPr>
          <w:rFonts w:ascii="Times New Roman" w:hAnsi="Times New Roman"/>
          <w:b/>
          <w:bCs/>
          <w:color w:val="000000"/>
        </w:rPr>
        <w:br/>
      </w:r>
      <w:r w:rsidRPr="00365E38">
        <w:rPr>
          <w:rFonts w:ascii="Times New Roman" w:hAnsi="Times New Roman"/>
          <w:color w:val="000000"/>
        </w:rPr>
        <w:t>При оценивании результатов работы учащихся над проектом необходимо учесть все компоненты проектной деятельности:</w:t>
      </w:r>
      <w:r w:rsidRPr="00365E38">
        <w:rPr>
          <w:rFonts w:ascii="Times New Roman" w:hAnsi="Times New Roman"/>
          <w:color w:val="000000"/>
        </w:rPr>
        <w:br/>
      </w:r>
      <w:r w:rsidRPr="00365E38">
        <w:rPr>
          <w:rFonts w:ascii="Times New Roman" w:hAnsi="Times New Roman"/>
          <w:b/>
          <w:bCs/>
          <w:color w:val="000000"/>
        </w:rPr>
        <w:t xml:space="preserve">1) </w:t>
      </w:r>
      <w:r w:rsidRPr="00365E38">
        <w:rPr>
          <w:rFonts w:ascii="Times New Roman" w:hAnsi="Times New Roman"/>
          <w:b/>
          <w:bCs/>
          <w:i/>
          <w:iCs/>
          <w:color w:val="000000"/>
        </w:rPr>
        <w:t>содержательный компонент</w:t>
      </w:r>
      <w:r w:rsidRPr="00365E38">
        <w:rPr>
          <w:rFonts w:ascii="Times New Roman" w:hAnsi="Times New Roman"/>
          <w:color w:val="000000"/>
        </w:rPr>
        <w:t>;</w:t>
      </w:r>
      <w:r w:rsidRPr="00365E38">
        <w:rPr>
          <w:rFonts w:ascii="Times New Roman" w:hAnsi="Times New Roman"/>
          <w:color w:val="000000"/>
        </w:rPr>
        <w:br/>
      </w:r>
      <w:r w:rsidRPr="00365E38">
        <w:rPr>
          <w:rFonts w:ascii="Times New Roman" w:hAnsi="Times New Roman"/>
          <w:b/>
          <w:bCs/>
          <w:color w:val="000000"/>
        </w:rPr>
        <w:t xml:space="preserve">2) </w:t>
      </w:r>
      <w:r w:rsidRPr="00365E38">
        <w:rPr>
          <w:rFonts w:ascii="Times New Roman" w:hAnsi="Times New Roman"/>
          <w:b/>
          <w:bCs/>
          <w:i/>
          <w:iCs/>
          <w:color w:val="000000"/>
        </w:rPr>
        <w:t>деятельностный компонент;</w:t>
      </w:r>
      <w:r w:rsidRPr="00365E38">
        <w:rPr>
          <w:rFonts w:ascii="Times New Roman" w:hAnsi="Times New Roman"/>
          <w:b/>
          <w:bCs/>
          <w:i/>
          <w:iCs/>
          <w:color w:val="000000"/>
        </w:rPr>
        <w:br/>
      </w:r>
      <w:r w:rsidRPr="00365E38">
        <w:rPr>
          <w:rFonts w:ascii="Times New Roman" w:hAnsi="Times New Roman"/>
          <w:b/>
          <w:bCs/>
          <w:color w:val="000000"/>
        </w:rPr>
        <w:t xml:space="preserve">3) </w:t>
      </w:r>
      <w:r w:rsidRPr="00365E38">
        <w:rPr>
          <w:rFonts w:ascii="Times New Roman" w:hAnsi="Times New Roman"/>
          <w:b/>
          <w:bCs/>
          <w:i/>
          <w:iCs/>
          <w:color w:val="000000"/>
        </w:rPr>
        <w:t>результативный компонент</w:t>
      </w:r>
      <w:r w:rsidRPr="00365E38">
        <w:rPr>
          <w:rFonts w:ascii="Times New Roman" w:hAnsi="Times New Roman"/>
          <w:i/>
          <w:iCs/>
          <w:color w:val="000000"/>
        </w:rPr>
        <w:t>.</w:t>
      </w:r>
      <w:r w:rsidRPr="00365E38">
        <w:rPr>
          <w:rFonts w:ascii="Times New Roman" w:hAnsi="Times New Roman"/>
          <w:i/>
          <w:iCs/>
          <w:color w:val="000000"/>
        </w:rPr>
        <w:br/>
      </w:r>
      <w:r w:rsidRPr="00365E38">
        <w:rPr>
          <w:rFonts w:ascii="Times New Roman" w:hAnsi="Times New Roman"/>
          <w:color w:val="000000"/>
        </w:rPr>
        <w:t xml:space="preserve">При оценивании </w:t>
      </w:r>
      <w:r w:rsidRPr="00365E38">
        <w:rPr>
          <w:rFonts w:ascii="Times New Roman" w:hAnsi="Times New Roman"/>
          <w:b/>
          <w:bCs/>
          <w:i/>
          <w:iCs/>
          <w:color w:val="000000"/>
        </w:rPr>
        <w:t xml:space="preserve">содержательного компонента </w:t>
      </w:r>
      <w:r w:rsidRPr="00365E38">
        <w:rPr>
          <w:rFonts w:ascii="Times New Roman" w:hAnsi="Times New Roman"/>
          <w:color w:val="000000"/>
        </w:rPr>
        <w:t>проекта принимаются во внимание следующие критерии:</w:t>
      </w:r>
      <w:r w:rsidRPr="00365E38">
        <w:rPr>
          <w:rFonts w:ascii="Times New Roman" w:hAnsi="Times New Roman"/>
          <w:color w:val="000000"/>
        </w:rPr>
        <w:br/>
      </w:r>
      <w:r w:rsidRPr="00365E38">
        <w:rPr>
          <w:rFonts w:ascii="Times New Roman" w:hAnsi="Times New Roman"/>
          <w:color w:val="000000"/>
        </w:rPr>
        <w:lastRenderedPageBreak/>
        <w:t xml:space="preserve">1) </w:t>
      </w:r>
      <w:r w:rsidRPr="00365E38">
        <w:rPr>
          <w:rFonts w:ascii="Times New Roman" w:hAnsi="Times New Roman"/>
          <w:b/>
          <w:bCs/>
          <w:color w:val="000000"/>
        </w:rPr>
        <w:t xml:space="preserve">значимость </w:t>
      </w:r>
      <w:r w:rsidRPr="00365E38">
        <w:rPr>
          <w:rFonts w:ascii="Times New Roman" w:hAnsi="Times New Roman"/>
          <w:color w:val="000000"/>
        </w:rPr>
        <w:t xml:space="preserve">выдвинутой проблемы и ее </w:t>
      </w:r>
      <w:r w:rsidRPr="00365E38">
        <w:rPr>
          <w:rFonts w:ascii="Times New Roman" w:hAnsi="Times New Roman"/>
          <w:b/>
          <w:bCs/>
          <w:color w:val="000000"/>
        </w:rPr>
        <w:t xml:space="preserve">адекватность </w:t>
      </w:r>
      <w:r w:rsidRPr="00365E38">
        <w:rPr>
          <w:rFonts w:ascii="Times New Roman" w:hAnsi="Times New Roman"/>
          <w:color w:val="000000"/>
        </w:rPr>
        <w:t>изучаемой тематике;</w:t>
      </w:r>
      <w:r w:rsidRPr="00365E38">
        <w:rPr>
          <w:rFonts w:ascii="Times New Roman" w:hAnsi="Times New Roman"/>
          <w:color w:val="000000"/>
        </w:rPr>
        <w:br/>
        <w:t xml:space="preserve">2) </w:t>
      </w:r>
      <w:r w:rsidRPr="00365E38">
        <w:rPr>
          <w:rFonts w:ascii="Times New Roman" w:hAnsi="Times New Roman"/>
          <w:b/>
          <w:bCs/>
          <w:color w:val="000000"/>
        </w:rPr>
        <w:t xml:space="preserve">правильность выбора </w:t>
      </w:r>
      <w:r w:rsidRPr="00365E38">
        <w:rPr>
          <w:rFonts w:ascii="Times New Roman" w:hAnsi="Times New Roman"/>
          <w:color w:val="000000"/>
        </w:rPr>
        <w:t>используемых методов исследования;</w:t>
      </w:r>
      <w:r w:rsidRPr="00365E38">
        <w:rPr>
          <w:rFonts w:ascii="Times New Roman" w:hAnsi="Times New Roman"/>
          <w:color w:val="000000"/>
        </w:rPr>
        <w:br/>
        <w:t xml:space="preserve">3) </w:t>
      </w:r>
      <w:r w:rsidRPr="00365E38">
        <w:rPr>
          <w:rFonts w:ascii="Times New Roman" w:hAnsi="Times New Roman"/>
          <w:b/>
          <w:bCs/>
          <w:color w:val="000000"/>
        </w:rPr>
        <w:t xml:space="preserve">глубина раскрытия </w:t>
      </w:r>
      <w:r w:rsidRPr="00365E38">
        <w:rPr>
          <w:rFonts w:ascii="Times New Roman" w:hAnsi="Times New Roman"/>
          <w:color w:val="000000"/>
        </w:rPr>
        <w:t>проблемы, использование знаний из других областей;</w:t>
      </w:r>
      <w:r w:rsidRPr="00365E38">
        <w:rPr>
          <w:rFonts w:ascii="Times New Roman" w:hAnsi="Times New Roman"/>
          <w:color w:val="000000"/>
        </w:rPr>
        <w:br/>
        <w:t xml:space="preserve">4) </w:t>
      </w:r>
      <w:r w:rsidRPr="00365E38">
        <w:rPr>
          <w:rFonts w:ascii="Times New Roman" w:hAnsi="Times New Roman"/>
          <w:b/>
          <w:bCs/>
          <w:color w:val="000000"/>
        </w:rPr>
        <w:t xml:space="preserve">доказательность </w:t>
      </w:r>
      <w:r w:rsidRPr="00365E38">
        <w:rPr>
          <w:rFonts w:ascii="Times New Roman" w:hAnsi="Times New Roman"/>
          <w:color w:val="000000"/>
        </w:rPr>
        <w:t>принимаемых решений;</w:t>
      </w:r>
      <w:r w:rsidRPr="00365E38">
        <w:rPr>
          <w:rFonts w:ascii="Times New Roman" w:hAnsi="Times New Roman"/>
          <w:color w:val="000000"/>
        </w:rPr>
        <w:br/>
        <w:t xml:space="preserve">5) </w:t>
      </w:r>
      <w:r w:rsidRPr="00365E38">
        <w:rPr>
          <w:rFonts w:ascii="Times New Roman" w:hAnsi="Times New Roman"/>
          <w:b/>
          <w:bCs/>
          <w:color w:val="000000"/>
        </w:rPr>
        <w:t xml:space="preserve">наличие аргументации </w:t>
      </w:r>
      <w:r w:rsidRPr="00365E38">
        <w:rPr>
          <w:rFonts w:ascii="Times New Roman" w:hAnsi="Times New Roman"/>
          <w:color w:val="000000"/>
        </w:rPr>
        <w:t>выводов и заключений.</w:t>
      </w:r>
      <w:r w:rsidRPr="00365E38">
        <w:rPr>
          <w:rFonts w:ascii="Times New Roman" w:hAnsi="Times New Roman"/>
          <w:color w:val="000000"/>
        </w:rPr>
        <w:br/>
      </w:r>
    </w:p>
    <w:p w14:paraId="668D2395" w14:textId="77777777" w:rsidR="00BF70B1" w:rsidRPr="00365E38" w:rsidRDefault="00BF70B1" w:rsidP="00365E38">
      <w:pPr>
        <w:spacing w:after="0" w:line="240" w:lineRule="auto"/>
        <w:rPr>
          <w:rFonts w:ascii="Times New Roman" w:hAnsi="Times New Roman"/>
          <w:color w:val="000000"/>
        </w:rPr>
      </w:pPr>
      <w:r w:rsidRPr="00365E38">
        <w:rPr>
          <w:rFonts w:ascii="Times New Roman" w:hAnsi="Times New Roman"/>
          <w:color w:val="000000"/>
        </w:rPr>
        <w:t xml:space="preserve">При оценивании </w:t>
      </w:r>
      <w:r w:rsidRPr="00365E38">
        <w:rPr>
          <w:rFonts w:ascii="Times New Roman" w:hAnsi="Times New Roman"/>
          <w:b/>
          <w:bCs/>
          <w:i/>
          <w:iCs/>
          <w:color w:val="000000"/>
        </w:rPr>
        <w:t xml:space="preserve">деятельностного компонента </w:t>
      </w:r>
      <w:r w:rsidRPr="00365E38">
        <w:rPr>
          <w:rFonts w:ascii="Times New Roman" w:hAnsi="Times New Roman"/>
          <w:color w:val="000000"/>
        </w:rPr>
        <w:t>принимаются во внимание:</w:t>
      </w:r>
      <w:r w:rsidRPr="00365E38">
        <w:rPr>
          <w:rFonts w:ascii="Times New Roman" w:hAnsi="Times New Roman"/>
          <w:color w:val="000000"/>
        </w:rPr>
        <w:br/>
        <w:t xml:space="preserve">1) </w:t>
      </w:r>
      <w:r w:rsidRPr="00365E38">
        <w:rPr>
          <w:rFonts w:ascii="Times New Roman" w:hAnsi="Times New Roman"/>
          <w:b/>
          <w:bCs/>
          <w:color w:val="000000"/>
        </w:rPr>
        <w:t xml:space="preserve">степень участия </w:t>
      </w:r>
      <w:r w:rsidRPr="00365E38">
        <w:rPr>
          <w:rFonts w:ascii="Times New Roman" w:hAnsi="Times New Roman"/>
          <w:color w:val="000000"/>
        </w:rPr>
        <w:t>каждого исполнителя в ходе выполнения проекта;</w:t>
      </w:r>
      <w:r w:rsidRPr="00365E38">
        <w:rPr>
          <w:rFonts w:ascii="Times New Roman" w:hAnsi="Times New Roman"/>
          <w:color w:val="000000"/>
        </w:rPr>
        <w:br/>
        <w:t xml:space="preserve">2) </w:t>
      </w:r>
      <w:r w:rsidRPr="00365E38">
        <w:rPr>
          <w:rFonts w:ascii="Times New Roman" w:hAnsi="Times New Roman"/>
          <w:b/>
          <w:bCs/>
          <w:color w:val="000000"/>
        </w:rPr>
        <w:t xml:space="preserve">характер взаимодействия </w:t>
      </w:r>
      <w:r w:rsidRPr="00365E38">
        <w:rPr>
          <w:rFonts w:ascii="Times New Roman" w:hAnsi="Times New Roman"/>
          <w:color w:val="000000"/>
        </w:rPr>
        <w:t>участников проекта.</w:t>
      </w:r>
      <w:r w:rsidRPr="00365E38">
        <w:rPr>
          <w:rFonts w:ascii="Times New Roman" w:hAnsi="Times New Roman"/>
          <w:color w:val="000000"/>
        </w:rPr>
        <w:br/>
      </w:r>
    </w:p>
    <w:p w14:paraId="4F9AF288" w14:textId="77777777" w:rsidR="00BF70B1" w:rsidRPr="00365E38" w:rsidRDefault="00BF70B1" w:rsidP="00365E38">
      <w:pPr>
        <w:spacing w:after="0" w:line="240" w:lineRule="auto"/>
        <w:rPr>
          <w:rFonts w:ascii="Times New Roman" w:hAnsi="Times New Roman"/>
        </w:rPr>
      </w:pPr>
      <w:r w:rsidRPr="00365E38">
        <w:rPr>
          <w:rFonts w:ascii="Times New Roman" w:hAnsi="Times New Roman"/>
          <w:color w:val="000000"/>
        </w:rPr>
        <w:t xml:space="preserve">При оценивании </w:t>
      </w:r>
      <w:r w:rsidRPr="00365E38">
        <w:rPr>
          <w:rFonts w:ascii="Times New Roman" w:hAnsi="Times New Roman"/>
          <w:b/>
          <w:bCs/>
          <w:i/>
          <w:iCs/>
          <w:color w:val="000000"/>
        </w:rPr>
        <w:t xml:space="preserve">результативного компонента </w:t>
      </w:r>
      <w:r w:rsidRPr="00365E38">
        <w:rPr>
          <w:rFonts w:ascii="Times New Roman" w:hAnsi="Times New Roman"/>
          <w:color w:val="000000"/>
        </w:rPr>
        <w:t>проекта учитываются такие критерии, как:</w:t>
      </w:r>
      <w:r w:rsidRPr="00365E38">
        <w:rPr>
          <w:rFonts w:ascii="Times New Roman" w:hAnsi="Times New Roman"/>
          <w:color w:val="000000"/>
        </w:rPr>
        <w:br/>
        <w:t xml:space="preserve">1) </w:t>
      </w:r>
      <w:r w:rsidRPr="00365E38">
        <w:rPr>
          <w:rFonts w:ascii="Times New Roman" w:hAnsi="Times New Roman"/>
          <w:b/>
          <w:bCs/>
          <w:color w:val="000000"/>
        </w:rPr>
        <w:t xml:space="preserve">качество формы </w:t>
      </w:r>
      <w:r w:rsidRPr="00365E38">
        <w:rPr>
          <w:rFonts w:ascii="Times New Roman" w:hAnsi="Times New Roman"/>
          <w:color w:val="000000"/>
        </w:rPr>
        <w:t>предъявления и оформления проекта;</w:t>
      </w:r>
      <w:r w:rsidRPr="00365E38">
        <w:rPr>
          <w:rFonts w:ascii="Times New Roman" w:hAnsi="Times New Roman"/>
          <w:color w:val="000000"/>
        </w:rPr>
        <w:br/>
        <w:t xml:space="preserve">2) </w:t>
      </w:r>
      <w:r w:rsidRPr="00365E38">
        <w:rPr>
          <w:rFonts w:ascii="Times New Roman" w:hAnsi="Times New Roman"/>
          <w:b/>
          <w:bCs/>
          <w:color w:val="000000"/>
        </w:rPr>
        <w:t xml:space="preserve">презентация </w:t>
      </w:r>
      <w:r w:rsidRPr="00365E38">
        <w:rPr>
          <w:rFonts w:ascii="Times New Roman" w:hAnsi="Times New Roman"/>
          <w:color w:val="000000"/>
        </w:rPr>
        <w:t>проекта;</w:t>
      </w:r>
      <w:r w:rsidRPr="00365E38">
        <w:rPr>
          <w:rFonts w:ascii="Times New Roman" w:hAnsi="Times New Roman"/>
          <w:color w:val="000000"/>
        </w:rPr>
        <w:br/>
        <w:t xml:space="preserve">3) </w:t>
      </w:r>
      <w:r w:rsidRPr="00365E38">
        <w:rPr>
          <w:rFonts w:ascii="Times New Roman" w:hAnsi="Times New Roman"/>
          <w:b/>
          <w:bCs/>
          <w:color w:val="000000"/>
        </w:rPr>
        <w:t xml:space="preserve">содержательность </w:t>
      </w:r>
      <w:r w:rsidRPr="00365E38">
        <w:rPr>
          <w:rFonts w:ascii="Times New Roman" w:hAnsi="Times New Roman"/>
          <w:color w:val="000000"/>
        </w:rPr>
        <w:t xml:space="preserve">и </w:t>
      </w:r>
      <w:r w:rsidRPr="00365E38">
        <w:rPr>
          <w:rFonts w:ascii="Times New Roman" w:hAnsi="Times New Roman"/>
          <w:b/>
          <w:bCs/>
          <w:color w:val="000000"/>
        </w:rPr>
        <w:t xml:space="preserve">аргументированность </w:t>
      </w:r>
      <w:r w:rsidRPr="00365E38">
        <w:rPr>
          <w:rFonts w:ascii="Times New Roman" w:hAnsi="Times New Roman"/>
          <w:color w:val="000000"/>
        </w:rPr>
        <w:t>ответов на вопросы оппонентов;</w:t>
      </w:r>
      <w:r w:rsidRPr="00365E38">
        <w:rPr>
          <w:rFonts w:ascii="Times New Roman" w:hAnsi="Times New Roman"/>
          <w:color w:val="000000"/>
        </w:rPr>
        <w:br/>
        <w:t xml:space="preserve">4) </w:t>
      </w:r>
      <w:r w:rsidRPr="00365E38">
        <w:rPr>
          <w:rFonts w:ascii="Times New Roman" w:hAnsi="Times New Roman"/>
          <w:b/>
          <w:bCs/>
          <w:color w:val="000000"/>
        </w:rPr>
        <w:t xml:space="preserve">грамотность изложения </w:t>
      </w:r>
      <w:r w:rsidRPr="00365E38">
        <w:rPr>
          <w:rFonts w:ascii="Times New Roman" w:hAnsi="Times New Roman"/>
          <w:color w:val="000000"/>
        </w:rPr>
        <w:t>хода исследования и его результатов;</w:t>
      </w:r>
      <w:r w:rsidRPr="00365E38">
        <w:rPr>
          <w:rFonts w:ascii="Times New Roman" w:hAnsi="Times New Roman"/>
          <w:color w:val="000000"/>
        </w:rPr>
        <w:br/>
        <w:t xml:space="preserve">5) </w:t>
      </w:r>
      <w:r w:rsidRPr="00365E38">
        <w:rPr>
          <w:rFonts w:ascii="Times New Roman" w:hAnsi="Times New Roman"/>
          <w:b/>
          <w:bCs/>
          <w:color w:val="000000"/>
        </w:rPr>
        <w:t xml:space="preserve">новизна </w:t>
      </w:r>
      <w:r w:rsidRPr="00365E38">
        <w:rPr>
          <w:rFonts w:ascii="Times New Roman" w:hAnsi="Times New Roman"/>
          <w:color w:val="000000"/>
        </w:rPr>
        <w:t>представляемого проекта.</w:t>
      </w:r>
      <w:r w:rsidRPr="00365E38">
        <w:rPr>
          <w:rFonts w:ascii="Times New Roman" w:hAnsi="Times New Roman"/>
          <w:color w:val="000000"/>
        </w:rPr>
        <w:br/>
        <w:t>Предлагаем использовать следующее распределение баллов при оценивании каждого компонента: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3227"/>
        <w:gridCol w:w="11623"/>
      </w:tblGrid>
      <w:tr w:rsidR="00BF70B1" w:rsidRPr="00365E38" w14:paraId="14722926" w14:textId="77777777" w:rsidTr="002416E2">
        <w:tc>
          <w:tcPr>
            <w:tcW w:w="3227" w:type="dxa"/>
            <w:tcBorders>
              <w:top w:val="single" w:sz="4" w:space="0" w:color="auto"/>
              <w:left w:val="single" w:sz="4" w:space="0" w:color="auto"/>
              <w:bottom w:val="single" w:sz="4" w:space="0" w:color="auto"/>
              <w:right w:val="single" w:sz="4" w:space="0" w:color="auto"/>
            </w:tcBorders>
            <w:vAlign w:val="center"/>
          </w:tcPr>
          <w:p w14:paraId="0657185D" w14:textId="77777777" w:rsidR="00BF70B1" w:rsidRPr="00365E38" w:rsidRDefault="00BF70B1" w:rsidP="00365E38">
            <w:pPr>
              <w:spacing w:after="0" w:line="240" w:lineRule="auto"/>
              <w:rPr>
                <w:rFonts w:ascii="Times New Roman" w:hAnsi="Times New Roman"/>
              </w:rPr>
            </w:pPr>
            <w:r w:rsidRPr="00365E38">
              <w:rPr>
                <w:rFonts w:ascii="Times New Roman" w:hAnsi="Times New Roman"/>
                <w:b/>
                <w:bCs/>
                <w:color w:val="000000"/>
              </w:rPr>
              <w:t xml:space="preserve">0 баллов </w:t>
            </w:r>
          </w:p>
        </w:tc>
        <w:tc>
          <w:tcPr>
            <w:tcW w:w="11623" w:type="dxa"/>
            <w:tcBorders>
              <w:top w:val="single" w:sz="4" w:space="0" w:color="auto"/>
              <w:left w:val="single" w:sz="4" w:space="0" w:color="auto"/>
              <w:bottom w:val="single" w:sz="4" w:space="0" w:color="auto"/>
              <w:right w:val="single" w:sz="4" w:space="0" w:color="auto"/>
            </w:tcBorders>
            <w:vAlign w:val="center"/>
          </w:tcPr>
          <w:p w14:paraId="564E49CD" w14:textId="77777777" w:rsidR="00BF70B1" w:rsidRPr="00365E38" w:rsidRDefault="00BF70B1" w:rsidP="00365E38">
            <w:pPr>
              <w:spacing w:after="0" w:line="240" w:lineRule="auto"/>
              <w:rPr>
                <w:rFonts w:ascii="Times New Roman" w:hAnsi="Times New Roman"/>
              </w:rPr>
            </w:pPr>
            <w:r w:rsidRPr="00365E38">
              <w:rPr>
                <w:rFonts w:ascii="Times New Roman" w:hAnsi="Times New Roman"/>
                <w:color w:val="000000"/>
              </w:rPr>
              <w:t>отсутствие данного компонента в проекте</w:t>
            </w:r>
          </w:p>
        </w:tc>
      </w:tr>
      <w:tr w:rsidR="00BF70B1" w:rsidRPr="00365E38" w14:paraId="6680C07E" w14:textId="77777777" w:rsidTr="002416E2">
        <w:tc>
          <w:tcPr>
            <w:tcW w:w="3227" w:type="dxa"/>
            <w:tcBorders>
              <w:top w:val="single" w:sz="4" w:space="0" w:color="auto"/>
              <w:left w:val="single" w:sz="4" w:space="0" w:color="auto"/>
              <w:bottom w:val="single" w:sz="4" w:space="0" w:color="auto"/>
              <w:right w:val="single" w:sz="4" w:space="0" w:color="auto"/>
            </w:tcBorders>
            <w:vAlign w:val="center"/>
          </w:tcPr>
          <w:p w14:paraId="7AA14AF4" w14:textId="77777777" w:rsidR="00BF70B1" w:rsidRPr="00365E38" w:rsidRDefault="00BF70B1" w:rsidP="00365E38">
            <w:pPr>
              <w:spacing w:after="0" w:line="240" w:lineRule="auto"/>
              <w:rPr>
                <w:rFonts w:ascii="Times New Roman" w:hAnsi="Times New Roman"/>
              </w:rPr>
            </w:pPr>
            <w:r w:rsidRPr="00365E38">
              <w:rPr>
                <w:rFonts w:ascii="Times New Roman" w:hAnsi="Times New Roman"/>
                <w:b/>
                <w:bCs/>
                <w:color w:val="000000"/>
              </w:rPr>
              <w:t xml:space="preserve">1 балл </w:t>
            </w:r>
          </w:p>
        </w:tc>
        <w:tc>
          <w:tcPr>
            <w:tcW w:w="11623" w:type="dxa"/>
            <w:tcBorders>
              <w:top w:val="single" w:sz="4" w:space="0" w:color="auto"/>
              <w:left w:val="single" w:sz="4" w:space="0" w:color="auto"/>
              <w:bottom w:val="single" w:sz="4" w:space="0" w:color="auto"/>
              <w:right w:val="single" w:sz="4" w:space="0" w:color="auto"/>
            </w:tcBorders>
            <w:vAlign w:val="center"/>
          </w:tcPr>
          <w:p w14:paraId="18C55CAB" w14:textId="77777777" w:rsidR="00BF70B1" w:rsidRPr="00365E38" w:rsidRDefault="00BF70B1" w:rsidP="00365E38">
            <w:pPr>
              <w:spacing w:after="0" w:line="240" w:lineRule="auto"/>
              <w:rPr>
                <w:rFonts w:ascii="Times New Roman" w:hAnsi="Times New Roman"/>
              </w:rPr>
            </w:pPr>
            <w:r w:rsidRPr="00365E38">
              <w:rPr>
                <w:rFonts w:ascii="Times New Roman" w:hAnsi="Times New Roman"/>
                <w:color w:val="000000"/>
              </w:rPr>
              <w:t>наличие данного компонента в проекте</w:t>
            </w:r>
          </w:p>
        </w:tc>
      </w:tr>
      <w:tr w:rsidR="00BF70B1" w:rsidRPr="00365E38" w14:paraId="2B0F4419" w14:textId="77777777" w:rsidTr="002416E2">
        <w:tc>
          <w:tcPr>
            <w:tcW w:w="3227" w:type="dxa"/>
            <w:tcBorders>
              <w:top w:val="single" w:sz="4" w:space="0" w:color="auto"/>
              <w:left w:val="single" w:sz="4" w:space="0" w:color="auto"/>
              <w:bottom w:val="single" w:sz="4" w:space="0" w:color="auto"/>
              <w:right w:val="single" w:sz="4" w:space="0" w:color="auto"/>
            </w:tcBorders>
            <w:vAlign w:val="center"/>
          </w:tcPr>
          <w:p w14:paraId="7465A0B3" w14:textId="77777777" w:rsidR="00BF70B1" w:rsidRPr="00365E38" w:rsidRDefault="00BF70B1" w:rsidP="00365E38">
            <w:pPr>
              <w:spacing w:after="0" w:line="240" w:lineRule="auto"/>
              <w:rPr>
                <w:rFonts w:ascii="Times New Roman" w:hAnsi="Times New Roman"/>
              </w:rPr>
            </w:pPr>
            <w:r w:rsidRPr="00365E38">
              <w:rPr>
                <w:rFonts w:ascii="Times New Roman" w:hAnsi="Times New Roman"/>
                <w:b/>
                <w:bCs/>
                <w:color w:val="000000"/>
              </w:rPr>
              <w:t xml:space="preserve">2 балла </w:t>
            </w:r>
          </w:p>
        </w:tc>
        <w:tc>
          <w:tcPr>
            <w:tcW w:w="11623" w:type="dxa"/>
            <w:tcBorders>
              <w:top w:val="single" w:sz="4" w:space="0" w:color="auto"/>
              <w:left w:val="single" w:sz="4" w:space="0" w:color="auto"/>
              <w:bottom w:val="single" w:sz="4" w:space="0" w:color="auto"/>
              <w:right w:val="single" w:sz="4" w:space="0" w:color="auto"/>
            </w:tcBorders>
            <w:vAlign w:val="center"/>
          </w:tcPr>
          <w:p w14:paraId="79D2E7B0" w14:textId="77777777" w:rsidR="00BF70B1" w:rsidRPr="00365E38" w:rsidRDefault="00BF70B1" w:rsidP="00365E38">
            <w:pPr>
              <w:spacing w:after="0" w:line="240" w:lineRule="auto"/>
              <w:rPr>
                <w:rFonts w:ascii="Times New Roman" w:hAnsi="Times New Roman"/>
              </w:rPr>
            </w:pPr>
            <w:r w:rsidRPr="00365E38">
              <w:rPr>
                <w:rFonts w:ascii="Times New Roman" w:hAnsi="Times New Roman"/>
                <w:color w:val="000000"/>
              </w:rPr>
              <w:t>высокий уровень представления данного компонента в проекте</w:t>
            </w:r>
          </w:p>
        </w:tc>
      </w:tr>
    </w:tbl>
    <w:p w14:paraId="03B441FC" w14:textId="77777777" w:rsidR="00BF70B1" w:rsidRPr="00365E38" w:rsidRDefault="00BF70B1" w:rsidP="00365E38">
      <w:pPr>
        <w:spacing w:after="0" w:line="240" w:lineRule="auto"/>
        <w:rPr>
          <w:rFonts w:ascii="Times New Roman" w:hAnsi="Times New Roman"/>
        </w:rPr>
      </w:pPr>
      <w:r w:rsidRPr="00365E38">
        <w:rPr>
          <w:rFonts w:ascii="Times New Roman" w:hAnsi="Times New Roman"/>
        </w:rPr>
        <w:br/>
      </w:r>
      <w:r w:rsidRPr="00365E38">
        <w:rPr>
          <w:rFonts w:ascii="Times New Roman" w:hAnsi="Times New Roman"/>
          <w:b/>
          <w:bCs/>
          <w:color w:val="000000"/>
        </w:rPr>
        <w:t>Критерии оценивания проектной и исследовательской деятельности учащихся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6771"/>
        <w:gridCol w:w="5103"/>
        <w:gridCol w:w="2976"/>
      </w:tblGrid>
      <w:tr w:rsidR="00BF70B1" w:rsidRPr="00365E38" w14:paraId="1D3F3BA6" w14:textId="77777777" w:rsidTr="002416E2">
        <w:tc>
          <w:tcPr>
            <w:tcW w:w="6771" w:type="dxa"/>
            <w:tcBorders>
              <w:top w:val="single" w:sz="4" w:space="0" w:color="auto"/>
              <w:left w:val="single" w:sz="4" w:space="0" w:color="auto"/>
              <w:bottom w:val="single" w:sz="4" w:space="0" w:color="auto"/>
              <w:right w:val="single" w:sz="4" w:space="0" w:color="auto"/>
            </w:tcBorders>
            <w:vAlign w:val="center"/>
          </w:tcPr>
          <w:p w14:paraId="35541E4A" w14:textId="77777777" w:rsidR="00BF70B1" w:rsidRPr="00365E38" w:rsidRDefault="00BF70B1" w:rsidP="00365E38">
            <w:pPr>
              <w:spacing w:after="0" w:line="240" w:lineRule="auto"/>
              <w:rPr>
                <w:rFonts w:ascii="Times New Roman" w:hAnsi="Times New Roman"/>
              </w:rPr>
            </w:pPr>
            <w:r w:rsidRPr="00365E38">
              <w:rPr>
                <w:rFonts w:ascii="Times New Roman" w:hAnsi="Times New Roman"/>
                <w:color w:val="000000"/>
              </w:rPr>
              <w:t xml:space="preserve">Содержательный </w:t>
            </w:r>
          </w:p>
        </w:tc>
        <w:tc>
          <w:tcPr>
            <w:tcW w:w="5103" w:type="dxa"/>
            <w:tcBorders>
              <w:top w:val="single" w:sz="4" w:space="0" w:color="auto"/>
              <w:left w:val="single" w:sz="4" w:space="0" w:color="auto"/>
              <w:bottom w:val="single" w:sz="4" w:space="0" w:color="auto"/>
              <w:right w:val="single" w:sz="4" w:space="0" w:color="auto"/>
            </w:tcBorders>
            <w:vAlign w:val="center"/>
          </w:tcPr>
          <w:p w14:paraId="771ACA21" w14:textId="77777777" w:rsidR="00BF70B1" w:rsidRPr="00365E38" w:rsidRDefault="00BF70B1" w:rsidP="00365E38">
            <w:pPr>
              <w:spacing w:after="0" w:line="240" w:lineRule="auto"/>
              <w:rPr>
                <w:rFonts w:ascii="Times New Roman" w:hAnsi="Times New Roman"/>
              </w:rPr>
            </w:pPr>
            <w:r w:rsidRPr="00365E38">
              <w:rPr>
                <w:rFonts w:ascii="Times New Roman" w:hAnsi="Times New Roman"/>
                <w:color w:val="000000"/>
              </w:rPr>
              <w:t>Значимость выдвинутой проблемы и ее</w:t>
            </w:r>
            <w:r w:rsidRPr="00365E38">
              <w:rPr>
                <w:rFonts w:ascii="Times New Roman" w:hAnsi="Times New Roman"/>
                <w:color w:val="000000"/>
              </w:rPr>
              <w:br/>
              <w:t>адекватность изучаемой тематике</w:t>
            </w:r>
          </w:p>
        </w:tc>
        <w:tc>
          <w:tcPr>
            <w:tcW w:w="2976" w:type="dxa"/>
            <w:tcBorders>
              <w:top w:val="single" w:sz="4" w:space="0" w:color="auto"/>
              <w:left w:val="single" w:sz="4" w:space="0" w:color="auto"/>
              <w:bottom w:val="single" w:sz="4" w:space="0" w:color="auto"/>
              <w:right w:val="single" w:sz="4" w:space="0" w:color="auto"/>
            </w:tcBorders>
            <w:vAlign w:val="center"/>
          </w:tcPr>
          <w:p w14:paraId="59C95E9B" w14:textId="77777777" w:rsidR="00BF70B1" w:rsidRPr="00365E38" w:rsidRDefault="00BF70B1" w:rsidP="00365E38">
            <w:pPr>
              <w:spacing w:after="0" w:line="240" w:lineRule="auto"/>
              <w:rPr>
                <w:rFonts w:ascii="Times New Roman" w:hAnsi="Times New Roman"/>
              </w:rPr>
            </w:pPr>
            <w:r w:rsidRPr="00365E38">
              <w:rPr>
                <w:rFonts w:ascii="Times New Roman" w:hAnsi="Times New Roman"/>
                <w:b/>
                <w:bCs/>
                <w:color w:val="000000"/>
              </w:rPr>
              <w:t>0–2</w:t>
            </w:r>
          </w:p>
        </w:tc>
      </w:tr>
      <w:tr w:rsidR="00BF70B1" w:rsidRPr="00365E38" w14:paraId="5DA8E51A" w14:textId="77777777" w:rsidTr="002416E2">
        <w:tc>
          <w:tcPr>
            <w:tcW w:w="6771" w:type="dxa"/>
            <w:tcBorders>
              <w:top w:val="single" w:sz="4" w:space="0" w:color="auto"/>
              <w:left w:val="single" w:sz="4" w:space="0" w:color="auto"/>
              <w:bottom w:val="single" w:sz="4" w:space="0" w:color="auto"/>
              <w:right w:val="single" w:sz="4" w:space="0" w:color="auto"/>
            </w:tcBorders>
            <w:vAlign w:val="center"/>
          </w:tcPr>
          <w:p w14:paraId="1DE012E4" w14:textId="77777777" w:rsidR="00BF70B1" w:rsidRPr="00365E38" w:rsidRDefault="00BF70B1" w:rsidP="00365E38">
            <w:pPr>
              <w:spacing w:after="0" w:line="240" w:lineRule="auto"/>
              <w:rPr>
                <w:rFonts w:ascii="Times New Roman" w:hAnsi="Times New Roman"/>
              </w:rPr>
            </w:pPr>
            <w:r w:rsidRPr="00365E38">
              <w:rPr>
                <w:rFonts w:ascii="Times New Roman" w:hAnsi="Times New Roman"/>
                <w:color w:val="000000"/>
              </w:rPr>
              <w:t>Правильность выбора используемых методов</w:t>
            </w:r>
            <w:r w:rsidRPr="00365E38">
              <w:rPr>
                <w:rFonts w:ascii="Times New Roman" w:hAnsi="Times New Roman"/>
                <w:color w:val="000000"/>
              </w:rPr>
              <w:br/>
              <w:t>исследования</w:t>
            </w:r>
          </w:p>
        </w:tc>
        <w:tc>
          <w:tcPr>
            <w:tcW w:w="5103" w:type="dxa"/>
            <w:tcBorders>
              <w:top w:val="single" w:sz="4" w:space="0" w:color="auto"/>
              <w:left w:val="single" w:sz="4" w:space="0" w:color="auto"/>
              <w:bottom w:val="single" w:sz="4" w:space="0" w:color="auto"/>
              <w:right w:val="single" w:sz="4" w:space="0" w:color="auto"/>
            </w:tcBorders>
            <w:vAlign w:val="center"/>
          </w:tcPr>
          <w:p w14:paraId="38418886" w14:textId="77777777" w:rsidR="00BF70B1" w:rsidRPr="00365E38" w:rsidRDefault="00BF70B1" w:rsidP="00365E38">
            <w:pPr>
              <w:spacing w:after="0" w:line="240" w:lineRule="auto"/>
              <w:rPr>
                <w:rFonts w:ascii="Times New Roman" w:hAnsi="Times New Roman"/>
              </w:rPr>
            </w:pPr>
            <w:r w:rsidRPr="00365E38">
              <w:rPr>
                <w:rFonts w:ascii="Times New Roman" w:hAnsi="Times New Roman"/>
                <w:b/>
                <w:bCs/>
                <w:color w:val="000000"/>
              </w:rPr>
              <w:t>0–2</w:t>
            </w:r>
          </w:p>
        </w:tc>
        <w:tc>
          <w:tcPr>
            <w:tcW w:w="2976" w:type="dxa"/>
            <w:vAlign w:val="center"/>
          </w:tcPr>
          <w:p w14:paraId="451F5266" w14:textId="77777777" w:rsidR="00BF70B1" w:rsidRPr="00365E38" w:rsidRDefault="00BF70B1" w:rsidP="00365E38">
            <w:pPr>
              <w:spacing w:after="0" w:line="240" w:lineRule="auto"/>
              <w:rPr>
                <w:rFonts w:ascii="Times New Roman" w:hAnsi="Times New Roman"/>
              </w:rPr>
            </w:pPr>
          </w:p>
        </w:tc>
      </w:tr>
      <w:tr w:rsidR="00BF70B1" w:rsidRPr="00365E38" w14:paraId="64565A47" w14:textId="77777777" w:rsidTr="002416E2">
        <w:tc>
          <w:tcPr>
            <w:tcW w:w="6771" w:type="dxa"/>
            <w:tcBorders>
              <w:top w:val="single" w:sz="4" w:space="0" w:color="auto"/>
              <w:left w:val="single" w:sz="4" w:space="0" w:color="auto"/>
              <w:bottom w:val="single" w:sz="4" w:space="0" w:color="auto"/>
              <w:right w:val="single" w:sz="4" w:space="0" w:color="auto"/>
            </w:tcBorders>
            <w:vAlign w:val="center"/>
          </w:tcPr>
          <w:p w14:paraId="3369EC50" w14:textId="77777777" w:rsidR="00BF70B1" w:rsidRPr="00365E38" w:rsidRDefault="00BF70B1" w:rsidP="00365E38">
            <w:pPr>
              <w:spacing w:after="0" w:line="240" w:lineRule="auto"/>
              <w:rPr>
                <w:rFonts w:ascii="Times New Roman" w:hAnsi="Times New Roman"/>
              </w:rPr>
            </w:pPr>
            <w:r w:rsidRPr="00365E38">
              <w:rPr>
                <w:rFonts w:ascii="Times New Roman" w:hAnsi="Times New Roman"/>
                <w:color w:val="000000"/>
              </w:rPr>
              <w:t>Глубина раскрытия проблемы, использование</w:t>
            </w:r>
            <w:r w:rsidRPr="00365E38">
              <w:rPr>
                <w:rFonts w:ascii="Times New Roman" w:hAnsi="Times New Roman"/>
                <w:color w:val="000000"/>
              </w:rPr>
              <w:br/>
              <w:t>знаний из других областей</w:t>
            </w:r>
          </w:p>
        </w:tc>
        <w:tc>
          <w:tcPr>
            <w:tcW w:w="5103" w:type="dxa"/>
            <w:tcBorders>
              <w:top w:val="single" w:sz="4" w:space="0" w:color="auto"/>
              <w:left w:val="single" w:sz="4" w:space="0" w:color="auto"/>
              <w:bottom w:val="single" w:sz="4" w:space="0" w:color="auto"/>
              <w:right w:val="single" w:sz="4" w:space="0" w:color="auto"/>
            </w:tcBorders>
            <w:vAlign w:val="center"/>
          </w:tcPr>
          <w:p w14:paraId="019B990D" w14:textId="77777777" w:rsidR="00BF70B1" w:rsidRPr="00365E38" w:rsidRDefault="00BF70B1" w:rsidP="00365E38">
            <w:pPr>
              <w:spacing w:after="0" w:line="240" w:lineRule="auto"/>
              <w:rPr>
                <w:rFonts w:ascii="Times New Roman" w:hAnsi="Times New Roman"/>
              </w:rPr>
            </w:pPr>
            <w:r w:rsidRPr="00365E38">
              <w:rPr>
                <w:rFonts w:ascii="Times New Roman" w:hAnsi="Times New Roman"/>
                <w:b/>
                <w:bCs/>
                <w:color w:val="000000"/>
              </w:rPr>
              <w:t>0–2</w:t>
            </w:r>
          </w:p>
        </w:tc>
        <w:tc>
          <w:tcPr>
            <w:tcW w:w="2976" w:type="dxa"/>
            <w:vAlign w:val="center"/>
          </w:tcPr>
          <w:p w14:paraId="494B2EFC" w14:textId="77777777" w:rsidR="00BF70B1" w:rsidRPr="00365E38" w:rsidRDefault="00BF70B1" w:rsidP="00365E38">
            <w:pPr>
              <w:spacing w:after="0" w:line="240" w:lineRule="auto"/>
              <w:rPr>
                <w:rFonts w:ascii="Times New Roman" w:hAnsi="Times New Roman"/>
              </w:rPr>
            </w:pPr>
          </w:p>
        </w:tc>
      </w:tr>
      <w:tr w:rsidR="00BF70B1" w:rsidRPr="00365E38" w14:paraId="06A48C7F" w14:textId="77777777" w:rsidTr="002416E2">
        <w:tc>
          <w:tcPr>
            <w:tcW w:w="6771" w:type="dxa"/>
            <w:tcBorders>
              <w:top w:val="single" w:sz="4" w:space="0" w:color="auto"/>
              <w:left w:val="single" w:sz="4" w:space="0" w:color="auto"/>
              <w:bottom w:val="single" w:sz="4" w:space="0" w:color="auto"/>
              <w:right w:val="single" w:sz="4" w:space="0" w:color="auto"/>
            </w:tcBorders>
            <w:vAlign w:val="center"/>
          </w:tcPr>
          <w:p w14:paraId="5FD24E33" w14:textId="77777777" w:rsidR="00BF70B1" w:rsidRPr="00365E38" w:rsidRDefault="00BF70B1" w:rsidP="00365E38">
            <w:pPr>
              <w:spacing w:after="0" w:line="240" w:lineRule="auto"/>
              <w:rPr>
                <w:rFonts w:ascii="Times New Roman" w:hAnsi="Times New Roman"/>
              </w:rPr>
            </w:pPr>
            <w:r w:rsidRPr="00365E38">
              <w:rPr>
                <w:rFonts w:ascii="Times New Roman" w:hAnsi="Times New Roman"/>
                <w:color w:val="000000"/>
              </w:rPr>
              <w:t xml:space="preserve">Доказательность принимаемых решений </w:t>
            </w:r>
          </w:p>
        </w:tc>
        <w:tc>
          <w:tcPr>
            <w:tcW w:w="5103" w:type="dxa"/>
            <w:tcBorders>
              <w:top w:val="single" w:sz="4" w:space="0" w:color="auto"/>
              <w:left w:val="single" w:sz="4" w:space="0" w:color="auto"/>
              <w:bottom w:val="single" w:sz="4" w:space="0" w:color="auto"/>
              <w:right w:val="single" w:sz="4" w:space="0" w:color="auto"/>
            </w:tcBorders>
            <w:vAlign w:val="center"/>
          </w:tcPr>
          <w:p w14:paraId="220EF6C3" w14:textId="77777777" w:rsidR="00BF70B1" w:rsidRPr="00365E38" w:rsidRDefault="00BF70B1" w:rsidP="00365E38">
            <w:pPr>
              <w:spacing w:after="0" w:line="240" w:lineRule="auto"/>
              <w:rPr>
                <w:rFonts w:ascii="Times New Roman" w:hAnsi="Times New Roman"/>
              </w:rPr>
            </w:pPr>
            <w:r w:rsidRPr="00365E38">
              <w:rPr>
                <w:rFonts w:ascii="Times New Roman" w:hAnsi="Times New Roman"/>
                <w:b/>
                <w:bCs/>
                <w:color w:val="000000"/>
              </w:rPr>
              <w:t>0–2</w:t>
            </w:r>
          </w:p>
        </w:tc>
        <w:tc>
          <w:tcPr>
            <w:tcW w:w="2976" w:type="dxa"/>
            <w:vAlign w:val="center"/>
          </w:tcPr>
          <w:p w14:paraId="331D5076" w14:textId="77777777" w:rsidR="00BF70B1" w:rsidRPr="00365E38" w:rsidRDefault="00BF70B1" w:rsidP="00365E38">
            <w:pPr>
              <w:spacing w:after="0" w:line="240" w:lineRule="auto"/>
              <w:rPr>
                <w:rFonts w:ascii="Times New Roman" w:hAnsi="Times New Roman"/>
              </w:rPr>
            </w:pPr>
          </w:p>
        </w:tc>
      </w:tr>
      <w:tr w:rsidR="00BF70B1" w:rsidRPr="00365E38" w14:paraId="76E26C0F" w14:textId="77777777" w:rsidTr="002416E2">
        <w:tc>
          <w:tcPr>
            <w:tcW w:w="6771" w:type="dxa"/>
            <w:tcBorders>
              <w:top w:val="single" w:sz="4" w:space="0" w:color="auto"/>
              <w:left w:val="single" w:sz="4" w:space="0" w:color="auto"/>
              <w:bottom w:val="single" w:sz="4" w:space="0" w:color="auto"/>
              <w:right w:val="single" w:sz="4" w:space="0" w:color="auto"/>
            </w:tcBorders>
            <w:vAlign w:val="center"/>
          </w:tcPr>
          <w:p w14:paraId="71AE9E81" w14:textId="77777777" w:rsidR="00BF70B1" w:rsidRPr="00365E38" w:rsidRDefault="00BF70B1" w:rsidP="00365E38">
            <w:pPr>
              <w:spacing w:after="0" w:line="240" w:lineRule="auto"/>
              <w:rPr>
                <w:rFonts w:ascii="Times New Roman" w:hAnsi="Times New Roman"/>
              </w:rPr>
            </w:pPr>
            <w:r w:rsidRPr="00365E38">
              <w:rPr>
                <w:rFonts w:ascii="Times New Roman" w:hAnsi="Times New Roman"/>
                <w:color w:val="000000"/>
              </w:rPr>
              <w:t>Наличие аргументированных выводов и</w:t>
            </w:r>
            <w:r w:rsidRPr="00365E38">
              <w:rPr>
                <w:rFonts w:ascii="Times New Roman" w:hAnsi="Times New Roman"/>
                <w:color w:val="000000"/>
              </w:rPr>
              <w:br/>
              <w:t>заключений</w:t>
            </w:r>
          </w:p>
        </w:tc>
        <w:tc>
          <w:tcPr>
            <w:tcW w:w="5103" w:type="dxa"/>
            <w:tcBorders>
              <w:top w:val="single" w:sz="4" w:space="0" w:color="auto"/>
              <w:left w:val="single" w:sz="4" w:space="0" w:color="auto"/>
              <w:bottom w:val="single" w:sz="4" w:space="0" w:color="auto"/>
              <w:right w:val="single" w:sz="4" w:space="0" w:color="auto"/>
            </w:tcBorders>
            <w:vAlign w:val="center"/>
          </w:tcPr>
          <w:p w14:paraId="5303A7CF" w14:textId="77777777" w:rsidR="00BF70B1" w:rsidRPr="00365E38" w:rsidRDefault="00BF70B1" w:rsidP="00365E38">
            <w:pPr>
              <w:spacing w:after="0" w:line="240" w:lineRule="auto"/>
              <w:rPr>
                <w:rFonts w:ascii="Times New Roman" w:hAnsi="Times New Roman"/>
              </w:rPr>
            </w:pPr>
            <w:r w:rsidRPr="00365E38">
              <w:rPr>
                <w:rFonts w:ascii="Times New Roman" w:hAnsi="Times New Roman"/>
                <w:b/>
                <w:bCs/>
                <w:color w:val="000000"/>
              </w:rPr>
              <w:t>0–2</w:t>
            </w:r>
          </w:p>
        </w:tc>
        <w:tc>
          <w:tcPr>
            <w:tcW w:w="2976" w:type="dxa"/>
            <w:vAlign w:val="center"/>
          </w:tcPr>
          <w:p w14:paraId="4E498E3C" w14:textId="77777777" w:rsidR="00BF70B1" w:rsidRPr="00365E38" w:rsidRDefault="00BF70B1" w:rsidP="00365E38">
            <w:pPr>
              <w:spacing w:after="0" w:line="240" w:lineRule="auto"/>
              <w:rPr>
                <w:rFonts w:ascii="Times New Roman" w:hAnsi="Times New Roman"/>
              </w:rPr>
            </w:pPr>
          </w:p>
        </w:tc>
      </w:tr>
      <w:tr w:rsidR="00BF70B1" w:rsidRPr="00365E38" w14:paraId="7A4124E9" w14:textId="77777777" w:rsidTr="002416E2">
        <w:tc>
          <w:tcPr>
            <w:tcW w:w="6771" w:type="dxa"/>
            <w:tcBorders>
              <w:top w:val="single" w:sz="4" w:space="0" w:color="auto"/>
              <w:left w:val="single" w:sz="4" w:space="0" w:color="auto"/>
              <w:bottom w:val="single" w:sz="4" w:space="0" w:color="auto"/>
              <w:right w:val="single" w:sz="4" w:space="0" w:color="auto"/>
            </w:tcBorders>
            <w:vAlign w:val="center"/>
          </w:tcPr>
          <w:p w14:paraId="67587A9A" w14:textId="77777777" w:rsidR="00BF70B1" w:rsidRPr="00365E38" w:rsidRDefault="00BF70B1" w:rsidP="00365E38">
            <w:pPr>
              <w:spacing w:after="0" w:line="240" w:lineRule="auto"/>
              <w:rPr>
                <w:rFonts w:ascii="Times New Roman" w:hAnsi="Times New Roman"/>
              </w:rPr>
            </w:pPr>
            <w:r w:rsidRPr="00365E38">
              <w:rPr>
                <w:rFonts w:ascii="Times New Roman" w:hAnsi="Times New Roman"/>
                <w:color w:val="000000"/>
              </w:rPr>
              <w:t xml:space="preserve">Деятельностный </w:t>
            </w:r>
          </w:p>
        </w:tc>
        <w:tc>
          <w:tcPr>
            <w:tcW w:w="5103" w:type="dxa"/>
            <w:tcBorders>
              <w:top w:val="single" w:sz="4" w:space="0" w:color="auto"/>
              <w:left w:val="single" w:sz="4" w:space="0" w:color="auto"/>
              <w:bottom w:val="single" w:sz="4" w:space="0" w:color="auto"/>
              <w:right w:val="single" w:sz="4" w:space="0" w:color="auto"/>
            </w:tcBorders>
            <w:vAlign w:val="center"/>
          </w:tcPr>
          <w:p w14:paraId="4864493A" w14:textId="77777777" w:rsidR="00BF70B1" w:rsidRPr="00365E38" w:rsidRDefault="00BF70B1" w:rsidP="00365E38">
            <w:pPr>
              <w:spacing w:after="0" w:line="240" w:lineRule="auto"/>
              <w:rPr>
                <w:rFonts w:ascii="Times New Roman" w:hAnsi="Times New Roman"/>
              </w:rPr>
            </w:pPr>
            <w:r w:rsidRPr="00365E38">
              <w:rPr>
                <w:rFonts w:ascii="Times New Roman" w:hAnsi="Times New Roman"/>
                <w:color w:val="000000"/>
              </w:rPr>
              <w:t>Степень индивидуального участия каждого</w:t>
            </w:r>
            <w:r w:rsidRPr="00365E38">
              <w:rPr>
                <w:rFonts w:ascii="Times New Roman" w:hAnsi="Times New Roman"/>
                <w:color w:val="000000"/>
              </w:rPr>
              <w:br/>
              <w:t>исполнителя в ходе выполнения проекта</w:t>
            </w:r>
          </w:p>
        </w:tc>
        <w:tc>
          <w:tcPr>
            <w:tcW w:w="2976" w:type="dxa"/>
            <w:tcBorders>
              <w:top w:val="single" w:sz="4" w:space="0" w:color="auto"/>
              <w:left w:val="single" w:sz="4" w:space="0" w:color="auto"/>
              <w:bottom w:val="single" w:sz="4" w:space="0" w:color="auto"/>
              <w:right w:val="single" w:sz="4" w:space="0" w:color="auto"/>
            </w:tcBorders>
            <w:vAlign w:val="center"/>
          </w:tcPr>
          <w:p w14:paraId="4A5A0365" w14:textId="77777777" w:rsidR="00BF70B1" w:rsidRPr="00365E38" w:rsidRDefault="00BF70B1" w:rsidP="00365E38">
            <w:pPr>
              <w:spacing w:after="0" w:line="240" w:lineRule="auto"/>
              <w:rPr>
                <w:rFonts w:ascii="Times New Roman" w:hAnsi="Times New Roman"/>
              </w:rPr>
            </w:pPr>
            <w:r w:rsidRPr="00365E38">
              <w:rPr>
                <w:rFonts w:ascii="Times New Roman" w:hAnsi="Times New Roman"/>
                <w:b/>
                <w:bCs/>
                <w:color w:val="000000"/>
              </w:rPr>
              <w:t>0–2</w:t>
            </w:r>
          </w:p>
        </w:tc>
      </w:tr>
      <w:tr w:rsidR="00BF70B1" w:rsidRPr="00365E38" w14:paraId="71A0FA1D" w14:textId="77777777" w:rsidTr="002416E2">
        <w:tc>
          <w:tcPr>
            <w:tcW w:w="6771" w:type="dxa"/>
            <w:tcBorders>
              <w:top w:val="single" w:sz="4" w:space="0" w:color="auto"/>
              <w:left w:val="single" w:sz="4" w:space="0" w:color="auto"/>
              <w:bottom w:val="single" w:sz="4" w:space="0" w:color="auto"/>
              <w:right w:val="single" w:sz="4" w:space="0" w:color="auto"/>
            </w:tcBorders>
            <w:vAlign w:val="center"/>
          </w:tcPr>
          <w:p w14:paraId="3031FC13" w14:textId="77777777" w:rsidR="00BF70B1" w:rsidRPr="00365E38" w:rsidRDefault="00BF70B1" w:rsidP="00365E38">
            <w:pPr>
              <w:spacing w:after="0" w:line="240" w:lineRule="auto"/>
              <w:rPr>
                <w:rFonts w:ascii="Times New Roman" w:hAnsi="Times New Roman"/>
              </w:rPr>
            </w:pPr>
            <w:r w:rsidRPr="00365E38">
              <w:rPr>
                <w:rFonts w:ascii="Times New Roman" w:hAnsi="Times New Roman"/>
                <w:color w:val="000000"/>
              </w:rPr>
              <w:t xml:space="preserve">Характер взаимодействия участников проекта </w:t>
            </w:r>
          </w:p>
        </w:tc>
        <w:tc>
          <w:tcPr>
            <w:tcW w:w="5103" w:type="dxa"/>
            <w:tcBorders>
              <w:top w:val="single" w:sz="4" w:space="0" w:color="auto"/>
              <w:left w:val="single" w:sz="4" w:space="0" w:color="auto"/>
              <w:bottom w:val="single" w:sz="4" w:space="0" w:color="auto"/>
              <w:right w:val="single" w:sz="4" w:space="0" w:color="auto"/>
            </w:tcBorders>
            <w:vAlign w:val="center"/>
          </w:tcPr>
          <w:p w14:paraId="08A04171" w14:textId="77777777" w:rsidR="00BF70B1" w:rsidRPr="00365E38" w:rsidRDefault="00BF70B1" w:rsidP="00365E38">
            <w:pPr>
              <w:spacing w:after="0" w:line="240" w:lineRule="auto"/>
              <w:rPr>
                <w:rFonts w:ascii="Times New Roman" w:hAnsi="Times New Roman"/>
              </w:rPr>
            </w:pPr>
            <w:r w:rsidRPr="00365E38">
              <w:rPr>
                <w:rFonts w:ascii="Times New Roman" w:hAnsi="Times New Roman"/>
                <w:b/>
                <w:bCs/>
                <w:color w:val="000000"/>
              </w:rPr>
              <w:t>0–2</w:t>
            </w:r>
          </w:p>
        </w:tc>
        <w:tc>
          <w:tcPr>
            <w:tcW w:w="2976" w:type="dxa"/>
            <w:vAlign w:val="center"/>
          </w:tcPr>
          <w:p w14:paraId="06FB4C0B" w14:textId="77777777" w:rsidR="00BF70B1" w:rsidRPr="00365E38" w:rsidRDefault="00BF70B1" w:rsidP="00365E38">
            <w:pPr>
              <w:spacing w:after="0" w:line="240" w:lineRule="auto"/>
              <w:rPr>
                <w:rFonts w:ascii="Times New Roman" w:hAnsi="Times New Roman"/>
              </w:rPr>
            </w:pPr>
          </w:p>
        </w:tc>
      </w:tr>
    </w:tbl>
    <w:p w14:paraId="47A82C9C" w14:textId="77777777" w:rsidR="00BF70B1" w:rsidRPr="00365E38" w:rsidRDefault="00BF70B1" w:rsidP="00365E38">
      <w:pPr>
        <w:spacing w:after="0" w:line="240" w:lineRule="auto"/>
        <w:rPr>
          <w:rFonts w:ascii="Times New Roman" w:hAnsi="Times New Roman"/>
        </w:rPr>
      </w:pPr>
      <w:r w:rsidRPr="00365E38">
        <w:rPr>
          <w:rFonts w:ascii="Times New Roman" w:hAnsi="Times New Roman"/>
        </w:rPr>
        <w:br/>
      </w:r>
      <w:r w:rsidRPr="00365E38">
        <w:rPr>
          <w:rFonts w:ascii="Times New Roman" w:hAnsi="Times New Roman"/>
          <w:color w:val="000000"/>
        </w:rPr>
        <w:br/>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6771"/>
        <w:gridCol w:w="5103"/>
        <w:gridCol w:w="2976"/>
      </w:tblGrid>
      <w:tr w:rsidR="00BF70B1" w:rsidRPr="00365E38" w14:paraId="5DA64639" w14:textId="77777777" w:rsidTr="002416E2">
        <w:tc>
          <w:tcPr>
            <w:tcW w:w="6771" w:type="dxa"/>
            <w:tcBorders>
              <w:top w:val="single" w:sz="4" w:space="0" w:color="auto"/>
              <w:left w:val="single" w:sz="4" w:space="0" w:color="auto"/>
              <w:bottom w:val="single" w:sz="4" w:space="0" w:color="auto"/>
              <w:right w:val="single" w:sz="4" w:space="0" w:color="auto"/>
            </w:tcBorders>
            <w:vAlign w:val="center"/>
          </w:tcPr>
          <w:p w14:paraId="19C4431A" w14:textId="77777777" w:rsidR="00BF70B1" w:rsidRPr="00365E38" w:rsidRDefault="00BF70B1" w:rsidP="00365E38">
            <w:pPr>
              <w:spacing w:after="0" w:line="240" w:lineRule="auto"/>
              <w:rPr>
                <w:rFonts w:ascii="Times New Roman" w:hAnsi="Times New Roman"/>
              </w:rPr>
            </w:pPr>
            <w:r w:rsidRPr="00365E38">
              <w:rPr>
                <w:rFonts w:ascii="Times New Roman" w:hAnsi="Times New Roman"/>
                <w:color w:val="000000"/>
              </w:rPr>
              <w:t xml:space="preserve">Результативный </w:t>
            </w:r>
          </w:p>
        </w:tc>
        <w:tc>
          <w:tcPr>
            <w:tcW w:w="5103" w:type="dxa"/>
            <w:tcBorders>
              <w:top w:val="single" w:sz="4" w:space="0" w:color="auto"/>
              <w:left w:val="single" w:sz="4" w:space="0" w:color="auto"/>
              <w:bottom w:val="single" w:sz="4" w:space="0" w:color="auto"/>
              <w:right w:val="single" w:sz="4" w:space="0" w:color="auto"/>
            </w:tcBorders>
            <w:vAlign w:val="center"/>
          </w:tcPr>
          <w:p w14:paraId="194EFB8A" w14:textId="77777777" w:rsidR="00BF70B1" w:rsidRPr="00365E38" w:rsidRDefault="00BF70B1" w:rsidP="00365E38">
            <w:pPr>
              <w:spacing w:after="0" w:line="240" w:lineRule="auto"/>
              <w:rPr>
                <w:rFonts w:ascii="Times New Roman" w:hAnsi="Times New Roman"/>
              </w:rPr>
            </w:pPr>
            <w:r w:rsidRPr="00365E38">
              <w:rPr>
                <w:rFonts w:ascii="Times New Roman" w:hAnsi="Times New Roman"/>
                <w:color w:val="000000"/>
              </w:rPr>
              <w:t>Форма предъявления проекта и качество его</w:t>
            </w:r>
            <w:r w:rsidRPr="00365E38">
              <w:rPr>
                <w:rFonts w:ascii="Times New Roman" w:hAnsi="Times New Roman"/>
                <w:color w:val="000000"/>
              </w:rPr>
              <w:br/>
              <w:t>оформления</w:t>
            </w:r>
          </w:p>
        </w:tc>
        <w:tc>
          <w:tcPr>
            <w:tcW w:w="2976" w:type="dxa"/>
            <w:tcBorders>
              <w:top w:val="single" w:sz="4" w:space="0" w:color="auto"/>
              <w:left w:val="single" w:sz="4" w:space="0" w:color="auto"/>
              <w:bottom w:val="single" w:sz="4" w:space="0" w:color="auto"/>
              <w:right w:val="single" w:sz="4" w:space="0" w:color="auto"/>
            </w:tcBorders>
            <w:vAlign w:val="center"/>
          </w:tcPr>
          <w:p w14:paraId="06148E5D" w14:textId="77777777" w:rsidR="00BF70B1" w:rsidRPr="00365E38" w:rsidRDefault="00BF70B1" w:rsidP="00365E38">
            <w:pPr>
              <w:spacing w:after="0" w:line="240" w:lineRule="auto"/>
              <w:rPr>
                <w:rFonts w:ascii="Times New Roman" w:hAnsi="Times New Roman"/>
              </w:rPr>
            </w:pPr>
            <w:r w:rsidRPr="00365E38">
              <w:rPr>
                <w:rFonts w:ascii="Times New Roman" w:hAnsi="Times New Roman"/>
                <w:b/>
                <w:bCs/>
                <w:color w:val="000000"/>
              </w:rPr>
              <w:t>0–2</w:t>
            </w:r>
          </w:p>
        </w:tc>
      </w:tr>
      <w:tr w:rsidR="00BF70B1" w:rsidRPr="00365E38" w14:paraId="02A48E3D" w14:textId="77777777" w:rsidTr="002416E2">
        <w:tc>
          <w:tcPr>
            <w:tcW w:w="6771" w:type="dxa"/>
            <w:tcBorders>
              <w:top w:val="single" w:sz="4" w:space="0" w:color="auto"/>
              <w:left w:val="single" w:sz="4" w:space="0" w:color="auto"/>
              <w:bottom w:val="single" w:sz="4" w:space="0" w:color="auto"/>
              <w:right w:val="single" w:sz="4" w:space="0" w:color="auto"/>
            </w:tcBorders>
            <w:vAlign w:val="center"/>
          </w:tcPr>
          <w:p w14:paraId="4EE0DAA3" w14:textId="77777777" w:rsidR="00BF70B1" w:rsidRPr="00365E38" w:rsidRDefault="00BF70B1" w:rsidP="00365E38">
            <w:pPr>
              <w:spacing w:after="0" w:line="240" w:lineRule="auto"/>
              <w:rPr>
                <w:rFonts w:ascii="Times New Roman" w:hAnsi="Times New Roman"/>
              </w:rPr>
            </w:pPr>
            <w:r w:rsidRPr="00365E38">
              <w:rPr>
                <w:rFonts w:ascii="Times New Roman" w:hAnsi="Times New Roman"/>
                <w:color w:val="000000"/>
              </w:rPr>
              <w:t xml:space="preserve">Презентация проекта </w:t>
            </w:r>
          </w:p>
        </w:tc>
        <w:tc>
          <w:tcPr>
            <w:tcW w:w="5103" w:type="dxa"/>
            <w:tcBorders>
              <w:top w:val="single" w:sz="4" w:space="0" w:color="auto"/>
              <w:left w:val="single" w:sz="4" w:space="0" w:color="auto"/>
              <w:bottom w:val="single" w:sz="4" w:space="0" w:color="auto"/>
              <w:right w:val="single" w:sz="4" w:space="0" w:color="auto"/>
            </w:tcBorders>
            <w:vAlign w:val="center"/>
          </w:tcPr>
          <w:p w14:paraId="23308891" w14:textId="77777777" w:rsidR="00BF70B1" w:rsidRPr="00365E38" w:rsidRDefault="00BF70B1" w:rsidP="00365E38">
            <w:pPr>
              <w:spacing w:after="0" w:line="240" w:lineRule="auto"/>
              <w:rPr>
                <w:rFonts w:ascii="Times New Roman" w:hAnsi="Times New Roman"/>
              </w:rPr>
            </w:pPr>
            <w:r w:rsidRPr="00365E38">
              <w:rPr>
                <w:rFonts w:ascii="Times New Roman" w:hAnsi="Times New Roman"/>
                <w:b/>
                <w:bCs/>
                <w:color w:val="000000"/>
              </w:rPr>
              <w:t>0–2</w:t>
            </w:r>
          </w:p>
        </w:tc>
        <w:tc>
          <w:tcPr>
            <w:tcW w:w="2976" w:type="dxa"/>
            <w:vAlign w:val="center"/>
          </w:tcPr>
          <w:p w14:paraId="17F3E4FD" w14:textId="77777777" w:rsidR="00BF70B1" w:rsidRPr="00365E38" w:rsidRDefault="00BF70B1" w:rsidP="00365E38">
            <w:pPr>
              <w:spacing w:after="0" w:line="240" w:lineRule="auto"/>
              <w:rPr>
                <w:rFonts w:ascii="Times New Roman" w:hAnsi="Times New Roman"/>
              </w:rPr>
            </w:pPr>
          </w:p>
        </w:tc>
      </w:tr>
      <w:tr w:rsidR="00BF70B1" w:rsidRPr="00365E38" w14:paraId="136CF2C2" w14:textId="77777777" w:rsidTr="002416E2">
        <w:tc>
          <w:tcPr>
            <w:tcW w:w="6771" w:type="dxa"/>
            <w:tcBorders>
              <w:top w:val="single" w:sz="4" w:space="0" w:color="auto"/>
              <w:left w:val="single" w:sz="4" w:space="0" w:color="auto"/>
              <w:bottom w:val="single" w:sz="4" w:space="0" w:color="auto"/>
              <w:right w:val="single" w:sz="4" w:space="0" w:color="auto"/>
            </w:tcBorders>
            <w:vAlign w:val="center"/>
          </w:tcPr>
          <w:p w14:paraId="7DF162D8" w14:textId="77777777" w:rsidR="00BF70B1" w:rsidRPr="00365E38" w:rsidRDefault="00BF70B1" w:rsidP="00365E38">
            <w:pPr>
              <w:spacing w:after="0" w:line="240" w:lineRule="auto"/>
              <w:rPr>
                <w:rFonts w:ascii="Times New Roman" w:hAnsi="Times New Roman"/>
              </w:rPr>
            </w:pPr>
            <w:r w:rsidRPr="00365E38">
              <w:rPr>
                <w:rFonts w:ascii="Times New Roman" w:hAnsi="Times New Roman"/>
                <w:color w:val="000000"/>
              </w:rPr>
              <w:lastRenderedPageBreak/>
              <w:t>Содержательность и аргументированность</w:t>
            </w:r>
            <w:r w:rsidRPr="00365E38">
              <w:rPr>
                <w:rFonts w:ascii="Times New Roman" w:hAnsi="Times New Roman"/>
                <w:color w:val="000000"/>
              </w:rPr>
              <w:br/>
              <w:t>ответов на вопросы оппонентов</w:t>
            </w:r>
          </w:p>
        </w:tc>
        <w:tc>
          <w:tcPr>
            <w:tcW w:w="5103" w:type="dxa"/>
            <w:tcBorders>
              <w:top w:val="single" w:sz="4" w:space="0" w:color="auto"/>
              <w:left w:val="single" w:sz="4" w:space="0" w:color="auto"/>
              <w:bottom w:val="single" w:sz="4" w:space="0" w:color="auto"/>
              <w:right w:val="single" w:sz="4" w:space="0" w:color="auto"/>
            </w:tcBorders>
            <w:vAlign w:val="center"/>
          </w:tcPr>
          <w:p w14:paraId="3069EA83" w14:textId="77777777" w:rsidR="00BF70B1" w:rsidRPr="00365E38" w:rsidRDefault="00BF70B1" w:rsidP="00365E38">
            <w:pPr>
              <w:spacing w:after="0" w:line="240" w:lineRule="auto"/>
              <w:rPr>
                <w:rFonts w:ascii="Times New Roman" w:hAnsi="Times New Roman"/>
              </w:rPr>
            </w:pPr>
            <w:r w:rsidRPr="00365E38">
              <w:rPr>
                <w:rFonts w:ascii="Times New Roman" w:hAnsi="Times New Roman"/>
                <w:b/>
                <w:bCs/>
                <w:color w:val="000000"/>
              </w:rPr>
              <w:t>0–2</w:t>
            </w:r>
          </w:p>
        </w:tc>
        <w:tc>
          <w:tcPr>
            <w:tcW w:w="2976" w:type="dxa"/>
            <w:vAlign w:val="center"/>
          </w:tcPr>
          <w:p w14:paraId="6A567FAD" w14:textId="77777777" w:rsidR="00BF70B1" w:rsidRPr="00365E38" w:rsidRDefault="00BF70B1" w:rsidP="00365E38">
            <w:pPr>
              <w:spacing w:after="0" w:line="240" w:lineRule="auto"/>
              <w:rPr>
                <w:rFonts w:ascii="Times New Roman" w:hAnsi="Times New Roman"/>
              </w:rPr>
            </w:pPr>
          </w:p>
        </w:tc>
      </w:tr>
      <w:tr w:rsidR="00BF70B1" w:rsidRPr="00365E38" w14:paraId="7E4AB308" w14:textId="77777777" w:rsidTr="002416E2">
        <w:tc>
          <w:tcPr>
            <w:tcW w:w="6771" w:type="dxa"/>
            <w:tcBorders>
              <w:top w:val="single" w:sz="4" w:space="0" w:color="auto"/>
              <w:left w:val="single" w:sz="4" w:space="0" w:color="auto"/>
              <w:bottom w:val="single" w:sz="4" w:space="0" w:color="auto"/>
              <w:right w:val="single" w:sz="4" w:space="0" w:color="auto"/>
            </w:tcBorders>
            <w:vAlign w:val="center"/>
          </w:tcPr>
          <w:p w14:paraId="55A9A6F6" w14:textId="77777777" w:rsidR="00BF70B1" w:rsidRPr="00365E38" w:rsidRDefault="00BF70B1" w:rsidP="00365E38">
            <w:pPr>
              <w:spacing w:after="0" w:line="240" w:lineRule="auto"/>
              <w:rPr>
                <w:rFonts w:ascii="Times New Roman" w:hAnsi="Times New Roman"/>
              </w:rPr>
            </w:pPr>
            <w:r w:rsidRPr="00365E38">
              <w:rPr>
                <w:rFonts w:ascii="Times New Roman" w:hAnsi="Times New Roman"/>
                <w:color w:val="000000"/>
              </w:rPr>
              <w:t>Грамотное изложение самого хода исследования</w:t>
            </w:r>
            <w:r w:rsidRPr="00365E38">
              <w:rPr>
                <w:rFonts w:ascii="Times New Roman" w:hAnsi="Times New Roman"/>
                <w:color w:val="000000"/>
              </w:rPr>
              <w:br/>
              <w:t>и интерпретация его результатов</w:t>
            </w:r>
          </w:p>
        </w:tc>
        <w:tc>
          <w:tcPr>
            <w:tcW w:w="5103" w:type="dxa"/>
            <w:tcBorders>
              <w:top w:val="single" w:sz="4" w:space="0" w:color="auto"/>
              <w:left w:val="single" w:sz="4" w:space="0" w:color="auto"/>
              <w:bottom w:val="single" w:sz="4" w:space="0" w:color="auto"/>
              <w:right w:val="single" w:sz="4" w:space="0" w:color="auto"/>
            </w:tcBorders>
            <w:vAlign w:val="center"/>
          </w:tcPr>
          <w:p w14:paraId="687704D4" w14:textId="77777777" w:rsidR="00BF70B1" w:rsidRPr="00365E38" w:rsidRDefault="00BF70B1" w:rsidP="00365E38">
            <w:pPr>
              <w:spacing w:after="0" w:line="240" w:lineRule="auto"/>
              <w:rPr>
                <w:rFonts w:ascii="Times New Roman" w:hAnsi="Times New Roman"/>
              </w:rPr>
            </w:pPr>
            <w:r w:rsidRPr="00365E38">
              <w:rPr>
                <w:rFonts w:ascii="Times New Roman" w:hAnsi="Times New Roman"/>
                <w:b/>
                <w:bCs/>
                <w:color w:val="000000"/>
              </w:rPr>
              <w:t>0–2</w:t>
            </w:r>
          </w:p>
        </w:tc>
        <w:tc>
          <w:tcPr>
            <w:tcW w:w="2976" w:type="dxa"/>
            <w:vAlign w:val="center"/>
          </w:tcPr>
          <w:p w14:paraId="39013493" w14:textId="77777777" w:rsidR="00BF70B1" w:rsidRPr="00365E38" w:rsidRDefault="00BF70B1" w:rsidP="00365E38">
            <w:pPr>
              <w:spacing w:after="0" w:line="240" w:lineRule="auto"/>
              <w:rPr>
                <w:rFonts w:ascii="Times New Roman" w:hAnsi="Times New Roman"/>
              </w:rPr>
            </w:pPr>
          </w:p>
        </w:tc>
      </w:tr>
      <w:tr w:rsidR="00BF70B1" w:rsidRPr="00365E38" w14:paraId="0B15438B" w14:textId="77777777" w:rsidTr="002416E2">
        <w:tc>
          <w:tcPr>
            <w:tcW w:w="6771" w:type="dxa"/>
            <w:tcBorders>
              <w:top w:val="single" w:sz="4" w:space="0" w:color="auto"/>
              <w:left w:val="single" w:sz="4" w:space="0" w:color="auto"/>
              <w:bottom w:val="single" w:sz="4" w:space="0" w:color="auto"/>
              <w:right w:val="single" w:sz="4" w:space="0" w:color="auto"/>
            </w:tcBorders>
            <w:vAlign w:val="center"/>
          </w:tcPr>
          <w:p w14:paraId="12C32CA0" w14:textId="77777777" w:rsidR="00BF70B1" w:rsidRPr="00365E38" w:rsidRDefault="00BF70B1" w:rsidP="00365E38">
            <w:pPr>
              <w:spacing w:after="0" w:line="240" w:lineRule="auto"/>
              <w:rPr>
                <w:rFonts w:ascii="Times New Roman" w:hAnsi="Times New Roman"/>
              </w:rPr>
            </w:pPr>
            <w:r w:rsidRPr="00365E38">
              <w:rPr>
                <w:rFonts w:ascii="Times New Roman" w:hAnsi="Times New Roman"/>
                <w:color w:val="000000"/>
              </w:rPr>
              <w:t xml:space="preserve">Новизна представляемого проекта </w:t>
            </w:r>
          </w:p>
        </w:tc>
        <w:tc>
          <w:tcPr>
            <w:tcW w:w="5103" w:type="dxa"/>
            <w:tcBorders>
              <w:top w:val="single" w:sz="4" w:space="0" w:color="auto"/>
              <w:left w:val="single" w:sz="4" w:space="0" w:color="auto"/>
              <w:bottom w:val="single" w:sz="4" w:space="0" w:color="auto"/>
              <w:right w:val="single" w:sz="4" w:space="0" w:color="auto"/>
            </w:tcBorders>
            <w:vAlign w:val="center"/>
          </w:tcPr>
          <w:p w14:paraId="6493AD32" w14:textId="77777777" w:rsidR="00BF70B1" w:rsidRPr="00365E38" w:rsidRDefault="00BF70B1" w:rsidP="00365E38">
            <w:pPr>
              <w:spacing w:after="0" w:line="240" w:lineRule="auto"/>
              <w:rPr>
                <w:rFonts w:ascii="Times New Roman" w:hAnsi="Times New Roman"/>
              </w:rPr>
            </w:pPr>
            <w:r w:rsidRPr="00365E38">
              <w:rPr>
                <w:rFonts w:ascii="Times New Roman" w:hAnsi="Times New Roman"/>
                <w:b/>
                <w:bCs/>
                <w:color w:val="000000"/>
              </w:rPr>
              <w:t>0–2</w:t>
            </w:r>
          </w:p>
        </w:tc>
        <w:tc>
          <w:tcPr>
            <w:tcW w:w="2976" w:type="dxa"/>
            <w:vAlign w:val="center"/>
          </w:tcPr>
          <w:p w14:paraId="1068446A" w14:textId="77777777" w:rsidR="00BF70B1" w:rsidRPr="00365E38" w:rsidRDefault="00BF70B1" w:rsidP="00365E38">
            <w:pPr>
              <w:spacing w:after="0" w:line="240" w:lineRule="auto"/>
              <w:rPr>
                <w:rFonts w:ascii="Times New Roman" w:hAnsi="Times New Roman"/>
              </w:rPr>
            </w:pPr>
          </w:p>
        </w:tc>
      </w:tr>
      <w:tr w:rsidR="00BF70B1" w:rsidRPr="00365E38" w14:paraId="60F1BFB2" w14:textId="77777777" w:rsidTr="002416E2">
        <w:tc>
          <w:tcPr>
            <w:tcW w:w="6771" w:type="dxa"/>
            <w:tcBorders>
              <w:top w:val="single" w:sz="4" w:space="0" w:color="auto"/>
              <w:left w:val="single" w:sz="4" w:space="0" w:color="auto"/>
              <w:bottom w:val="single" w:sz="4" w:space="0" w:color="auto"/>
              <w:right w:val="single" w:sz="4" w:space="0" w:color="auto"/>
            </w:tcBorders>
            <w:vAlign w:val="center"/>
          </w:tcPr>
          <w:p w14:paraId="49CCE557" w14:textId="77777777" w:rsidR="00BF70B1" w:rsidRPr="00365E38" w:rsidRDefault="00BF70B1" w:rsidP="00365E38">
            <w:pPr>
              <w:spacing w:after="0" w:line="240" w:lineRule="auto"/>
              <w:rPr>
                <w:rFonts w:ascii="Times New Roman" w:hAnsi="Times New Roman"/>
              </w:rPr>
            </w:pPr>
            <w:r w:rsidRPr="00365E38">
              <w:rPr>
                <w:rFonts w:ascii="Times New Roman" w:hAnsi="Times New Roman"/>
                <w:b/>
                <w:bCs/>
                <w:color w:val="000000"/>
              </w:rPr>
              <w:t xml:space="preserve">Максимальный балл </w:t>
            </w:r>
          </w:p>
        </w:tc>
        <w:tc>
          <w:tcPr>
            <w:tcW w:w="5103" w:type="dxa"/>
            <w:tcBorders>
              <w:top w:val="single" w:sz="4" w:space="0" w:color="auto"/>
              <w:left w:val="single" w:sz="4" w:space="0" w:color="auto"/>
              <w:bottom w:val="single" w:sz="4" w:space="0" w:color="auto"/>
              <w:right w:val="single" w:sz="4" w:space="0" w:color="auto"/>
            </w:tcBorders>
            <w:vAlign w:val="center"/>
          </w:tcPr>
          <w:p w14:paraId="54871D23" w14:textId="77777777" w:rsidR="00BF70B1" w:rsidRPr="00365E38" w:rsidRDefault="00BF70B1" w:rsidP="00365E38">
            <w:pPr>
              <w:spacing w:after="0" w:line="240" w:lineRule="auto"/>
              <w:rPr>
                <w:rFonts w:ascii="Times New Roman" w:hAnsi="Times New Roman"/>
              </w:rPr>
            </w:pPr>
            <w:r w:rsidRPr="00365E38">
              <w:rPr>
                <w:rFonts w:ascii="Times New Roman" w:hAnsi="Times New Roman"/>
                <w:b/>
                <w:bCs/>
                <w:color w:val="000000"/>
              </w:rPr>
              <w:t>24</w:t>
            </w:r>
          </w:p>
        </w:tc>
        <w:tc>
          <w:tcPr>
            <w:tcW w:w="2976" w:type="dxa"/>
            <w:vAlign w:val="center"/>
          </w:tcPr>
          <w:p w14:paraId="5E759C15" w14:textId="77777777" w:rsidR="00BF70B1" w:rsidRPr="00365E38" w:rsidRDefault="00BF70B1" w:rsidP="00365E38">
            <w:pPr>
              <w:spacing w:after="0" w:line="240" w:lineRule="auto"/>
              <w:rPr>
                <w:rFonts w:ascii="Times New Roman" w:hAnsi="Times New Roman"/>
              </w:rPr>
            </w:pPr>
          </w:p>
        </w:tc>
      </w:tr>
    </w:tbl>
    <w:p w14:paraId="35540959" w14:textId="77777777" w:rsidR="00BF70B1" w:rsidRPr="00356DC3" w:rsidRDefault="00BF70B1" w:rsidP="00356DC3">
      <w:pPr>
        <w:pStyle w:val="Default"/>
        <w:rPr>
          <w:sz w:val="22"/>
          <w:szCs w:val="22"/>
        </w:rPr>
      </w:pPr>
      <w:r w:rsidRPr="00365E38">
        <w:rPr>
          <w:sz w:val="22"/>
          <w:szCs w:val="22"/>
        </w:rPr>
        <w:br/>
      </w:r>
      <w:r w:rsidRPr="00365E38">
        <w:rPr>
          <w:b/>
          <w:bCs/>
          <w:sz w:val="22"/>
          <w:szCs w:val="22"/>
        </w:rPr>
        <w:t>Шкала перевода баллов в школьную отметку:</w:t>
      </w:r>
      <w:r w:rsidRPr="00365E38">
        <w:rPr>
          <w:b/>
          <w:bCs/>
          <w:sz w:val="22"/>
          <w:szCs w:val="22"/>
        </w:rPr>
        <w:br/>
        <w:t xml:space="preserve">0–6 </w:t>
      </w:r>
      <w:r w:rsidRPr="00365E38">
        <w:rPr>
          <w:sz w:val="22"/>
          <w:szCs w:val="22"/>
        </w:rPr>
        <w:t>баллов — «неудовлетворительно»;</w:t>
      </w:r>
      <w:r w:rsidRPr="00365E38">
        <w:rPr>
          <w:sz w:val="22"/>
          <w:szCs w:val="22"/>
        </w:rPr>
        <w:br/>
      </w:r>
      <w:r w:rsidRPr="00365E38">
        <w:rPr>
          <w:b/>
          <w:bCs/>
          <w:sz w:val="22"/>
          <w:szCs w:val="22"/>
        </w:rPr>
        <w:t xml:space="preserve">7–12 </w:t>
      </w:r>
      <w:r w:rsidRPr="00365E38">
        <w:rPr>
          <w:sz w:val="22"/>
          <w:szCs w:val="22"/>
        </w:rPr>
        <w:t>баллов — «удовлетворительно»;</w:t>
      </w:r>
      <w:r w:rsidRPr="00365E38">
        <w:rPr>
          <w:sz w:val="22"/>
          <w:szCs w:val="22"/>
        </w:rPr>
        <w:br/>
      </w:r>
      <w:r w:rsidRPr="00365E38">
        <w:rPr>
          <w:b/>
          <w:bCs/>
          <w:sz w:val="22"/>
          <w:szCs w:val="22"/>
        </w:rPr>
        <w:t xml:space="preserve">13–18 </w:t>
      </w:r>
      <w:r w:rsidRPr="00365E38">
        <w:rPr>
          <w:sz w:val="22"/>
          <w:szCs w:val="22"/>
        </w:rPr>
        <w:t>баллов — «хорошо»;</w:t>
      </w:r>
      <w:r w:rsidRPr="00365E38">
        <w:rPr>
          <w:sz w:val="22"/>
          <w:szCs w:val="22"/>
        </w:rPr>
        <w:br/>
      </w:r>
      <w:r w:rsidRPr="00365E38">
        <w:rPr>
          <w:b/>
          <w:bCs/>
          <w:sz w:val="22"/>
          <w:szCs w:val="22"/>
        </w:rPr>
        <w:t xml:space="preserve">19–24 </w:t>
      </w:r>
      <w:r w:rsidRPr="00365E38">
        <w:rPr>
          <w:sz w:val="22"/>
          <w:szCs w:val="22"/>
        </w:rPr>
        <w:t>балла — «отлично».</w:t>
      </w:r>
      <w:r w:rsidRPr="00365E38">
        <w:rPr>
          <w:sz w:val="22"/>
          <w:szCs w:val="22"/>
        </w:rPr>
        <w:br/>
      </w:r>
    </w:p>
    <w:p w14:paraId="73F77492" w14:textId="77777777" w:rsidR="00BF70B1" w:rsidRPr="00595323" w:rsidRDefault="00BF70B1" w:rsidP="00573987">
      <w:pPr>
        <w:spacing w:after="0" w:line="240" w:lineRule="auto"/>
        <w:rPr>
          <w:rFonts w:ascii="TimesNewRomanPSMT" w:hAnsi="TimesNewRomanPSMT"/>
          <w:color w:val="000000"/>
          <w:sz w:val="24"/>
          <w:szCs w:val="24"/>
          <w:lang w:eastAsia="ru-RU"/>
        </w:rPr>
      </w:pPr>
      <w:r>
        <w:rPr>
          <w:rFonts w:ascii="TimesNewRomanPS-BoldMT" w:hAnsi="TimesNewRomanPS-BoldMT"/>
          <w:b/>
          <w:bCs/>
          <w:color w:val="000000"/>
          <w:sz w:val="32"/>
          <w:szCs w:val="32"/>
          <w:lang w:eastAsia="ru-RU"/>
        </w:rPr>
        <w:t xml:space="preserve">                     </w:t>
      </w:r>
      <w:r w:rsidRPr="00573987">
        <w:rPr>
          <w:rFonts w:ascii="TimesNewRomanPS-BoldMT" w:hAnsi="TimesNewRomanPS-BoldMT"/>
          <w:b/>
          <w:bCs/>
          <w:color w:val="000000"/>
          <w:sz w:val="32"/>
          <w:szCs w:val="32"/>
          <w:lang w:eastAsia="ru-RU"/>
        </w:rPr>
        <w:t>Система оценивания проектной и исследовательской</w:t>
      </w:r>
      <w:r>
        <w:rPr>
          <w:rFonts w:ascii="TimesNewRomanPS-BoldMT" w:hAnsi="TimesNewRomanPS-BoldMT"/>
          <w:b/>
          <w:bCs/>
          <w:color w:val="000000"/>
          <w:sz w:val="32"/>
          <w:szCs w:val="32"/>
          <w:lang w:eastAsia="ru-RU"/>
        </w:rPr>
        <w:t xml:space="preserve"> </w:t>
      </w:r>
      <w:r w:rsidRPr="00573987">
        <w:rPr>
          <w:rFonts w:ascii="TimesNewRomanPS-BoldMT" w:hAnsi="TimesNewRomanPS-BoldMT"/>
          <w:b/>
          <w:bCs/>
          <w:color w:val="000000"/>
          <w:sz w:val="32"/>
          <w:szCs w:val="32"/>
          <w:lang w:eastAsia="ru-RU"/>
        </w:rPr>
        <w:t>деятельности</w:t>
      </w:r>
      <w:r w:rsidRPr="00573987">
        <w:rPr>
          <w:rFonts w:ascii="TimesNewRomanPS-BoldMT" w:hAnsi="TimesNewRomanPS-BoldMT"/>
          <w:b/>
          <w:bCs/>
          <w:color w:val="000000"/>
          <w:sz w:val="32"/>
          <w:szCs w:val="32"/>
          <w:lang w:eastAsia="ru-RU"/>
        </w:rPr>
        <w:br/>
      </w:r>
      <w:r w:rsidRPr="00595323">
        <w:rPr>
          <w:rFonts w:ascii="TimesNewRomanPSMT" w:hAnsi="TimesNewRomanPSMT"/>
          <w:color w:val="000000"/>
          <w:sz w:val="24"/>
          <w:szCs w:val="24"/>
          <w:lang w:eastAsia="ru-RU"/>
        </w:rPr>
        <w:t>При оценивании результатов работы учащихся над проектом необходимо учесть все компоненты проектной деятельности:</w:t>
      </w:r>
      <w:r w:rsidRPr="00595323">
        <w:rPr>
          <w:rFonts w:ascii="TimesNewRomanPSMT" w:hAnsi="TimesNewRomanPSMT"/>
          <w:color w:val="000000"/>
          <w:sz w:val="24"/>
          <w:szCs w:val="24"/>
          <w:lang w:eastAsia="ru-RU"/>
        </w:rPr>
        <w:br/>
      </w:r>
      <w:r w:rsidRPr="00595323">
        <w:rPr>
          <w:rFonts w:ascii="TimesNewRomanPS-BoldMT" w:hAnsi="TimesNewRomanPS-BoldMT"/>
          <w:b/>
          <w:bCs/>
          <w:color w:val="000000"/>
          <w:sz w:val="24"/>
          <w:szCs w:val="24"/>
          <w:lang w:eastAsia="ru-RU"/>
        </w:rPr>
        <w:t xml:space="preserve">1) </w:t>
      </w:r>
      <w:r w:rsidRPr="00595323">
        <w:rPr>
          <w:rFonts w:ascii="TimesNewRomanPS-BoldItalicMT" w:hAnsi="TimesNewRomanPS-BoldItalicMT"/>
          <w:b/>
          <w:bCs/>
          <w:i/>
          <w:iCs/>
          <w:color w:val="000000"/>
          <w:sz w:val="24"/>
          <w:szCs w:val="24"/>
          <w:lang w:eastAsia="ru-RU"/>
        </w:rPr>
        <w:t>содержательный компонент</w:t>
      </w:r>
      <w:r w:rsidRPr="00595323">
        <w:rPr>
          <w:rFonts w:ascii="TimesNewRomanPSMT" w:hAnsi="TimesNewRomanPSMT"/>
          <w:color w:val="000000"/>
          <w:sz w:val="24"/>
          <w:szCs w:val="24"/>
          <w:lang w:eastAsia="ru-RU"/>
        </w:rPr>
        <w:t>;</w:t>
      </w:r>
      <w:r w:rsidRPr="00595323">
        <w:rPr>
          <w:rFonts w:ascii="TimesNewRomanPSMT" w:hAnsi="TimesNewRomanPSMT"/>
          <w:color w:val="000000"/>
          <w:sz w:val="24"/>
          <w:szCs w:val="24"/>
          <w:lang w:eastAsia="ru-RU"/>
        </w:rPr>
        <w:br/>
      </w:r>
      <w:r w:rsidRPr="00595323">
        <w:rPr>
          <w:rFonts w:ascii="TimesNewRomanPS-BoldMT" w:hAnsi="TimesNewRomanPS-BoldMT"/>
          <w:b/>
          <w:bCs/>
          <w:color w:val="000000"/>
          <w:sz w:val="24"/>
          <w:szCs w:val="24"/>
          <w:lang w:eastAsia="ru-RU"/>
        </w:rPr>
        <w:t xml:space="preserve">2) </w:t>
      </w:r>
      <w:r w:rsidRPr="00595323">
        <w:rPr>
          <w:rFonts w:ascii="TimesNewRomanPS-BoldItalicMT" w:hAnsi="TimesNewRomanPS-BoldItalicMT"/>
          <w:b/>
          <w:bCs/>
          <w:i/>
          <w:iCs/>
          <w:color w:val="000000"/>
          <w:sz w:val="24"/>
          <w:szCs w:val="24"/>
          <w:lang w:eastAsia="ru-RU"/>
        </w:rPr>
        <w:t>деятельностный компонент;</w:t>
      </w:r>
      <w:r w:rsidRPr="00595323">
        <w:rPr>
          <w:rFonts w:ascii="TimesNewRomanPS-BoldItalicMT" w:hAnsi="TimesNewRomanPS-BoldItalicMT"/>
          <w:b/>
          <w:bCs/>
          <w:i/>
          <w:iCs/>
          <w:color w:val="000000"/>
          <w:sz w:val="24"/>
          <w:szCs w:val="24"/>
          <w:lang w:eastAsia="ru-RU"/>
        </w:rPr>
        <w:br/>
      </w:r>
      <w:r w:rsidRPr="00595323">
        <w:rPr>
          <w:rFonts w:ascii="TimesNewRomanPS-BoldMT" w:hAnsi="TimesNewRomanPS-BoldMT"/>
          <w:b/>
          <w:bCs/>
          <w:color w:val="000000"/>
          <w:sz w:val="24"/>
          <w:szCs w:val="24"/>
          <w:lang w:eastAsia="ru-RU"/>
        </w:rPr>
        <w:t xml:space="preserve">3) </w:t>
      </w:r>
      <w:r w:rsidRPr="00595323">
        <w:rPr>
          <w:rFonts w:ascii="TimesNewRomanPS-BoldItalicMT" w:hAnsi="TimesNewRomanPS-BoldItalicMT"/>
          <w:b/>
          <w:bCs/>
          <w:i/>
          <w:iCs/>
          <w:color w:val="000000"/>
          <w:sz w:val="24"/>
          <w:szCs w:val="24"/>
          <w:lang w:eastAsia="ru-RU"/>
        </w:rPr>
        <w:t>результативный компонент</w:t>
      </w:r>
      <w:r w:rsidRPr="00595323">
        <w:rPr>
          <w:rFonts w:ascii="TimesNewRomanPS-ItalicMT" w:hAnsi="TimesNewRomanPS-ItalicMT"/>
          <w:i/>
          <w:iCs/>
          <w:color w:val="000000"/>
          <w:sz w:val="24"/>
          <w:szCs w:val="24"/>
          <w:lang w:eastAsia="ru-RU"/>
        </w:rPr>
        <w:t>.</w:t>
      </w:r>
      <w:r w:rsidRPr="00595323">
        <w:rPr>
          <w:rFonts w:ascii="TimesNewRomanPS-ItalicMT" w:hAnsi="TimesNewRomanPS-ItalicMT"/>
          <w:i/>
          <w:iCs/>
          <w:color w:val="000000"/>
          <w:sz w:val="24"/>
          <w:szCs w:val="24"/>
          <w:lang w:eastAsia="ru-RU"/>
        </w:rPr>
        <w:br/>
      </w:r>
      <w:r w:rsidRPr="00595323">
        <w:rPr>
          <w:rFonts w:ascii="TimesNewRomanPSMT" w:hAnsi="TimesNewRomanPSMT"/>
          <w:color w:val="000000"/>
          <w:sz w:val="24"/>
          <w:szCs w:val="24"/>
          <w:lang w:eastAsia="ru-RU"/>
        </w:rPr>
        <w:t xml:space="preserve">При оценивании </w:t>
      </w:r>
      <w:r w:rsidRPr="00595323">
        <w:rPr>
          <w:rFonts w:ascii="TimesNewRomanPS-BoldItalicMT" w:hAnsi="TimesNewRomanPS-BoldItalicMT"/>
          <w:b/>
          <w:bCs/>
          <w:i/>
          <w:iCs/>
          <w:color w:val="000000"/>
          <w:sz w:val="24"/>
          <w:szCs w:val="24"/>
          <w:lang w:eastAsia="ru-RU"/>
        </w:rPr>
        <w:t xml:space="preserve">содержательного компонента </w:t>
      </w:r>
      <w:r w:rsidRPr="00595323">
        <w:rPr>
          <w:rFonts w:ascii="TimesNewRomanPSMT" w:hAnsi="TimesNewRomanPSMT"/>
          <w:color w:val="000000"/>
          <w:sz w:val="24"/>
          <w:szCs w:val="24"/>
          <w:lang w:eastAsia="ru-RU"/>
        </w:rPr>
        <w:t>проекта принимаются во внимание следующие критерии:</w:t>
      </w:r>
      <w:r w:rsidRPr="00595323">
        <w:rPr>
          <w:rFonts w:ascii="TimesNewRomanPSMT" w:hAnsi="TimesNewRomanPSMT"/>
          <w:color w:val="000000"/>
          <w:sz w:val="24"/>
          <w:szCs w:val="24"/>
          <w:lang w:eastAsia="ru-RU"/>
        </w:rPr>
        <w:br/>
        <w:t xml:space="preserve">1) </w:t>
      </w:r>
      <w:r w:rsidRPr="00595323">
        <w:rPr>
          <w:rFonts w:ascii="TimesNewRomanPS-BoldMT" w:hAnsi="TimesNewRomanPS-BoldMT"/>
          <w:b/>
          <w:bCs/>
          <w:color w:val="000000"/>
          <w:sz w:val="24"/>
          <w:szCs w:val="24"/>
          <w:lang w:eastAsia="ru-RU"/>
        </w:rPr>
        <w:t xml:space="preserve">значимость </w:t>
      </w:r>
      <w:r w:rsidRPr="00595323">
        <w:rPr>
          <w:rFonts w:ascii="TimesNewRomanPSMT" w:hAnsi="TimesNewRomanPSMT"/>
          <w:color w:val="000000"/>
          <w:sz w:val="24"/>
          <w:szCs w:val="24"/>
          <w:lang w:eastAsia="ru-RU"/>
        </w:rPr>
        <w:t xml:space="preserve">выдвинутой проблемы и ее </w:t>
      </w:r>
      <w:r w:rsidRPr="00595323">
        <w:rPr>
          <w:rFonts w:ascii="TimesNewRomanPS-BoldMT" w:hAnsi="TimesNewRomanPS-BoldMT"/>
          <w:b/>
          <w:bCs/>
          <w:color w:val="000000"/>
          <w:sz w:val="24"/>
          <w:szCs w:val="24"/>
          <w:lang w:eastAsia="ru-RU"/>
        </w:rPr>
        <w:t xml:space="preserve">адекватность </w:t>
      </w:r>
      <w:proofErr w:type="spellStart"/>
      <w:r w:rsidRPr="00595323">
        <w:rPr>
          <w:rFonts w:ascii="TimesNewRomanPSMT" w:hAnsi="TimesNewRomanPSMT"/>
          <w:color w:val="000000"/>
          <w:sz w:val="24"/>
          <w:szCs w:val="24"/>
          <w:lang w:eastAsia="ru-RU"/>
        </w:rPr>
        <w:t>изучаемойтематике</w:t>
      </w:r>
      <w:proofErr w:type="spellEnd"/>
      <w:r w:rsidRPr="00595323">
        <w:rPr>
          <w:rFonts w:ascii="TimesNewRomanPSMT" w:hAnsi="TimesNewRomanPSMT"/>
          <w:color w:val="000000"/>
          <w:sz w:val="24"/>
          <w:szCs w:val="24"/>
          <w:lang w:eastAsia="ru-RU"/>
        </w:rPr>
        <w:t>;</w:t>
      </w:r>
      <w:r w:rsidRPr="00595323">
        <w:rPr>
          <w:rFonts w:ascii="TimesNewRomanPSMT" w:hAnsi="TimesNewRomanPSMT"/>
          <w:color w:val="000000"/>
          <w:sz w:val="24"/>
          <w:szCs w:val="24"/>
          <w:lang w:eastAsia="ru-RU"/>
        </w:rPr>
        <w:br/>
        <w:t xml:space="preserve">2) </w:t>
      </w:r>
      <w:r w:rsidRPr="00595323">
        <w:rPr>
          <w:rFonts w:ascii="TimesNewRomanPS-BoldMT" w:hAnsi="TimesNewRomanPS-BoldMT"/>
          <w:b/>
          <w:bCs/>
          <w:color w:val="000000"/>
          <w:sz w:val="24"/>
          <w:szCs w:val="24"/>
          <w:lang w:eastAsia="ru-RU"/>
        </w:rPr>
        <w:t xml:space="preserve">правильность выбора </w:t>
      </w:r>
      <w:r w:rsidRPr="00595323">
        <w:rPr>
          <w:rFonts w:ascii="TimesNewRomanPSMT" w:hAnsi="TimesNewRomanPSMT"/>
          <w:color w:val="000000"/>
          <w:sz w:val="24"/>
          <w:szCs w:val="24"/>
          <w:lang w:eastAsia="ru-RU"/>
        </w:rPr>
        <w:t>используемых методов исследования;</w:t>
      </w:r>
      <w:r w:rsidRPr="00595323">
        <w:rPr>
          <w:rFonts w:ascii="TimesNewRomanPSMT" w:hAnsi="TimesNewRomanPSMT"/>
          <w:color w:val="000000"/>
          <w:sz w:val="24"/>
          <w:szCs w:val="24"/>
          <w:lang w:eastAsia="ru-RU"/>
        </w:rPr>
        <w:br/>
        <w:t xml:space="preserve">3) </w:t>
      </w:r>
      <w:r w:rsidRPr="00595323">
        <w:rPr>
          <w:rFonts w:ascii="TimesNewRomanPS-BoldMT" w:hAnsi="TimesNewRomanPS-BoldMT"/>
          <w:b/>
          <w:bCs/>
          <w:color w:val="000000"/>
          <w:sz w:val="24"/>
          <w:szCs w:val="24"/>
          <w:lang w:eastAsia="ru-RU"/>
        </w:rPr>
        <w:t xml:space="preserve">глубина раскрытия </w:t>
      </w:r>
      <w:r w:rsidRPr="00595323">
        <w:rPr>
          <w:rFonts w:ascii="TimesNewRomanPSMT" w:hAnsi="TimesNewRomanPSMT"/>
          <w:color w:val="000000"/>
          <w:sz w:val="24"/>
          <w:szCs w:val="24"/>
          <w:lang w:eastAsia="ru-RU"/>
        </w:rPr>
        <w:t>проблемы, использование знаний из других областей;</w:t>
      </w:r>
      <w:r w:rsidRPr="00595323">
        <w:rPr>
          <w:rFonts w:ascii="TimesNewRomanPSMT" w:hAnsi="TimesNewRomanPSMT"/>
          <w:color w:val="000000"/>
          <w:sz w:val="24"/>
          <w:szCs w:val="24"/>
          <w:lang w:eastAsia="ru-RU"/>
        </w:rPr>
        <w:br/>
        <w:t xml:space="preserve">4) </w:t>
      </w:r>
      <w:r w:rsidRPr="00595323">
        <w:rPr>
          <w:rFonts w:ascii="TimesNewRomanPS-BoldMT" w:hAnsi="TimesNewRomanPS-BoldMT"/>
          <w:b/>
          <w:bCs/>
          <w:color w:val="000000"/>
          <w:sz w:val="24"/>
          <w:szCs w:val="24"/>
          <w:lang w:eastAsia="ru-RU"/>
        </w:rPr>
        <w:t xml:space="preserve">доказательность </w:t>
      </w:r>
      <w:r w:rsidRPr="00595323">
        <w:rPr>
          <w:rFonts w:ascii="TimesNewRomanPSMT" w:hAnsi="TimesNewRomanPSMT"/>
          <w:color w:val="000000"/>
          <w:sz w:val="24"/>
          <w:szCs w:val="24"/>
          <w:lang w:eastAsia="ru-RU"/>
        </w:rPr>
        <w:t>принимаемых решений;</w:t>
      </w:r>
      <w:r w:rsidRPr="00595323">
        <w:rPr>
          <w:rFonts w:ascii="TimesNewRomanPSMT" w:hAnsi="TimesNewRomanPSMT"/>
          <w:color w:val="000000"/>
          <w:sz w:val="24"/>
          <w:szCs w:val="24"/>
          <w:lang w:eastAsia="ru-RU"/>
        </w:rPr>
        <w:br/>
        <w:t xml:space="preserve">5) </w:t>
      </w:r>
      <w:r w:rsidRPr="00595323">
        <w:rPr>
          <w:rFonts w:ascii="TimesNewRomanPS-BoldMT" w:hAnsi="TimesNewRomanPS-BoldMT"/>
          <w:b/>
          <w:bCs/>
          <w:color w:val="000000"/>
          <w:sz w:val="24"/>
          <w:szCs w:val="24"/>
          <w:lang w:eastAsia="ru-RU"/>
        </w:rPr>
        <w:t xml:space="preserve">наличие аргументации </w:t>
      </w:r>
      <w:r w:rsidRPr="00595323">
        <w:rPr>
          <w:rFonts w:ascii="TimesNewRomanPSMT" w:hAnsi="TimesNewRomanPSMT"/>
          <w:color w:val="000000"/>
          <w:sz w:val="24"/>
          <w:szCs w:val="24"/>
          <w:lang w:eastAsia="ru-RU"/>
        </w:rPr>
        <w:t>выводов и заключений.</w:t>
      </w:r>
      <w:r w:rsidRPr="00595323">
        <w:rPr>
          <w:rFonts w:ascii="TimesNewRomanPSMT" w:hAnsi="TimesNewRomanPSMT"/>
          <w:color w:val="000000"/>
          <w:sz w:val="24"/>
          <w:szCs w:val="24"/>
          <w:lang w:eastAsia="ru-RU"/>
        </w:rPr>
        <w:br/>
      </w:r>
    </w:p>
    <w:p w14:paraId="773FEBB0" w14:textId="77777777" w:rsidR="00BF70B1" w:rsidRPr="00595323" w:rsidRDefault="00BF70B1" w:rsidP="00573987">
      <w:pPr>
        <w:spacing w:after="0" w:line="240" w:lineRule="auto"/>
        <w:rPr>
          <w:rFonts w:ascii="TimesNewRomanPSMT" w:hAnsi="TimesNewRomanPSMT"/>
          <w:color w:val="000000"/>
          <w:sz w:val="24"/>
          <w:szCs w:val="24"/>
          <w:lang w:eastAsia="ru-RU"/>
        </w:rPr>
      </w:pPr>
      <w:r w:rsidRPr="00595323">
        <w:rPr>
          <w:rFonts w:ascii="TimesNewRomanPSMT" w:hAnsi="TimesNewRomanPSMT"/>
          <w:color w:val="000000"/>
          <w:sz w:val="24"/>
          <w:szCs w:val="24"/>
          <w:lang w:eastAsia="ru-RU"/>
        </w:rPr>
        <w:t xml:space="preserve">При оценивании </w:t>
      </w:r>
      <w:r w:rsidRPr="00595323">
        <w:rPr>
          <w:rFonts w:ascii="TimesNewRomanPS-BoldItalicMT" w:hAnsi="TimesNewRomanPS-BoldItalicMT"/>
          <w:b/>
          <w:bCs/>
          <w:i/>
          <w:iCs/>
          <w:color w:val="000000"/>
          <w:sz w:val="24"/>
          <w:szCs w:val="24"/>
          <w:lang w:eastAsia="ru-RU"/>
        </w:rPr>
        <w:t xml:space="preserve">деятельностного компонента </w:t>
      </w:r>
      <w:r w:rsidRPr="00595323">
        <w:rPr>
          <w:rFonts w:ascii="TimesNewRomanPSMT" w:hAnsi="TimesNewRomanPSMT"/>
          <w:color w:val="000000"/>
          <w:sz w:val="24"/>
          <w:szCs w:val="24"/>
          <w:lang w:eastAsia="ru-RU"/>
        </w:rPr>
        <w:t>принимаются во внимание:</w:t>
      </w:r>
      <w:r w:rsidRPr="00595323">
        <w:rPr>
          <w:rFonts w:ascii="TimesNewRomanPSMT" w:hAnsi="TimesNewRomanPSMT"/>
          <w:color w:val="000000"/>
          <w:sz w:val="24"/>
          <w:szCs w:val="24"/>
          <w:lang w:eastAsia="ru-RU"/>
        </w:rPr>
        <w:br/>
        <w:t xml:space="preserve">1) </w:t>
      </w:r>
      <w:r w:rsidRPr="00595323">
        <w:rPr>
          <w:rFonts w:ascii="TimesNewRomanPS-BoldMT" w:hAnsi="TimesNewRomanPS-BoldMT"/>
          <w:b/>
          <w:bCs/>
          <w:color w:val="000000"/>
          <w:sz w:val="24"/>
          <w:szCs w:val="24"/>
          <w:lang w:eastAsia="ru-RU"/>
        </w:rPr>
        <w:t xml:space="preserve">степень участия </w:t>
      </w:r>
      <w:r w:rsidRPr="00595323">
        <w:rPr>
          <w:rFonts w:ascii="TimesNewRomanPSMT" w:hAnsi="TimesNewRomanPSMT"/>
          <w:color w:val="000000"/>
          <w:sz w:val="24"/>
          <w:szCs w:val="24"/>
          <w:lang w:eastAsia="ru-RU"/>
        </w:rPr>
        <w:t>каждого исполнителя в ходе выполнения проекта;</w:t>
      </w:r>
      <w:r w:rsidRPr="00595323">
        <w:rPr>
          <w:rFonts w:ascii="TimesNewRomanPSMT" w:hAnsi="TimesNewRomanPSMT"/>
          <w:color w:val="000000"/>
          <w:sz w:val="24"/>
          <w:szCs w:val="24"/>
          <w:lang w:eastAsia="ru-RU"/>
        </w:rPr>
        <w:br/>
        <w:t xml:space="preserve">2) </w:t>
      </w:r>
      <w:r w:rsidRPr="00595323">
        <w:rPr>
          <w:rFonts w:ascii="TimesNewRomanPS-BoldMT" w:hAnsi="TimesNewRomanPS-BoldMT"/>
          <w:b/>
          <w:bCs/>
          <w:color w:val="000000"/>
          <w:sz w:val="24"/>
          <w:szCs w:val="24"/>
          <w:lang w:eastAsia="ru-RU"/>
        </w:rPr>
        <w:t xml:space="preserve">характер взаимодействия </w:t>
      </w:r>
      <w:r w:rsidRPr="00595323">
        <w:rPr>
          <w:rFonts w:ascii="TimesNewRomanPSMT" w:hAnsi="TimesNewRomanPSMT"/>
          <w:color w:val="000000"/>
          <w:sz w:val="24"/>
          <w:szCs w:val="24"/>
          <w:lang w:eastAsia="ru-RU"/>
        </w:rPr>
        <w:t>участников проекта.</w:t>
      </w:r>
      <w:r w:rsidRPr="00595323">
        <w:rPr>
          <w:rFonts w:ascii="TimesNewRomanPSMT" w:hAnsi="TimesNewRomanPSMT"/>
          <w:color w:val="000000"/>
          <w:sz w:val="24"/>
          <w:szCs w:val="24"/>
          <w:lang w:eastAsia="ru-RU"/>
        </w:rPr>
        <w:br/>
      </w:r>
    </w:p>
    <w:p w14:paraId="6A41B971" w14:textId="77777777" w:rsidR="00BF70B1" w:rsidRPr="00595323" w:rsidRDefault="00BF70B1" w:rsidP="00573987">
      <w:pPr>
        <w:spacing w:after="0" w:line="240" w:lineRule="auto"/>
        <w:rPr>
          <w:rFonts w:ascii="Times New Roman" w:hAnsi="Times New Roman"/>
          <w:sz w:val="24"/>
          <w:szCs w:val="24"/>
          <w:lang w:eastAsia="ru-RU"/>
        </w:rPr>
      </w:pPr>
      <w:r w:rsidRPr="00595323">
        <w:rPr>
          <w:rFonts w:ascii="TimesNewRomanPSMT" w:hAnsi="TimesNewRomanPSMT"/>
          <w:color w:val="000000"/>
          <w:sz w:val="24"/>
          <w:szCs w:val="24"/>
          <w:lang w:eastAsia="ru-RU"/>
        </w:rPr>
        <w:t xml:space="preserve">При оценивании </w:t>
      </w:r>
      <w:r w:rsidRPr="00595323">
        <w:rPr>
          <w:rFonts w:ascii="TimesNewRomanPS-BoldItalicMT" w:hAnsi="TimesNewRomanPS-BoldItalicMT"/>
          <w:b/>
          <w:bCs/>
          <w:i/>
          <w:iCs/>
          <w:color w:val="000000"/>
          <w:sz w:val="24"/>
          <w:szCs w:val="24"/>
          <w:lang w:eastAsia="ru-RU"/>
        </w:rPr>
        <w:t xml:space="preserve">результативного компонента </w:t>
      </w:r>
      <w:r w:rsidRPr="00595323">
        <w:rPr>
          <w:rFonts w:ascii="TimesNewRomanPSMT" w:hAnsi="TimesNewRomanPSMT"/>
          <w:color w:val="000000"/>
          <w:sz w:val="24"/>
          <w:szCs w:val="24"/>
          <w:lang w:eastAsia="ru-RU"/>
        </w:rPr>
        <w:t>проекта учитываются такие критерии, как:</w:t>
      </w:r>
      <w:r w:rsidRPr="00595323">
        <w:rPr>
          <w:rFonts w:ascii="TimesNewRomanPSMT" w:hAnsi="TimesNewRomanPSMT"/>
          <w:color w:val="000000"/>
          <w:sz w:val="24"/>
          <w:szCs w:val="24"/>
          <w:lang w:eastAsia="ru-RU"/>
        </w:rPr>
        <w:br/>
        <w:t xml:space="preserve">1) </w:t>
      </w:r>
      <w:r w:rsidRPr="00595323">
        <w:rPr>
          <w:rFonts w:ascii="TimesNewRomanPS-BoldMT" w:hAnsi="TimesNewRomanPS-BoldMT"/>
          <w:b/>
          <w:bCs/>
          <w:color w:val="000000"/>
          <w:sz w:val="24"/>
          <w:szCs w:val="24"/>
          <w:lang w:eastAsia="ru-RU"/>
        </w:rPr>
        <w:t xml:space="preserve">качество формы </w:t>
      </w:r>
      <w:r w:rsidRPr="00595323">
        <w:rPr>
          <w:rFonts w:ascii="TimesNewRomanPSMT" w:hAnsi="TimesNewRomanPSMT"/>
          <w:color w:val="000000"/>
          <w:sz w:val="24"/>
          <w:szCs w:val="24"/>
          <w:lang w:eastAsia="ru-RU"/>
        </w:rPr>
        <w:t>предъявления и оформления проекта;</w:t>
      </w:r>
      <w:r w:rsidRPr="00595323">
        <w:rPr>
          <w:rFonts w:ascii="TimesNewRomanPSMT" w:hAnsi="TimesNewRomanPSMT"/>
          <w:color w:val="000000"/>
          <w:sz w:val="24"/>
          <w:szCs w:val="24"/>
          <w:lang w:eastAsia="ru-RU"/>
        </w:rPr>
        <w:br/>
        <w:t xml:space="preserve">2) </w:t>
      </w:r>
      <w:r w:rsidRPr="00595323">
        <w:rPr>
          <w:rFonts w:ascii="TimesNewRomanPS-BoldMT" w:hAnsi="TimesNewRomanPS-BoldMT"/>
          <w:b/>
          <w:bCs/>
          <w:color w:val="000000"/>
          <w:sz w:val="24"/>
          <w:szCs w:val="24"/>
          <w:lang w:eastAsia="ru-RU"/>
        </w:rPr>
        <w:t xml:space="preserve">презентация </w:t>
      </w:r>
      <w:r w:rsidRPr="00595323">
        <w:rPr>
          <w:rFonts w:ascii="TimesNewRomanPSMT" w:hAnsi="TimesNewRomanPSMT"/>
          <w:color w:val="000000"/>
          <w:sz w:val="24"/>
          <w:szCs w:val="24"/>
          <w:lang w:eastAsia="ru-RU"/>
        </w:rPr>
        <w:t>проекта;</w:t>
      </w:r>
      <w:r w:rsidRPr="00595323">
        <w:rPr>
          <w:rFonts w:ascii="TimesNewRomanPSMT" w:hAnsi="TimesNewRomanPSMT"/>
          <w:color w:val="000000"/>
          <w:sz w:val="24"/>
          <w:szCs w:val="24"/>
          <w:lang w:eastAsia="ru-RU"/>
        </w:rPr>
        <w:br/>
        <w:t xml:space="preserve">3) </w:t>
      </w:r>
      <w:r w:rsidRPr="00595323">
        <w:rPr>
          <w:rFonts w:ascii="TimesNewRomanPS-BoldMT" w:hAnsi="TimesNewRomanPS-BoldMT"/>
          <w:b/>
          <w:bCs/>
          <w:color w:val="000000"/>
          <w:sz w:val="24"/>
          <w:szCs w:val="24"/>
          <w:lang w:eastAsia="ru-RU"/>
        </w:rPr>
        <w:t xml:space="preserve">содержательность </w:t>
      </w:r>
      <w:r w:rsidRPr="00595323">
        <w:rPr>
          <w:rFonts w:ascii="TimesNewRomanPSMT" w:hAnsi="TimesNewRomanPSMT"/>
          <w:color w:val="000000"/>
          <w:sz w:val="24"/>
          <w:szCs w:val="24"/>
          <w:lang w:eastAsia="ru-RU"/>
        </w:rPr>
        <w:t xml:space="preserve">и </w:t>
      </w:r>
      <w:r w:rsidRPr="00595323">
        <w:rPr>
          <w:rFonts w:ascii="TimesNewRomanPS-BoldMT" w:hAnsi="TimesNewRomanPS-BoldMT"/>
          <w:b/>
          <w:bCs/>
          <w:color w:val="000000"/>
          <w:sz w:val="24"/>
          <w:szCs w:val="24"/>
          <w:lang w:eastAsia="ru-RU"/>
        </w:rPr>
        <w:t xml:space="preserve">аргументированность </w:t>
      </w:r>
      <w:r w:rsidRPr="00595323">
        <w:rPr>
          <w:rFonts w:ascii="TimesNewRomanPSMT" w:hAnsi="TimesNewRomanPSMT"/>
          <w:color w:val="000000"/>
          <w:sz w:val="24"/>
          <w:szCs w:val="24"/>
          <w:lang w:eastAsia="ru-RU"/>
        </w:rPr>
        <w:t>ответов на вопросы оппонентов;</w:t>
      </w:r>
      <w:r w:rsidRPr="00595323">
        <w:rPr>
          <w:rFonts w:ascii="TimesNewRomanPSMT" w:hAnsi="TimesNewRomanPSMT"/>
          <w:color w:val="000000"/>
          <w:sz w:val="24"/>
          <w:szCs w:val="24"/>
          <w:lang w:eastAsia="ru-RU"/>
        </w:rPr>
        <w:br/>
        <w:t xml:space="preserve">4) </w:t>
      </w:r>
      <w:r w:rsidRPr="00595323">
        <w:rPr>
          <w:rFonts w:ascii="TimesNewRomanPS-BoldMT" w:hAnsi="TimesNewRomanPS-BoldMT"/>
          <w:b/>
          <w:bCs/>
          <w:color w:val="000000"/>
          <w:sz w:val="24"/>
          <w:szCs w:val="24"/>
          <w:lang w:eastAsia="ru-RU"/>
        </w:rPr>
        <w:t xml:space="preserve">грамотность изложения </w:t>
      </w:r>
      <w:r w:rsidRPr="00595323">
        <w:rPr>
          <w:rFonts w:ascii="TimesNewRomanPSMT" w:hAnsi="TimesNewRomanPSMT"/>
          <w:color w:val="000000"/>
          <w:sz w:val="24"/>
          <w:szCs w:val="24"/>
          <w:lang w:eastAsia="ru-RU"/>
        </w:rPr>
        <w:t>хода исследования и его результатов;</w:t>
      </w:r>
      <w:r w:rsidRPr="00595323">
        <w:rPr>
          <w:rFonts w:ascii="TimesNewRomanPSMT" w:hAnsi="TimesNewRomanPSMT"/>
          <w:color w:val="000000"/>
          <w:sz w:val="24"/>
          <w:szCs w:val="24"/>
          <w:lang w:eastAsia="ru-RU"/>
        </w:rPr>
        <w:br/>
        <w:t xml:space="preserve">5) </w:t>
      </w:r>
      <w:r w:rsidRPr="00595323">
        <w:rPr>
          <w:rFonts w:ascii="TimesNewRomanPS-BoldMT" w:hAnsi="TimesNewRomanPS-BoldMT"/>
          <w:b/>
          <w:bCs/>
          <w:color w:val="000000"/>
          <w:sz w:val="24"/>
          <w:szCs w:val="24"/>
          <w:lang w:eastAsia="ru-RU"/>
        </w:rPr>
        <w:t xml:space="preserve">новизна </w:t>
      </w:r>
      <w:r w:rsidRPr="00595323">
        <w:rPr>
          <w:rFonts w:ascii="TimesNewRomanPSMT" w:hAnsi="TimesNewRomanPSMT"/>
          <w:color w:val="000000"/>
          <w:sz w:val="24"/>
          <w:szCs w:val="24"/>
          <w:lang w:eastAsia="ru-RU"/>
        </w:rPr>
        <w:t>представляемого проекта.</w:t>
      </w:r>
      <w:r w:rsidRPr="00595323">
        <w:rPr>
          <w:rFonts w:ascii="TimesNewRomanPSMT" w:hAnsi="TimesNewRomanPSMT"/>
          <w:color w:val="000000"/>
          <w:sz w:val="24"/>
          <w:szCs w:val="24"/>
          <w:lang w:eastAsia="ru-RU"/>
        </w:rPr>
        <w:br/>
        <w:t>Предлагаем использовать следующее распределение баллов при оценивании каждого компонента: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3227"/>
        <w:gridCol w:w="11623"/>
      </w:tblGrid>
      <w:tr w:rsidR="00BF70B1" w:rsidRPr="00772DE2" w14:paraId="7514B1EE" w14:textId="77777777" w:rsidTr="00595323">
        <w:tc>
          <w:tcPr>
            <w:tcW w:w="3227" w:type="dxa"/>
            <w:tcBorders>
              <w:top w:val="single" w:sz="4" w:space="0" w:color="auto"/>
              <w:left w:val="single" w:sz="4" w:space="0" w:color="auto"/>
              <w:bottom w:val="single" w:sz="4" w:space="0" w:color="auto"/>
              <w:right w:val="single" w:sz="4" w:space="0" w:color="auto"/>
            </w:tcBorders>
            <w:vAlign w:val="center"/>
          </w:tcPr>
          <w:p w14:paraId="767423A7" w14:textId="77777777" w:rsidR="00BF70B1" w:rsidRPr="00595323" w:rsidRDefault="00BF70B1" w:rsidP="00573987">
            <w:pPr>
              <w:spacing w:after="0" w:line="240" w:lineRule="auto"/>
              <w:rPr>
                <w:rFonts w:ascii="Times New Roman" w:hAnsi="Times New Roman"/>
                <w:sz w:val="24"/>
                <w:szCs w:val="24"/>
                <w:lang w:eastAsia="ru-RU"/>
              </w:rPr>
            </w:pPr>
            <w:r w:rsidRPr="00595323">
              <w:rPr>
                <w:rFonts w:ascii="TimesNewRomanPS-BoldMT" w:hAnsi="TimesNewRomanPS-BoldMT"/>
                <w:b/>
                <w:bCs/>
                <w:color w:val="000000"/>
                <w:sz w:val="24"/>
                <w:szCs w:val="24"/>
                <w:lang w:eastAsia="ru-RU"/>
              </w:rPr>
              <w:t xml:space="preserve">0 баллов </w:t>
            </w:r>
          </w:p>
        </w:tc>
        <w:tc>
          <w:tcPr>
            <w:tcW w:w="11623" w:type="dxa"/>
            <w:tcBorders>
              <w:top w:val="single" w:sz="4" w:space="0" w:color="auto"/>
              <w:left w:val="single" w:sz="4" w:space="0" w:color="auto"/>
              <w:bottom w:val="single" w:sz="4" w:space="0" w:color="auto"/>
              <w:right w:val="single" w:sz="4" w:space="0" w:color="auto"/>
            </w:tcBorders>
            <w:vAlign w:val="center"/>
          </w:tcPr>
          <w:p w14:paraId="6088A451" w14:textId="77777777" w:rsidR="00BF70B1" w:rsidRPr="00595323" w:rsidRDefault="00BF70B1" w:rsidP="00573987">
            <w:pPr>
              <w:spacing w:after="0" w:line="240" w:lineRule="auto"/>
              <w:rPr>
                <w:rFonts w:ascii="Times New Roman" w:hAnsi="Times New Roman"/>
                <w:sz w:val="24"/>
                <w:szCs w:val="24"/>
                <w:lang w:eastAsia="ru-RU"/>
              </w:rPr>
            </w:pPr>
            <w:r w:rsidRPr="00595323">
              <w:rPr>
                <w:rFonts w:ascii="TimesNewRomanPSMT" w:hAnsi="TimesNewRomanPSMT"/>
                <w:color w:val="000000"/>
                <w:sz w:val="24"/>
                <w:szCs w:val="24"/>
                <w:lang w:eastAsia="ru-RU"/>
              </w:rPr>
              <w:t>отсутствие данного компонента в проекте</w:t>
            </w:r>
          </w:p>
        </w:tc>
      </w:tr>
      <w:tr w:rsidR="00BF70B1" w:rsidRPr="00772DE2" w14:paraId="3A1B8A14" w14:textId="77777777" w:rsidTr="00595323">
        <w:tc>
          <w:tcPr>
            <w:tcW w:w="3227" w:type="dxa"/>
            <w:tcBorders>
              <w:top w:val="single" w:sz="4" w:space="0" w:color="auto"/>
              <w:left w:val="single" w:sz="4" w:space="0" w:color="auto"/>
              <w:bottom w:val="single" w:sz="4" w:space="0" w:color="auto"/>
              <w:right w:val="single" w:sz="4" w:space="0" w:color="auto"/>
            </w:tcBorders>
            <w:vAlign w:val="center"/>
          </w:tcPr>
          <w:p w14:paraId="35FAF6FD" w14:textId="77777777" w:rsidR="00BF70B1" w:rsidRPr="00595323" w:rsidRDefault="00BF70B1" w:rsidP="00573987">
            <w:pPr>
              <w:spacing w:after="0" w:line="240" w:lineRule="auto"/>
              <w:rPr>
                <w:rFonts w:ascii="Times New Roman" w:hAnsi="Times New Roman"/>
                <w:sz w:val="24"/>
                <w:szCs w:val="24"/>
                <w:lang w:eastAsia="ru-RU"/>
              </w:rPr>
            </w:pPr>
            <w:r w:rsidRPr="00595323">
              <w:rPr>
                <w:rFonts w:ascii="TimesNewRomanPS-BoldMT" w:hAnsi="TimesNewRomanPS-BoldMT"/>
                <w:b/>
                <w:bCs/>
                <w:color w:val="000000"/>
                <w:sz w:val="24"/>
                <w:szCs w:val="24"/>
                <w:lang w:eastAsia="ru-RU"/>
              </w:rPr>
              <w:t xml:space="preserve">1 балл </w:t>
            </w:r>
          </w:p>
        </w:tc>
        <w:tc>
          <w:tcPr>
            <w:tcW w:w="11623" w:type="dxa"/>
            <w:tcBorders>
              <w:top w:val="single" w:sz="4" w:space="0" w:color="auto"/>
              <w:left w:val="single" w:sz="4" w:space="0" w:color="auto"/>
              <w:bottom w:val="single" w:sz="4" w:space="0" w:color="auto"/>
              <w:right w:val="single" w:sz="4" w:space="0" w:color="auto"/>
            </w:tcBorders>
            <w:vAlign w:val="center"/>
          </w:tcPr>
          <w:p w14:paraId="77E227BE" w14:textId="77777777" w:rsidR="00BF70B1" w:rsidRPr="00595323" w:rsidRDefault="00BF70B1" w:rsidP="00573987">
            <w:pPr>
              <w:spacing w:after="0" w:line="240" w:lineRule="auto"/>
              <w:rPr>
                <w:rFonts w:ascii="Times New Roman" w:hAnsi="Times New Roman"/>
                <w:sz w:val="24"/>
                <w:szCs w:val="24"/>
                <w:lang w:eastAsia="ru-RU"/>
              </w:rPr>
            </w:pPr>
            <w:r w:rsidRPr="00595323">
              <w:rPr>
                <w:rFonts w:ascii="TimesNewRomanPSMT" w:hAnsi="TimesNewRomanPSMT"/>
                <w:color w:val="000000"/>
                <w:sz w:val="24"/>
                <w:szCs w:val="24"/>
                <w:lang w:eastAsia="ru-RU"/>
              </w:rPr>
              <w:t>наличие данного компонента в проекте</w:t>
            </w:r>
          </w:p>
        </w:tc>
      </w:tr>
      <w:tr w:rsidR="00BF70B1" w:rsidRPr="00772DE2" w14:paraId="02563DC1" w14:textId="77777777" w:rsidTr="00595323">
        <w:tc>
          <w:tcPr>
            <w:tcW w:w="3227" w:type="dxa"/>
            <w:tcBorders>
              <w:top w:val="single" w:sz="4" w:space="0" w:color="auto"/>
              <w:left w:val="single" w:sz="4" w:space="0" w:color="auto"/>
              <w:bottom w:val="single" w:sz="4" w:space="0" w:color="auto"/>
              <w:right w:val="single" w:sz="4" w:space="0" w:color="auto"/>
            </w:tcBorders>
            <w:vAlign w:val="center"/>
          </w:tcPr>
          <w:p w14:paraId="4D8CE407" w14:textId="77777777" w:rsidR="00BF70B1" w:rsidRPr="00595323" w:rsidRDefault="00BF70B1" w:rsidP="00573987">
            <w:pPr>
              <w:spacing w:after="0" w:line="240" w:lineRule="auto"/>
              <w:rPr>
                <w:rFonts w:ascii="Times New Roman" w:hAnsi="Times New Roman"/>
                <w:sz w:val="24"/>
                <w:szCs w:val="24"/>
                <w:lang w:eastAsia="ru-RU"/>
              </w:rPr>
            </w:pPr>
            <w:r w:rsidRPr="00595323">
              <w:rPr>
                <w:rFonts w:ascii="TimesNewRomanPS-BoldMT" w:hAnsi="TimesNewRomanPS-BoldMT"/>
                <w:b/>
                <w:bCs/>
                <w:color w:val="000000"/>
                <w:sz w:val="24"/>
                <w:szCs w:val="24"/>
                <w:lang w:eastAsia="ru-RU"/>
              </w:rPr>
              <w:lastRenderedPageBreak/>
              <w:t xml:space="preserve">2 балла </w:t>
            </w:r>
          </w:p>
        </w:tc>
        <w:tc>
          <w:tcPr>
            <w:tcW w:w="11623" w:type="dxa"/>
            <w:tcBorders>
              <w:top w:val="single" w:sz="4" w:space="0" w:color="auto"/>
              <w:left w:val="single" w:sz="4" w:space="0" w:color="auto"/>
              <w:bottom w:val="single" w:sz="4" w:space="0" w:color="auto"/>
              <w:right w:val="single" w:sz="4" w:space="0" w:color="auto"/>
            </w:tcBorders>
            <w:vAlign w:val="center"/>
          </w:tcPr>
          <w:p w14:paraId="3114B450" w14:textId="77777777" w:rsidR="00BF70B1" w:rsidRPr="00595323" w:rsidRDefault="00BF70B1" w:rsidP="00573987">
            <w:pPr>
              <w:spacing w:after="0" w:line="240" w:lineRule="auto"/>
              <w:rPr>
                <w:rFonts w:ascii="Times New Roman" w:hAnsi="Times New Roman"/>
                <w:sz w:val="24"/>
                <w:szCs w:val="24"/>
                <w:lang w:eastAsia="ru-RU"/>
              </w:rPr>
            </w:pPr>
            <w:r w:rsidRPr="00595323">
              <w:rPr>
                <w:rFonts w:ascii="TimesNewRomanPSMT" w:hAnsi="TimesNewRomanPSMT"/>
                <w:color w:val="000000"/>
                <w:sz w:val="24"/>
                <w:szCs w:val="24"/>
                <w:lang w:eastAsia="ru-RU"/>
              </w:rPr>
              <w:t>высокий уровень представления данного компонента в проекте</w:t>
            </w:r>
          </w:p>
        </w:tc>
      </w:tr>
    </w:tbl>
    <w:p w14:paraId="418BBCAD" w14:textId="77777777" w:rsidR="00BF70B1" w:rsidRPr="00595323" w:rsidRDefault="00BF70B1" w:rsidP="00573987">
      <w:pPr>
        <w:spacing w:after="0" w:line="240" w:lineRule="auto"/>
        <w:rPr>
          <w:rFonts w:ascii="Times New Roman" w:hAnsi="Times New Roman"/>
          <w:sz w:val="24"/>
          <w:szCs w:val="24"/>
          <w:lang w:eastAsia="ru-RU"/>
        </w:rPr>
      </w:pPr>
      <w:r w:rsidRPr="00595323">
        <w:rPr>
          <w:rFonts w:ascii="Times New Roman" w:hAnsi="Times New Roman"/>
          <w:sz w:val="24"/>
          <w:szCs w:val="24"/>
          <w:lang w:eastAsia="ru-RU"/>
        </w:rPr>
        <w:br/>
      </w:r>
      <w:r w:rsidRPr="00595323">
        <w:rPr>
          <w:rFonts w:ascii="TimesNewRomanPS-BoldMT" w:hAnsi="TimesNewRomanPS-BoldMT"/>
          <w:b/>
          <w:bCs/>
          <w:color w:val="000000"/>
          <w:sz w:val="24"/>
          <w:szCs w:val="24"/>
          <w:lang w:eastAsia="ru-RU"/>
        </w:rPr>
        <w:t>Критерии оценивания проектной и исследовательской деятельности учащихся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6771"/>
        <w:gridCol w:w="5103"/>
        <w:gridCol w:w="2976"/>
      </w:tblGrid>
      <w:tr w:rsidR="00BF70B1" w:rsidRPr="00772DE2" w14:paraId="08130BBE" w14:textId="77777777" w:rsidTr="00595323">
        <w:tc>
          <w:tcPr>
            <w:tcW w:w="6771" w:type="dxa"/>
            <w:tcBorders>
              <w:top w:val="single" w:sz="4" w:space="0" w:color="auto"/>
              <w:left w:val="single" w:sz="4" w:space="0" w:color="auto"/>
              <w:bottom w:val="single" w:sz="4" w:space="0" w:color="auto"/>
              <w:right w:val="single" w:sz="4" w:space="0" w:color="auto"/>
            </w:tcBorders>
            <w:vAlign w:val="center"/>
          </w:tcPr>
          <w:p w14:paraId="28D20F18" w14:textId="77777777" w:rsidR="00BF70B1" w:rsidRPr="00595323" w:rsidRDefault="00BF70B1" w:rsidP="00573987">
            <w:pPr>
              <w:spacing w:after="0" w:line="240" w:lineRule="auto"/>
              <w:rPr>
                <w:rFonts w:ascii="Times New Roman" w:hAnsi="Times New Roman"/>
                <w:sz w:val="24"/>
                <w:szCs w:val="24"/>
                <w:lang w:eastAsia="ru-RU"/>
              </w:rPr>
            </w:pPr>
            <w:r w:rsidRPr="00595323">
              <w:rPr>
                <w:rFonts w:ascii="TimesNewRomanPSMT" w:hAnsi="TimesNewRomanPSMT"/>
                <w:color w:val="000000"/>
                <w:sz w:val="24"/>
                <w:szCs w:val="24"/>
                <w:lang w:eastAsia="ru-RU"/>
              </w:rPr>
              <w:t xml:space="preserve">Содержательный </w:t>
            </w:r>
          </w:p>
        </w:tc>
        <w:tc>
          <w:tcPr>
            <w:tcW w:w="5103" w:type="dxa"/>
            <w:tcBorders>
              <w:top w:val="single" w:sz="4" w:space="0" w:color="auto"/>
              <w:left w:val="single" w:sz="4" w:space="0" w:color="auto"/>
              <w:bottom w:val="single" w:sz="4" w:space="0" w:color="auto"/>
              <w:right w:val="single" w:sz="4" w:space="0" w:color="auto"/>
            </w:tcBorders>
            <w:vAlign w:val="center"/>
          </w:tcPr>
          <w:p w14:paraId="1D99D8D3" w14:textId="77777777" w:rsidR="00BF70B1" w:rsidRPr="00595323" w:rsidRDefault="00BF70B1" w:rsidP="00573987">
            <w:pPr>
              <w:spacing w:after="0" w:line="240" w:lineRule="auto"/>
              <w:rPr>
                <w:rFonts w:ascii="Times New Roman" w:hAnsi="Times New Roman"/>
                <w:sz w:val="24"/>
                <w:szCs w:val="24"/>
                <w:lang w:eastAsia="ru-RU"/>
              </w:rPr>
            </w:pPr>
            <w:r w:rsidRPr="00595323">
              <w:rPr>
                <w:rFonts w:ascii="TimesNewRomanPSMT" w:hAnsi="TimesNewRomanPSMT"/>
                <w:color w:val="000000"/>
                <w:sz w:val="24"/>
                <w:szCs w:val="24"/>
                <w:lang w:eastAsia="ru-RU"/>
              </w:rPr>
              <w:t>Значимость выдвинутой проблемы и ее</w:t>
            </w:r>
            <w:r w:rsidRPr="00595323">
              <w:rPr>
                <w:rFonts w:ascii="TimesNewRomanPSMT" w:hAnsi="TimesNewRomanPSMT"/>
                <w:color w:val="000000"/>
                <w:sz w:val="24"/>
                <w:szCs w:val="24"/>
                <w:lang w:eastAsia="ru-RU"/>
              </w:rPr>
              <w:br/>
              <w:t>адекватность изучаемой тематике</w:t>
            </w:r>
          </w:p>
        </w:tc>
        <w:tc>
          <w:tcPr>
            <w:tcW w:w="2976" w:type="dxa"/>
            <w:tcBorders>
              <w:top w:val="single" w:sz="4" w:space="0" w:color="auto"/>
              <w:left w:val="single" w:sz="4" w:space="0" w:color="auto"/>
              <w:bottom w:val="single" w:sz="4" w:space="0" w:color="auto"/>
              <w:right w:val="single" w:sz="4" w:space="0" w:color="auto"/>
            </w:tcBorders>
            <w:vAlign w:val="center"/>
          </w:tcPr>
          <w:p w14:paraId="321FC69C" w14:textId="77777777" w:rsidR="00BF70B1" w:rsidRPr="00595323" w:rsidRDefault="00BF70B1" w:rsidP="00573987">
            <w:pPr>
              <w:spacing w:after="0" w:line="240" w:lineRule="auto"/>
              <w:rPr>
                <w:rFonts w:ascii="Times New Roman" w:hAnsi="Times New Roman"/>
                <w:sz w:val="24"/>
                <w:szCs w:val="24"/>
                <w:lang w:eastAsia="ru-RU"/>
              </w:rPr>
            </w:pPr>
            <w:r w:rsidRPr="00595323">
              <w:rPr>
                <w:rFonts w:ascii="TimesNewRomanPS-BoldMT" w:hAnsi="TimesNewRomanPS-BoldMT"/>
                <w:b/>
                <w:bCs/>
                <w:color w:val="000000"/>
                <w:sz w:val="24"/>
                <w:szCs w:val="24"/>
                <w:lang w:eastAsia="ru-RU"/>
              </w:rPr>
              <w:t>0–2</w:t>
            </w:r>
          </w:p>
        </w:tc>
      </w:tr>
      <w:tr w:rsidR="00BF70B1" w:rsidRPr="00772DE2" w14:paraId="15E208F5" w14:textId="77777777" w:rsidTr="00595323">
        <w:tc>
          <w:tcPr>
            <w:tcW w:w="6771" w:type="dxa"/>
            <w:tcBorders>
              <w:top w:val="single" w:sz="4" w:space="0" w:color="auto"/>
              <w:left w:val="single" w:sz="4" w:space="0" w:color="auto"/>
              <w:bottom w:val="single" w:sz="4" w:space="0" w:color="auto"/>
              <w:right w:val="single" w:sz="4" w:space="0" w:color="auto"/>
            </w:tcBorders>
            <w:vAlign w:val="center"/>
          </w:tcPr>
          <w:p w14:paraId="5DB62CEC" w14:textId="77777777" w:rsidR="00BF70B1" w:rsidRPr="00595323" w:rsidRDefault="00BF70B1" w:rsidP="00573987">
            <w:pPr>
              <w:spacing w:after="0" w:line="240" w:lineRule="auto"/>
              <w:rPr>
                <w:rFonts w:ascii="Times New Roman" w:hAnsi="Times New Roman"/>
                <w:sz w:val="24"/>
                <w:szCs w:val="24"/>
                <w:lang w:eastAsia="ru-RU"/>
              </w:rPr>
            </w:pPr>
            <w:r w:rsidRPr="00595323">
              <w:rPr>
                <w:rFonts w:ascii="TimesNewRomanPSMT" w:hAnsi="TimesNewRomanPSMT"/>
                <w:color w:val="000000"/>
                <w:sz w:val="24"/>
                <w:szCs w:val="24"/>
                <w:lang w:eastAsia="ru-RU"/>
              </w:rPr>
              <w:t>Правильность выбора используемых методов</w:t>
            </w:r>
            <w:r w:rsidRPr="00595323">
              <w:rPr>
                <w:rFonts w:ascii="TimesNewRomanPSMT" w:hAnsi="TimesNewRomanPSMT"/>
                <w:color w:val="000000"/>
                <w:sz w:val="24"/>
                <w:szCs w:val="24"/>
                <w:lang w:eastAsia="ru-RU"/>
              </w:rPr>
              <w:br/>
              <w:t>исследования</w:t>
            </w:r>
          </w:p>
        </w:tc>
        <w:tc>
          <w:tcPr>
            <w:tcW w:w="5103" w:type="dxa"/>
            <w:tcBorders>
              <w:top w:val="single" w:sz="4" w:space="0" w:color="auto"/>
              <w:left w:val="single" w:sz="4" w:space="0" w:color="auto"/>
              <w:bottom w:val="single" w:sz="4" w:space="0" w:color="auto"/>
              <w:right w:val="single" w:sz="4" w:space="0" w:color="auto"/>
            </w:tcBorders>
            <w:vAlign w:val="center"/>
          </w:tcPr>
          <w:p w14:paraId="30E63CB7" w14:textId="77777777" w:rsidR="00BF70B1" w:rsidRPr="00595323" w:rsidRDefault="00BF70B1" w:rsidP="00573987">
            <w:pPr>
              <w:spacing w:after="0" w:line="240" w:lineRule="auto"/>
              <w:rPr>
                <w:rFonts w:ascii="Times New Roman" w:hAnsi="Times New Roman"/>
                <w:sz w:val="24"/>
                <w:szCs w:val="24"/>
                <w:lang w:eastAsia="ru-RU"/>
              </w:rPr>
            </w:pPr>
            <w:r w:rsidRPr="00595323">
              <w:rPr>
                <w:rFonts w:ascii="TimesNewRomanPS-BoldMT" w:hAnsi="TimesNewRomanPS-BoldMT"/>
                <w:b/>
                <w:bCs/>
                <w:color w:val="000000"/>
                <w:sz w:val="24"/>
                <w:szCs w:val="24"/>
                <w:lang w:eastAsia="ru-RU"/>
              </w:rPr>
              <w:t>0–2</w:t>
            </w:r>
          </w:p>
        </w:tc>
        <w:tc>
          <w:tcPr>
            <w:tcW w:w="2976" w:type="dxa"/>
            <w:vAlign w:val="center"/>
          </w:tcPr>
          <w:p w14:paraId="0BB4104D" w14:textId="77777777" w:rsidR="00BF70B1" w:rsidRPr="00595323" w:rsidRDefault="00BF70B1" w:rsidP="00573987">
            <w:pPr>
              <w:spacing w:after="0" w:line="240" w:lineRule="auto"/>
              <w:rPr>
                <w:rFonts w:ascii="Times New Roman" w:hAnsi="Times New Roman"/>
                <w:sz w:val="24"/>
                <w:szCs w:val="24"/>
                <w:lang w:eastAsia="ru-RU"/>
              </w:rPr>
            </w:pPr>
          </w:p>
        </w:tc>
      </w:tr>
      <w:tr w:rsidR="00BF70B1" w:rsidRPr="00772DE2" w14:paraId="13781473" w14:textId="77777777" w:rsidTr="00595323">
        <w:tc>
          <w:tcPr>
            <w:tcW w:w="6771" w:type="dxa"/>
            <w:tcBorders>
              <w:top w:val="single" w:sz="4" w:space="0" w:color="auto"/>
              <w:left w:val="single" w:sz="4" w:space="0" w:color="auto"/>
              <w:bottom w:val="single" w:sz="4" w:space="0" w:color="auto"/>
              <w:right w:val="single" w:sz="4" w:space="0" w:color="auto"/>
            </w:tcBorders>
            <w:vAlign w:val="center"/>
          </w:tcPr>
          <w:p w14:paraId="1B7E4E36" w14:textId="77777777" w:rsidR="00BF70B1" w:rsidRPr="00595323" w:rsidRDefault="00BF70B1" w:rsidP="00573987">
            <w:pPr>
              <w:spacing w:after="0" w:line="240" w:lineRule="auto"/>
              <w:rPr>
                <w:rFonts w:ascii="Times New Roman" w:hAnsi="Times New Roman"/>
                <w:sz w:val="24"/>
                <w:szCs w:val="24"/>
                <w:lang w:eastAsia="ru-RU"/>
              </w:rPr>
            </w:pPr>
            <w:r w:rsidRPr="00595323">
              <w:rPr>
                <w:rFonts w:ascii="TimesNewRomanPSMT" w:hAnsi="TimesNewRomanPSMT"/>
                <w:color w:val="000000"/>
                <w:sz w:val="24"/>
                <w:szCs w:val="24"/>
                <w:lang w:eastAsia="ru-RU"/>
              </w:rPr>
              <w:t>Глубина раскрытия проблемы, использование</w:t>
            </w:r>
            <w:r w:rsidRPr="00595323">
              <w:rPr>
                <w:rFonts w:ascii="TimesNewRomanPSMT" w:hAnsi="TimesNewRomanPSMT"/>
                <w:color w:val="000000"/>
                <w:sz w:val="24"/>
                <w:szCs w:val="24"/>
                <w:lang w:eastAsia="ru-RU"/>
              </w:rPr>
              <w:br/>
              <w:t>знаний из других областей</w:t>
            </w:r>
          </w:p>
        </w:tc>
        <w:tc>
          <w:tcPr>
            <w:tcW w:w="5103" w:type="dxa"/>
            <w:tcBorders>
              <w:top w:val="single" w:sz="4" w:space="0" w:color="auto"/>
              <w:left w:val="single" w:sz="4" w:space="0" w:color="auto"/>
              <w:bottom w:val="single" w:sz="4" w:space="0" w:color="auto"/>
              <w:right w:val="single" w:sz="4" w:space="0" w:color="auto"/>
            </w:tcBorders>
            <w:vAlign w:val="center"/>
          </w:tcPr>
          <w:p w14:paraId="578B31BA" w14:textId="77777777" w:rsidR="00BF70B1" w:rsidRPr="00595323" w:rsidRDefault="00BF70B1" w:rsidP="00573987">
            <w:pPr>
              <w:spacing w:after="0" w:line="240" w:lineRule="auto"/>
              <w:rPr>
                <w:rFonts w:ascii="Times New Roman" w:hAnsi="Times New Roman"/>
                <w:sz w:val="24"/>
                <w:szCs w:val="24"/>
                <w:lang w:eastAsia="ru-RU"/>
              </w:rPr>
            </w:pPr>
            <w:r w:rsidRPr="00595323">
              <w:rPr>
                <w:rFonts w:ascii="TimesNewRomanPS-BoldMT" w:hAnsi="TimesNewRomanPS-BoldMT"/>
                <w:b/>
                <w:bCs/>
                <w:color w:val="000000"/>
                <w:sz w:val="24"/>
                <w:szCs w:val="24"/>
                <w:lang w:eastAsia="ru-RU"/>
              </w:rPr>
              <w:t>0–2</w:t>
            </w:r>
          </w:p>
        </w:tc>
        <w:tc>
          <w:tcPr>
            <w:tcW w:w="2976" w:type="dxa"/>
            <w:vAlign w:val="center"/>
          </w:tcPr>
          <w:p w14:paraId="11FF8AAF" w14:textId="77777777" w:rsidR="00BF70B1" w:rsidRPr="00595323" w:rsidRDefault="00BF70B1" w:rsidP="00573987">
            <w:pPr>
              <w:spacing w:after="0" w:line="240" w:lineRule="auto"/>
              <w:rPr>
                <w:rFonts w:ascii="Times New Roman" w:hAnsi="Times New Roman"/>
                <w:sz w:val="24"/>
                <w:szCs w:val="24"/>
                <w:lang w:eastAsia="ru-RU"/>
              </w:rPr>
            </w:pPr>
          </w:p>
        </w:tc>
      </w:tr>
      <w:tr w:rsidR="00BF70B1" w:rsidRPr="00772DE2" w14:paraId="50C37158" w14:textId="77777777" w:rsidTr="00595323">
        <w:tc>
          <w:tcPr>
            <w:tcW w:w="6771" w:type="dxa"/>
            <w:tcBorders>
              <w:top w:val="single" w:sz="4" w:space="0" w:color="auto"/>
              <w:left w:val="single" w:sz="4" w:space="0" w:color="auto"/>
              <w:bottom w:val="single" w:sz="4" w:space="0" w:color="auto"/>
              <w:right w:val="single" w:sz="4" w:space="0" w:color="auto"/>
            </w:tcBorders>
            <w:vAlign w:val="center"/>
          </w:tcPr>
          <w:p w14:paraId="00B52E16" w14:textId="77777777" w:rsidR="00BF70B1" w:rsidRPr="00595323" w:rsidRDefault="00BF70B1" w:rsidP="00573987">
            <w:pPr>
              <w:spacing w:after="0" w:line="240" w:lineRule="auto"/>
              <w:rPr>
                <w:rFonts w:ascii="Times New Roman" w:hAnsi="Times New Roman"/>
                <w:sz w:val="24"/>
                <w:szCs w:val="24"/>
                <w:lang w:eastAsia="ru-RU"/>
              </w:rPr>
            </w:pPr>
            <w:r w:rsidRPr="00595323">
              <w:rPr>
                <w:rFonts w:ascii="TimesNewRomanPSMT" w:hAnsi="TimesNewRomanPSMT"/>
                <w:color w:val="000000"/>
                <w:sz w:val="24"/>
                <w:szCs w:val="24"/>
                <w:lang w:eastAsia="ru-RU"/>
              </w:rPr>
              <w:t xml:space="preserve">Доказательность принимаемых решений </w:t>
            </w:r>
          </w:p>
        </w:tc>
        <w:tc>
          <w:tcPr>
            <w:tcW w:w="5103" w:type="dxa"/>
            <w:tcBorders>
              <w:top w:val="single" w:sz="4" w:space="0" w:color="auto"/>
              <w:left w:val="single" w:sz="4" w:space="0" w:color="auto"/>
              <w:bottom w:val="single" w:sz="4" w:space="0" w:color="auto"/>
              <w:right w:val="single" w:sz="4" w:space="0" w:color="auto"/>
            </w:tcBorders>
            <w:vAlign w:val="center"/>
          </w:tcPr>
          <w:p w14:paraId="41B5BF35" w14:textId="77777777" w:rsidR="00BF70B1" w:rsidRPr="00595323" w:rsidRDefault="00BF70B1" w:rsidP="00573987">
            <w:pPr>
              <w:spacing w:after="0" w:line="240" w:lineRule="auto"/>
              <w:rPr>
                <w:rFonts w:ascii="Times New Roman" w:hAnsi="Times New Roman"/>
                <w:sz w:val="24"/>
                <w:szCs w:val="24"/>
                <w:lang w:eastAsia="ru-RU"/>
              </w:rPr>
            </w:pPr>
            <w:r w:rsidRPr="00595323">
              <w:rPr>
                <w:rFonts w:ascii="TimesNewRomanPS-BoldMT" w:hAnsi="TimesNewRomanPS-BoldMT"/>
                <w:b/>
                <w:bCs/>
                <w:color w:val="000000"/>
                <w:sz w:val="24"/>
                <w:szCs w:val="24"/>
                <w:lang w:eastAsia="ru-RU"/>
              </w:rPr>
              <w:t>0–2</w:t>
            </w:r>
          </w:p>
        </w:tc>
        <w:tc>
          <w:tcPr>
            <w:tcW w:w="2976" w:type="dxa"/>
            <w:vAlign w:val="center"/>
          </w:tcPr>
          <w:p w14:paraId="74753D74" w14:textId="77777777" w:rsidR="00BF70B1" w:rsidRPr="00595323" w:rsidRDefault="00BF70B1" w:rsidP="00573987">
            <w:pPr>
              <w:spacing w:after="0" w:line="240" w:lineRule="auto"/>
              <w:rPr>
                <w:rFonts w:ascii="Times New Roman" w:hAnsi="Times New Roman"/>
                <w:sz w:val="24"/>
                <w:szCs w:val="24"/>
                <w:lang w:eastAsia="ru-RU"/>
              </w:rPr>
            </w:pPr>
          </w:p>
        </w:tc>
      </w:tr>
      <w:tr w:rsidR="00BF70B1" w:rsidRPr="00772DE2" w14:paraId="180B4C3F" w14:textId="77777777" w:rsidTr="00595323">
        <w:tc>
          <w:tcPr>
            <w:tcW w:w="6771" w:type="dxa"/>
            <w:tcBorders>
              <w:top w:val="single" w:sz="4" w:space="0" w:color="auto"/>
              <w:left w:val="single" w:sz="4" w:space="0" w:color="auto"/>
              <w:bottom w:val="single" w:sz="4" w:space="0" w:color="auto"/>
              <w:right w:val="single" w:sz="4" w:space="0" w:color="auto"/>
            </w:tcBorders>
            <w:vAlign w:val="center"/>
          </w:tcPr>
          <w:p w14:paraId="74E00D84" w14:textId="77777777" w:rsidR="00BF70B1" w:rsidRPr="00595323" w:rsidRDefault="00BF70B1" w:rsidP="00573987">
            <w:pPr>
              <w:spacing w:after="0" w:line="240" w:lineRule="auto"/>
              <w:rPr>
                <w:rFonts w:ascii="Times New Roman" w:hAnsi="Times New Roman"/>
                <w:sz w:val="24"/>
                <w:szCs w:val="24"/>
                <w:lang w:eastAsia="ru-RU"/>
              </w:rPr>
            </w:pPr>
            <w:r w:rsidRPr="00595323">
              <w:rPr>
                <w:rFonts w:ascii="TimesNewRomanPSMT" w:hAnsi="TimesNewRomanPSMT"/>
                <w:color w:val="000000"/>
                <w:sz w:val="24"/>
                <w:szCs w:val="24"/>
                <w:lang w:eastAsia="ru-RU"/>
              </w:rPr>
              <w:t>Наличие аргументированных выводов и</w:t>
            </w:r>
            <w:r w:rsidRPr="00595323">
              <w:rPr>
                <w:rFonts w:ascii="TimesNewRomanPSMT" w:hAnsi="TimesNewRomanPSMT"/>
                <w:color w:val="000000"/>
                <w:sz w:val="24"/>
                <w:szCs w:val="24"/>
                <w:lang w:eastAsia="ru-RU"/>
              </w:rPr>
              <w:br/>
              <w:t>заключений</w:t>
            </w:r>
          </w:p>
        </w:tc>
        <w:tc>
          <w:tcPr>
            <w:tcW w:w="5103" w:type="dxa"/>
            <w:tcBorders>
              <w:top w:val="single" w:sz="4" w:space="0" w:color="auto"/>
              <w:left w:val="single" w:sz="4" w:space="0" w:color="auto"/>
              <w:bottom w:val="single" w:sz="4" w:space="0" w:color="auto"/>
              <w:right w:val="single" w:sz="4" w:space="0" w:color="auto"/>
            </w:tcBorders>
            <w:vAlign w:val="center"/>
          </w:tcPr>
          <w:p w14:paraId="527364E8" w14:textId="77777777" w:rsidR="00BF70B1" w:rsidRPr="00595323" w:rsidRDefault="00BF70B1" w:rsidP="00573987">
            <w:pPr>
              <w:spacing w:after="0" w:line="240" w:lineRule="auto"/>
              <w:rPr>
                <w:rFonts w:ascii="Times New Roman" w:hAnsi="Times New Roman"/>
                <w:sz w:val="24"/>
                <w:szCs w:val="24"/>
                <w:lang w:eastAsia="ru-RU"/>
              </w:rPr>
            </w:pPr>
            <w:r w:rsidRPr="00595323">
              <w:rPr>
                <w:rFonts w:ascii="TimesNewRomanPS-BoldMT" w:hAnsi="TimesNewRomanPS-BoldMT"/>
                <w:b/>
                <w:bCs/>
                <w:color w:val="000000"/>
                <w:sz w:val="24"/>
                <w:szCs w:val="24"/>
                <w:lang w:eastAsia="ru-RU"/>
              </w:rPr>
              <w:t>0–2</w:t>
            </w:r>
          </w:p>
        </w:tc>
        <w:tc>
          <w:tcPr>
            <w:tcW w:w="2976" w:type="dxa"/>
            <w:vAlign w:val="center"/>
          </w:tcPr>
          <w:p w14:paraId="2FF2FE1C" w14:textId="77777777" w:rsidR="00BF70B1" w:rsidRPr="00595323" w:rsidRDefault="00BF70B1" w:rsidP="00573987">
            <w:pPr>
              <w:spacing w:after="0" w:line="240" w:lineRule="auto"/>
              <w:rPr>
                <w:rFonts w:ascii="Times New Roman" w:hAnsi="Times New Roman"/>
                <w:sz w:val="24"/>
                <w:szCs w:val="24"/>
                <w:lang w:eastAsia="ru-RU"/>
              </w:rPr>
            </w:pPr>
          </w:p>
        </w:tc>
      </w:tr>
      <w:tr w:rsidR="00BF70B1" w:rsidRPr="00772DE2" w14:paraId="5B10B0BC" w14:textId="77777777" w:rsidTr="00595323">
        <w:tc>
          <w:tcPr>
            <w:tcW w:w="6771" w:type="dxa"/>
            <w:tcBorders>
              <w:top w:val="single" w:sz="4" w:space="0" w:color="auto"/>
              <w:left w:val="single" w:sz="4" w:space="0" w:color="auto"/>
              <w:bottom w:val="single" w:sz="4" w:space="0" w:color="auto"/>
              <w:right w:val="single" w:sz="4" w:space="0" w:color="auto"/>
            </w:tcBorders>
            <w:vAlign w:val="center"/>
          </w:tcPr>
          <w:p w14:paraId="0478B8B9" w14:textId="77777777" w:rsidR="00BF70B1" w:rsidRPr="00595323" w:rsidRDefault="00BF70B1" w:rsidP="00573987">
            <w:pPr>
              <w:spacing w:after="0" w:line="240" w:lineRule="auto"/>
              <w:rPr>
                <w:rFonts w:ascii="Times New Roman" w:hAnsi="Times New Roman"/>
                <w:sz w:val="24"/>
                <w:szCs w:val="24"/>
                <w:lang w:eastAsia="ru-RU"/>
              </w:rPr>
            </w:pPr>
            <w:r w:rsidRPr="00595323">
              <w:rPr>
                <w:rFonts w:ascii="TimesNewRomanPSMT" w:hAnsi="TimesNewRomanPSMT"/>
                <w:color w:val="000000"/>
                <w:sz w:val="24"/>
                <w:szCs w:val="24"/>
                <w:lang w:eastAsia="ru-RU"/>
              </w:rPr>
              <w:t xml:space="preserve">Деятельностный </w:t>
            </w:r>
          </w:p>
        </w:tc>
        <w:tc>
          <w:tcPr>
            <w:tcW w:w="5103" w:type="dxa"/>
            <w:tcBorders>
              <w:top w:val="single" w:sz="4" w:space="0" w:color="auto"/>
              <w:left w:val="single" w:sz="4" w:space="0" w:color="auto"/>
              <w:bottom w:val="single" w:sz="4" w:space="0" w:color="auto"/>
              <w:right w:val="single" w:sz="4" w:space="0" w:color="auto"/>
            </w:tcBorders>
            <w:vAlign w:val="center"/>
          </w:tcPr>
          <w:p w14:paraId="26534EA6" w14:textId="77777777" w:rsidR="00BF70B1" w:rsidRPr="00595323" w:rsidRDefault="00BF70B1" w:rsidP="00573987">
            <w:pPr>
              <w:spacing w:after="0" w:line="240" w:lineRule="auto"/>
              <w:rPr>
                <w:rFonts w:ascii="Times New Roman" w:hAnsi="Times New Roman"/>
                <w:sz w:val="24"/>
                <w:szCs w:val="24"/>
                <w:lang w:eastAsia="ru-RU"/>
              </w:rPr>
            </w:pPr>
            <w:r w:rsidRPr="00595323">
              <w:rPr>
                <w:rFonts w:ascii="TimesNewRomanPSMT" w:hAnsi="TimesNewRomanPSMT"/>
                <w:color w:val="000000"/>
                <w:sz w:val="24"/>
                <w:szCs w:val="24"/>
                <w:lang w:eastAsia="ru-RU"/>
              </w:rPr>
              <w:t>Степень индивидуального участия каждого</w:t>
            </w:r>
            <w:r w:rsidRPr="00595323">
              <w:rPr>
                <w:rFonts w:ascii="TimesNewRomanPSMT" w:hAnsi="TimesNewRomanPSMT"/>
                <w:color w:val="000000"/>
                <w:sz w:val="24"/>
                <w:szCs w:val="24"/>
                <w:lang w:eastAsia="ru-RU"/>
              </w:rPr>
              <w:br/>
              <w:t>исполнителя в ходе выполнения проекта</w:t>
            </w:r>
          </w:p>
        </w:tc>
        <w:tc>
          <w:tcPr>
            <w:tcW w:w="2976" w:type="dxa"/>
            <w:tcBorders>
              <w:top w:val="single" w:sz="4" w:space="0" w:color="auto"/>
              <w:left w:val="single" w:sz="4" w:space="0" w:color="auto"/>
              <w:bottom w:val="single" w:sz="4" w:space="0" w:color="auto"/>
              <w:right w:val="single" w:sz="4" w:space="0" w:color="auto"/>
            </w:tcBorders>
            <w:vAlign w:val="center"/>
          </w:tcPr>
          <w:p w14:paraId="64FD0E0B" w14:textId="77777777" w:rsidR="00BF70B1" w:rsidRPr="00595323" w:rsidRDefault="00BF70B1" w:rsidP="00573987">
            <w:pPr>
              <w:spacing w:after="0" w:line="240" w:lineRule="auto"/>
              <w:rPr>
                <w:rFonts w:ascii="Times New Roman" w:hAnsi="Times New Roman"/>
                <w:sz w:val="24"/>
                <w:szCs w:val="24"/>
                <w:lang w:eastAsia="ru-RU"/>
              </w:rPr>
            </w:pPr>
            <w:r w:rsidRPr="00595323">
              <w:rPr>
                <w:rFonts w:ascii="TimesNewRomanPS-BoldMT" w:hAnsi="TimesNewRomanPS-BoldMT"/>
                <w:b/>
                <w:bCs/>
                <w:color w:val="000000"/>
                <w:sz w:val="24"/>
                <w:szCs w:val="24"/>
                <w:lang w:eastAsia="ru-RU"/>
              </w:rPr>
              <w:t>0–2</w:t>
            </w:r>
          </w:p>
        </w:tc>
      </w:tr>
      <w:tr w:rsidR="00BF70B1" w:rsidRPr="00772DE2" w14:paraId="2675C1E1" w14:textId="77777777" w:rsidTr="00595323">
        <w:tc>
          <w:tcPr>
            <w:tcW w:w="6771" w:type="dxa"/>
            <w:tcBorders>
              <w:top w:val="single" w:sz="4" w:space="0" w:color="auto"/>
              <w:left w:val="single" w:sz="4" w:space="0" w:color="auto"/>
              <w:bottom w:val="single" w:sz="4" w:space="0" w:color="auto"/>
              <w:right w:val="single" w:sz="4" w:space="0" w:color="auto"/>
            </w:tcBorders>
            <w:vAlign w:val="center"/>
          </w:tcPr>
          <w:p w14:paraId="2A58F5FD" w14:textId="77777777" w:rsidR="00BF70B1" w:rsidRPr="00595323" w:rsidRDefault="00BF70B1" w:rsidP="00573987">
            <w:pPr>
              <w:spacing w:after="0" w:line="240" w:lineRule="auto"/>
              <w:rPr>
                <w:rFonts w:ascii="Times New Roman" w:hAnsi="Times New Roman"/>
                <w:sz w:val="24"/>
                <w:szCs w:val="24"/>
                <w:lang w:eastAsia="ru-RU"/>
              </w:rPr>
            </w:pPr>
            <w:r w:rsidRPr="00595323">
              <w:rPr>
                <w:rFonts w:ascii="TimesNewRomanPSMT" w:hAnsi="TimesNewRomanPSMT"/>
                <w:color w:val="000000"/>
                <w:sz w:val="24"/>
                <w:szCs w:val="24"/>
                <w:lang w:eastAsia="ru-RU"/>
              </w:rPr>
              <w:t xml:space="preserve">Характер взаимодействия участников проекта </w:t>
            </w:r>
          </w:p>
        </w:tc>
        <w:tc>
          <w:tcPr>
            <w:tcW w:w="5103" w:type="dxa"/>
            <w:tcBorders>
              <w:top w:val="single" w:sz="4" w:space="0" w:color="auto"/>
              <w:left w:val="single" w:sz="4" w:space="0" w:color="auto"/>
              <w:bottom w:val="single" w:sz="4" w:space="0" w:color="auto"/>
              <w:right w:val="single" w:sz="4" w:space="0" w:color="auto"/>
            </w:tcBorders>
            <w:vAlign w:val="center"/>
          </w:tcPr>
          <w:p w14:paraId="31E1AEA6" w14:textId="77777777" w:rsidR="00BF70B1" w:rsidRPr="00595323" w:rsidRDefault="00BF70B1" w:rsidP="00573987">
            <w:pPr>
              <w:spacing w:after="0" w:line="240" w:lineRule="auto"/>
              <w:rPr>
                <w:rFonts w:ascii="Times New Roman" w:hAnsi="Times New Roman"/>
                <w:sz w:val="24"/>
                <w:szCs w:val="24"/>
                <w:lang w:eastAsia="ru-RU"/>
              </w:rPr>
            </w:pPr>
            <w:r w:rsidRPr="00595323">
              <w:rPr>
                <w:rFonts w:ascii="TimesNewRomanPS-BoldMT" w:hAnsi="TimesNewRomanPS-BoldMT"/>
                <w:b/>
                <w:bCs/>
                <w:color w:val="000000"/>
                <w:sz w:val="24"/>
                <w:szCs w:val="24"/>
                <w:lang w:eastAsia="ru-RU"/>
              </w:rPr>
              <w:t>0–2</w:t>
            </w:r>
          </w:p>
        </w:tc>
        <w:tc>
          <w:tcPr>
            <w:tcW w:w="2976" w:type="dxa"/>
            <w:vAlign w:val="center"/>
          </w:tcPr>
          <w:p w14:paraId="39F5D193" w14:textId="77777777" w:rsidR="00BF70B1" w:rsidRPr="00595323" w:rsidRDefault="00BF70B1" w:rsidP="00573987">
            <w:pPr>
              <w:spacing w:after="0" w:line="240" w:lineRule="auto"/>
              <w:rPr>
                <w:rFonts w:ascii="Times New Roman" w:hAnsi="Times New Roman"/>
                <w:sz w:val="24"/>
                <w:szCs w:val="24"/>
                <w:lang w:eastAsia="ru-RU"/>
              </w:rPr>
            </w:pPr>
          </w:p>
        </w:tc>
      </w:tr>
    </w:tbl>
    <w:p w14:paraId="0E9BA78A" w14:textId="77777777" w:rsidR="00BF70B1" w:rsidRPr="00595323" w:rsidRDefault="00BF70B1" w:rsidP="00573987">
      <w:pPr>
        <w:spacing w:after="0" w:line="240" w:lineRule="auto"/>
        <w:rPr>
          <w:rFonts w:ascii="Times New Roman" w:hAnsi="Times New Roman"/>
          <w:sz w:val="24"/>
          <w:szCs w:val="24"/>
          <w:lang w:eastAsia="ru-RU"/>
        </w:rPr>
      </w:pPr>
      <w:r w:rsidRPr="00595323">
        <w:rPr>
          <w:rFonts w:ascii="Times New Roman" w:hAnsi="Times New Roman"/>
          <w:sz w:val="24"/>
          <w:szCs w:val="24"/>
          <w:lang w:eastAsia="ru-RU"/>
        </w:rPr>
        <w:br/>
      </w:r>
      <w:r w:rsidRPr="00595323">
        <w:rPr>
          <w:rFonts w:ascii="TimesNewRomanPSMT" w:hAnsi="TimesNewRomanPSMT"/>
          <w:color w:val="000000"/>
          <w:sz w:val="24"/>
          <w:szCs w:val="24"/>
          <w:lang w:eastAsia="ru-RU"/>
        </w:rPr>
        <w:br/>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6771"/>
        <w:gridCol w:w="5103"/>
        <w:gridCol w:w="2976"/>
      </w:tblGrid>
      <w:tr w:rsidR="00BF70B1" w:rsidRPr="00772DE2" w14:paraId="3E1C4CD7" w14:textId="77777777" w:rsidTr="00595323">
        <w:tc>
          <w:tcPr>
            <w:tcW w:w="6771" w:type="dxa"/>
            <w:tcBorders>
              <w:top w:val="single" w:sz="4" w:space="0" w:color="auto"/>
              <w:left w:val="single" w:sz="4" w:space="0" w:color="auto"/>
              <w:bottom w:val="single" w:sz="4" w:space="0" w:color="auto"/>
              <w:right w:val="single" w:sz="4" w:space="0" w:color="auto"/>
            </w:tcBorders>
            <w:vAlign w:val="center"/>
          </w:tcPr>
          <w:p w14:paraId="04770199" w14:textId="77777777" w:rsidR="00BF70B1" w:rsidRPr="00595323" w:rsidRDefault="00BF70B1" w:rsidP="00573987">
            <w:pPr>
              <w:spacing w:after="0" w:line="240" w:lineRule="auto"/>
              <w:rPr>
                <w:rFonts w:ascii="Times New Roman" w:hAnsi="Times New Roman"/>
                <w:sz w:val="24"/>
                <w:szCs w:val="24"/>
                <w:lang w:eastAsia="ru-RU"/>
              </w:rPr>
            </w:pPr>
            <w:r w:rsidRPr="00595323">
              <w:rPr>
                <w:rFonts w:ascii="TimesNewRomanPSMT" w:hAnsi="TimesNewRomanPSMT"/>
                <w:color w:val="000000"/>
                <w:sz w:val="24"/>
                <w:szCs w:val="24"/>
                <w:lang w:eastAsia="ru-RU"/>
              </w:rPr>
              <w:t xml:space="preserve">Результативный </w:t>
            </w:r>
          </w:p>
        </w:tc>
        <w:tc>
          <w:tcPr>
            <w:tcW w:w="5103" w:type="dxa"/>
            <w:tcBorders>
              <w:top w:val="single" w:sz="4" w:space="0" w:color="auto"/>
              <w:left w:val="single" w:sz="4" w:space="0" w:color="auto"/>
              <w:bottom w:val="single" w:sz="4" w:space="0" w:color="auto"/>
              <w:right w:val="single" w:sz="4" w:space="0" w:color="auto"/>
            </w:tcBorders>
            <w:vAlign w:val="center"/>
          </w:tcPr>
          <w:p w14:paraId="6485015A" w14:textId="77777777" w:rsidR="00BF70B1" w:rsidRPr="00595323" w:rsidRDefault="00BF70B1" w:rsidP="00573987">
            <w:pPr>
              <w:spacing w:after="0" w:line="240" w:lineRule="auto"/>
              <w:rPr>
                <w:rFonts w:ascii="Times New Roman" w:hAnsi="Times New Roman"/>
                <w:sz w:val="24"/>
                <w:szCs w:val="24"/>
                <w:lang w:eastAsia="ru-RU"/>
              </w:rPr>
            </w:pPr>
            <w:r w:rsidRPr="00595323">
              <w:rPr>
                <w:rFonts w:ascii="TimesNewRomanPSMT" w:hAnsi="TimesNewRomanPSMT"/>
                <w:color w:val="000000"/>
                <w:sz w:val="24"/>
                <w:szCs w:val="24"/>
                <w:lang w:eastAsia="ru-RU"/>
              </w:rPr>
              <w:t>Форма предъявления проекта и качество его</w:t>
            </w:r>
            <w:r w:rsidRPr="00595323">
              <w:rPr>
                <w:rFonts w:ascii="TimesNewRomanPSMT" w:hAnsi="TimesNewRomanPSMT"/>
                <w:color w:val="000000"/>
                <w:sz w:val="24"/>
                <w:szCs w:val="24"/>
                <w:lang w:eastAsia="ru-RU"/>
              </w:rPr>
              <w:br/>
              <w:t>оформления</w:t>
            </w:r>
          </w:p>
        </w:tc>
        <w:tc>
          <w:tcPr>
            <w:tcW w:w="2976" w:type="dxa"/>
            <w:tcBorders>
              <w:top w:val="single" w:sz="4" w:space="0" w:color="auto"/>
              <w:left w:val="single" w:sz="4" w:space="0" w:color="auto"/>
              <w:bottom w:val="single" w:sz="4" w:space="0" w:color="auto"/>
              <w:right w:val="single" w:sz="4" w:space="0" w:color="auto"/>
            </w:tcBorders>
            <w:vAlign w:val="center"/>
          </w:tcPr>
          <w:p w14:paraId="5D91D16E" w14:textId="77777777" w:rsidR="00BF70B1" w:rsidRPr="00595323" w:rsidRDefault="00BF70B1" w:rsidP="00573987">
            <w:pPr>
              <w:spacing w:after="0" w:line="240" w:lineRule="auto"/>
              <w:rPr>
                <w:rFonts w:ascii="Times New Roman" w:hAnsi="Times New Roman"/>
                <w:sz w:val="24"/>
                <w:szCs w:val="24"/>
                <w:lang w:eastAsia="ru-RU"/>
              </w:rPr>
            </w:pPr>
            <w:r w:rsidRPr="00595323">
              <w:rPr>
                <w:rFonts w:ascii="TimesNewRomanPS-BoldMT" w:hAnsi="TimesNewRomanPS-BoldMT"/>
                <w:b/>
                <w:bCs/>
                <w:color w:val="000000"/>
                <w:sz w:val="24"/>
                <w:szCs w:val="24"/>
                <w:lang w:eastAsia="ru-RU"/>
              </w:rPr>
              <w:t>0–2</w:t>
            </w:r>
          </w:p>
        </w:tc>
      </w:tr>
      <w:tr w:rsidR="00BF70B1" w:rsidRPr="00772DE2" w14:paraId="24980E82" w14:textId="77777777" w:rsidTr="00595323">
        <w:tc>
          <w:tcPr>
            <w:tcW w:w="6771" w:type="dxa"/>
            <w:tcBorders>
              <w:top w:val="single" w:sz="4" w:space="0" w:color="auto"/>
              <w:left w:val="single" w:sz="4" w:space="0" w:color="auto"/>
              <w:bottom w:val="single" w:sz="4" w:space="0" w:color="auto"/>
              <w:right w:val="single" w:sz="4" w:space="0" w:color="auto"/>
            </w:tcBorders>
            <w:vAlign w:val="center"/>
          </w:tcPr>
          <w:p w14:paraId="5EBCB2D0" w14:textId="77777777" w:rsidR="00BF70B1" w:rsidRPr="00595323" w:rsidRDefault="00BF70B1" w:rsidP="00573987">
            <w:pPr>
              <w:spacing w:after="0" w:line="240" w:lineRule="auto"/>
              <w:rPr>
                <w:rFonts w:ascii="Times New Roman" w:hAnsi="Times New Roman"/>
                <w:sz w:val="24"/>
                <w:szCs w:val="24"/>
                <w:lang w:eastAsia="ru-RU"/>
              </w:rPr>
            </w:pPr>
            <w:r w:rsidRPr="00595323">
              <w:rPr>
                <w:rFonts w:ascii="TimesNewRomanPSMT" w:hAnsi="TimesNewRomanPSMT"/>
                <w:color w:val="000000"/>
                <w:sz w:val="24"/>
                <w:szCs w:val="24"/>
                <w:lang w:eastAsia="ru-RU"/>
              </w:rPr>
              <w:t xml:space="preserve">Презентация проекта </w:t>
            </w:r>
          </w:p>
        </w:tc>
        <w:tc>
          <w:tcPr>
            <w:tcW w:w="5103" w:type="dxa"/>
            <w:tcBorders>
              <w:top w:val="single" w:sz="4" w:space="0" w:color="auto"/>
              <w:left w:val="single" w:sz="4" w:space="0" w:color="auto"/>
              <w:bottom w:val="single" w:sz="4" w:space="0" w:color="auto"/>
              <w:right w:val="single" w:sz="4" w:space="0" w:color="auto"/>
            </w:tcBorders>
            <w:vAlign w:val="center"/>
          </w:tcPr>
          <w:p w14:paraId="0824C62F" w14:textId="77777777" w:rsidR="00BF70B1" w:rsidRPr="00595323" w:rsidRDefault="00BF70B1" w:rsidP="00573987">
            <w:pPr>
              <w:spacing w:after="0" w:line="240" w:lineRule="auto"/>
              <w:rPr>
                <w:rFonts w:ascii="Times New Roman" w:hAnsi="Times New Roman"/>
                <w:sz w:val="24"/>
                <w:szCs w:val="24"/>
                <w:lang w:eastAsia="ru-RU"/>
              </w:rPr>
            </w:pPr>
            <w:r w:rsidRPr="00595323">
              <w:rPr>
                <w:rFonts w:ascii="TimesNewRomanPS-BoldMT" w:hAnsi="TimesNewRomanPS-BoldMT"/>
                <w:b/>
                <w:bCs/>
                <w:color w:val="000000"/>
                <w:sz w:val="24"/>
                <w:szCs w:val="24"/>
                <w:lang w:eastAsia="ru-RU"/>
              </w:rPr>
              <w:t>0–2</w:t>
            </w:r>
          </w:p>
        </w:tc>
        <w:tc>
          <w:tcPr>
            <w:tcW w:w="2976" w:type="dxa"/>
            <w:vAlign w:val="center"/>
          </w:tcPr>
          <w:p w14:paraId="05D3ACC7" w14:textId="77777777" w:rsidR="00BF70B1" w:rsidRPr="00595323" w:rsidRDefault="00BF70B1" w:rsidP="00573987">
            <w:pPr>
              <w:spacing w:after="0" w:line="240" w:lineRule="auto"/>
              <w:rPr>
                <w:rFonts w:ascii="Times New Roman" w:hAnsi="Times New Roman"/>
                <w:sz w:val="24"/>
                <w:szCs w:val="24"/>
                <w:lang w:eastAsia="ru-RU"/>
              </w:rPr>
            </w:pPr>
          </w:p>
        </w:tc>
      </w:tr>
      <w:tr w:rsidR="00BF70B1" w:rsidRPr="00772DE2" w14:paraId="2315E822" w14:textId="77777777" w:rsidTr="00595323">
        <w:tc>
          <w:tcPr>
            <w:tcW w:w="6771" w:type="dxa"/>
            <w:tcBorders>
              <w:top w:val="single" w:sz="4" w:space="0" w:color="auto"/>
              <w:left w:val="single" w:sz="4" w:space="0" w:color="auto"/>
              <w:bottom w:val="single" w:sz="4" w:space="0" w:color="auto"/>
              <w:right w:val="single" w:sz="4" w:space="0" w:color="auto"/>
            </w:tcBorders>
            <w:vAlign w:val="center"/>
          </w:tcPr>
          <w:p w14:paraId="78715E40" w14:textId="77777777" w:rsidR="00BF70B1" w:rsidRPr="00595323" w:rsidRDefault="00BF70B1" w:rsidP="00573987">
            <w:pPr>
              <w:spacing w:after="0" w:line="240" w:lineRule="auto"/>
              <w:rPr>
                <w:rFonts w:ascii="Times New Roman" w:hAnsi="Times New Roman"/>
                <w:sz w:val="24"/>
                <w:szCs w:val="24"/>
                <w:lang w:eastAsia="ru-RU"/>
              </w:rPr>
            </w:pPr>
            <w:r w:rsidRPr="00595323">
              <w:rPr>
                <w:rFonts w:ascii="TimesNewRomanPSMT" w:hAnsi="TimesNewRomanPSMT"/>
                <w:color w:val="000000"/>
                <w:sz w:val="24"/>
                <w:szCs w:val="24"/>
                <w:lang w:eastAsia="ru-RU"/>
              </w:rPr>
              <w:t>Содержательность и аргументированность</w:t>
            </w:r>
            <w:r w:rsidRPr="00595323">
              <w:rPr>
                <w:rFonts w:ascii="TimesNewRomanPSMT" w:hAnsi="TimesNewRomanPSMT"/>
                <w:color w:val="000000"/>
                <w:sz w:val="24"/>
                <w:szCs w:val="24"/>
                <w:lang w:eastAsia="ru-RU"/>
              </w:rPr>
              <w:br/>
              <w:t>ответов на вопросы оппонентов</w:t>
            </w:r>
          </w:p>
        </w:tc>
        <w:tc>
          <w:tcPr>
            <w:tcW w:w="5103" w:type="dxa"/>
            <w:tcBorders>
              <w:top w:val="single" w:sz="4" w:space="0" w:color="auto"/>
              <w:left w:val="single" w:sz="4" w:space="0" w:color="auto"/>
              <w:bottom w:val="single" w:sz="4" w:space="0" w:color="auto"/>
              <w:right w:val="single" w:sz="4" w:space="0" w:color="auto"/>
            </w:tcBorders>
            <w:vAlign w:val="center"/>
          </w:tcPr>
          <w:p w14:paraId="3039B2F7" w14:textId="77777777" w:rsidR="00BF70B1" w:rsidRPr="00595323" w:rsidRDefault="00BF70B1" w:rsidP="00573987">
            <w:pPr>
              <w:spacing w:after="0" w:line="240" w:lineRule="auto"/>
              <w:rPr>
                <w:rFonts w:ascii="Times New Roman" w:hAnsi="Times New Roman"/>
                <w:sz w:val="24"/>
                <w:szCs w:val="24"/>
                <w:lang w:eastAsia="ru-RU"/>
              </w:rPr>
            </w:pPr>
            <w:r w:rsidRPr="00595323">
              <w:rPr>
                <w:rFonts w:ascii="TimesNewRomanPS-BoldMT" w:hAnsi="TimesNewRomanPS-BoldMT"/>
                <w:b/>
                <w:bCs/>
                <w:color w:val="000000"/>
                <w:sz w:val="24"/>
                <w:szCs w:val="24"/>
                <w:lang w:eastAsia="ru-RU"/>
              </w:rPr>
              <w:t>0–2</w:t>
            </w:r>
          </w:p>
        </w:tc>
        <w:tc>
          <w:tcPr>
            <w:tcW w:w="2976" w:type="dxa"/>
            <w:vAlign w:val="center"/>
          </w:tcPr>
          <w:p w14:paraId="30936EFF" w14:textId="77777777" w:rsidR="00BF70B1" w:rsidRPr="00595323" w:rsidRDefault="00BF70B1" w:rsidP="00573987">
            <w:pPr>
              <w:spacing w:after="0" w:line="240" w:lineRule="auto"/>
              <w:rPr>
                <w:rFonts w:ascii="Times New Roman" w:hAnsi="Times New Roman"/>
                <w:sz w:val="24"/>
                <w:szCs w:val="24"/>
                <w:lang w:eastAsia="ru-RU"/>
              </w:rPr>
            </w:pPr>
          </w:p>
        </w:tc>
      </w:tr>
      <w:tr w:rsidR="00BF70B1" w:rsidRPr="00772DE2" w14:paraId="21B5F5DC" w14:textId="77777777" w:rsidTr="00595323">
        <w:tc>
          <w:tcPr>
            <w:tcW w:w="6771" w:type="dxa"/>
            <w:tcBorders>
              <w:top w:val="single" w:sz="4" w:space="0" w:color="auto"/>
              <w:left w:val="single" w:sz="4" w:space="0" w:color="auto"/>
              <w:bottom w:val="single" w:sz="4" w:space="0" w:color="auto"/>
              <w:right w:val="single" w:sz="4" w:space="0" w:color="auto"/>
            </w:tcBorders>
            <w:vAlign w:val="center"/>
          </w:tcPr>
          <w:p w14:paraId="1A771C5F" w14:textId="77777777" w:rsidR="00BF70B1" w:rsidRPr="00595323" w:rsidRDefault="00BF70B1" w:rsidP="00573987">
            <w:pPr>
              <w:spacing w:after="0" w:line="240" w:lineRule="auto"/>
              <w:rPr>
                <w:rFonts w:ascii="Times New Roman" w:hAnsi="Times New Roman"/>
                <w:sz w:val="24"/>
                <w:szCs w:val="24"/>
                <w:lang w:eastAsia="ru-RU"/>
              </w:rPr>
            </w:pPr>
            <w:r w:rsidRPr="00595323">
              <w:rPr>
                <w:rFonts w:ascii="TimesNewRomanPSMT" w:hAnsi="TimesNewRomanPSMT"/>
                <w:color w:val="000000"/>
                <w:sz w:val="24"/>
                <w:szCs w:val="24"/>
                <w:lang w:eastAsia="ru-RU"/>
              </w:rPr>
              <w:t>Грамотное изложение самого хода исследования</w:t>
            </w:r>
            <w:r w:rsidRPr="00595323">
              <w:rPr>
                <w:rFonts w:ascii="TimesNewRomanPSMT" w:hAnsi="TimesNewRomanPSMT"/>
                <w:color w:val="000000"/>
                <w:sz w:val="24"/>
                <w:szCs w:val="24"/>
                <w:lang w:eastAsia="ru-RU"/>
              </w:rPr>
              <w:br/>
              <w:t>и интерпретация его результатов</w:t>
            </w:r>
          </w:p>
        </w:tc>
        <w:tc>
          <w:tcPr>
            <w:tcW w:w="5103" w:type="dxa"/>
            <w:tcBorders>
              <w:top w:val="single" w:sz="4" w:space="0" w:color="auto"/>
              <w:left w:val="single" w:sz="4" w:space="0" w:color="auto"/>
              <w:bottom w:val="single" w:sz="4" w:space="0" w:color="auto"/>
              <w:right w:val="single" w:sz="4" w:space="0" w:color="auto"/>
            </w:tcBorders>
            <w:vAlign w:val="center"/>
          </w:tcPr>
          <w:p w14:paraId="66882EF1" w14:textId="77777777" w:rsidR="00BF70B1" w:rsidRPr="00595323" w:rsidRDefault="00BF70B1" w:rsidP="00573987">
            <w:pPr>
              <w:spacing w:after="0" w:line="240" w:lineRule="auto"/>
              <w:rPr>
                <w:rFonts w:ascii="Times New Roman" w:hAnsi="Times New Roman"/>
                <w:sz w:val="24"/>
                <w:szCs w:val="24"/>
                <w:lang w:eastAsia="ru-RU"/>
              </w:rPr>
            </w:pPr>
            <w:r w:rsidRPr="00595323">
              <w:rPr>
                <w:rFonts w:ascii="TimesNewRomanPS-BoldMT" w:hAnsi="TimesNewRomanPS-BoldMT"/>
                <w:b/>
                <w:bCs/>
                <w:color w:val="000000"/>
                <w:sz w:val="24"/>
                <w:szCs w:val="24"/>
                <w:lang w:eastAsia="ru-RU"/>
              </w:rPr>
              <w:t>0–2</w:t>
            </w:r>
          </w:p>
        </w:tc>
        <w:tc>
          <w:tcPr>
            <w:tcW w:w="2976" w:type="dxa"/>
            <w:vAlign w:val="center"/>
          </w:tcPr>
          <w:p w14:paraId="117DC9DE" w14:textId="77777777" w:rsidR="00BF70B1" w:rsidRPr="00595323" w:rsidRDefault="00BF70B1" w:rsidP="00573987">
            <w:pPr>
              <w:spacing w:after="0" w:line="240" w:lineRule="auto"/>
              <w:rPr>
                <w:rFonts w:ascii="Times New Roman" w:hAnsi="Times New Roman"/>
                <w:sz w:val="24"/>
                <w:szCs w:val="24"/>
                <w:lang w:eastAsia="ru-RU"/>
              </w:rPr>
            </w:pPr>
          </w:p>
        </w:tc>
      </w:tr>
      <w:tr w:rsidR="00BF70B1" w:rsidRPr="00772DE2" w14:paraId="0FCE3B09" w14:textId="77777777" w:rsidTr="00595323">
        <w:tc>
          <w:tcPr>
            <w:tcW w:w="6771" w:type="dxa"/>
            <w:tcBorders>
              <w:top w:val="single" w:sz="4" w:space="0" w:color="auto"/>
              <w:left w:val="single" w:sz="4" w:space="0" w:color="auto"/>
              <w:bottom w:val="single" w:sz="4" w:space="0" w:color="auto"/>
              <w:right w:val="single" w:sz="4" w:space="0" w:color="auto"/>
            </w:tcBorders>
            <w:vAlign w:val="center"/>
          </w:tcPr>
          <w:p w14:paraId="5CA5B2D7" w14:textId="77777777" w:rsidR="00BF70B1" w:rsidRPr="00595323" w:rsidRDefault="00BF70B1" w:rsidP="00573987">
            <w:pPr>
              <w:spacing w:after="0" w:line="240" w:lineRule="auto"/>
              <w:rPr>
                <w:rFonts w:ascii="Times New Roman" w:hAnsi="Times New Roman"/>
                <w:sz w:val="24"/>
                <w:szCs w:val="24"/>
                <w:lang w:eastAsia="ru-RU"/>
              </w:rPr>
            </w:pPr>
            <w:r w:rsidRPr="00595323">
              <w:rPr>
                <w:rFonts w:ascii="TimesNewRomanPSMT" w:hAnsi="TimesNewRomanPSMT"/>
                <w:color w:val="000000"/>
                <w:sz w:val="24"/>
                <w:szCs w:val="24"/>
                <w:lang w:eastAsia="ru-RU"/>
              </w:rPr>
              <w:t xml:space="preserve">Новизна представляемого проекта </w:t>
            </w:r>
          </w:p>
        </w:tc>
        <w:tc>
          <w:tcPr>
            <w:tcW w:w="5103" w:type="dxa"/>
            <w:tcBorders>
              <w:top w:val="single" w:sz="4" w:space="0" w:color="auto"/>
              <w:left w:val="single" w:sz="4" w:space="0" w:color="auto"/>
              <w:bottom w:val="single" w:sz="4" w:space="0" w:color="auto"/>
              <w:right w:val="single" w:sz="4" w:space="0" w:color="auto"/>
            </w:tcBorders>
            <w:vAlign w:val="center"/>
          </w:tcPr>
          <w:p w14:paraId="5BCACB9A" w14:textId="77777777" w:rsidR="00BF70B1" w:rsidRPr="00595323" w:rsidRDefault="00BF70B1" w:rsidP="00573987">
            <w:pPr>
              <w:spacing w:after="0" w:line="240" w:lineRule="auto"/>
              <w:rPr>
                <w:rFonts w:ascii="Times New Roman" w:hAnsi="Times New Roman"/>
                <w:sz w:val="24"/>
                <w:szCs w:val="24"/>
                <w:lang w:eastAsia="ru-RU"/>
              </w:rPr>
            </w:pPr>
            <w:r w:rsidRPr="00595323">
              <w:rPr>
                <w:rFonts w:ascii="TimesNewRomanPS-BoldMT" w:hAnsi="TimesNewRomanPS-BoldMT"/>
                <w:b/>
                <w:bCs/>
                <w:color w:val="000000"/>
                <w:sz w:val="24"/>
                <w:szCs w:val="24"/>
                <w:lang w:eastAsia="ru-RU"/>
              </w:rPr>
              <w:t>0–2</w:t>
            </w:r>
          </w:p>
        </w:tc>
        <w:tc>
          <w:tcPr>
            <w:tcW w:w="2976" w:type="dxa"/>
            <w:vAlign w:val="center"/>
          </w:tcPr>
          <w:p w14:paraId="0DF1C98F" w14:textId="77777777" w:rsidR="00BF70B1" w:rsidRPr="00595323" w:rsidRDefault="00BF70B1" w:rsidP="00573987">
            <w:pPr>
              <w:spacing w:after="0" w:line="240" w:lineRule="auto"/>
              <w:rPr>
                <w:rFonts w:ascii="Times New Roman" w:hAnsi="Times New Roman"/>
                <w:sz w:val="24"/>
                <w:szCs w:val="24"/>
                <w:lang w:eastAsia="ru-RU"/>
              </w:rPr>
            </w:pPr>
          </w:p>
        </w:tc>
      </w:tr>
      <w:tr w:rsidR="00BF70B1" w:rsidRPr="00772DE2" w14:paraId="53FEE329" w14:textId="77777777" w:rsidTr="00595323">
        <w:tc>
          <w:tcPr>
            <w:tcW w:w="6771" w:type="dxa"/>
            <w:tcBorders>
              <w:top w:val="single" w:sz="4" w:space="0" w:color="auto"/>
              <w:left w:val="single" w:sz="4" w:space="0" w:color="auto"/>
              <w:bottom w:val="single" w:sz="4" w:space="0" w:color="auto"/>
              <w:right w:val="single" w:sz="4" w:space="0" w:color="auto"/>
            </w:tcBorders>
            <w:vAlign w:val="center"/>
          </w:tcPr>
          <w:p w14:paraId="75BB71B4" w14:textId="77777777" w:rsidR="00BF70B1" w:rsidRPr="00595323" w:rsidRDefault="00BF70B1" w:rsidP="00573987">
            <w:pPr>
              <w:spacing w:after="0" w:line="240" w:lineRule="auto"/>
              <w:rPr>
                <w:rFonts w:ascii="Times New Roman" w:hAnsi="Times New Roman"/>
                <w:sz w:val="24"/>
                <w:szCs w:val="24"/>
                <w:lang w:eastAsia="ru-RU"/>
              </w:rPr>
            </w:pPr>
            <w:r w:rsidRPr="00595323">
              <w:rPr>
                <w:rFonts w:ascii="TimesNewRomanPS-BoldMT" w:hAnsi="TimesNewRomanPS-BoldMT"/>
                <w:b/>
                <w:bCs/>
                <w:color w:val="000000"/>
                <w:sz w:val="24"/>
                <w:szCs w:val="24"/>
                <w:lang w:eastAsia="ru-RU"/>
              </w:rPr>
              <w:t xml:space="preserve">Максимальный балл </w:t>
            </w:r>
          </w:p>
        </w:tc>
        <w:tc>
          <w:tcPr>
            <w:tcW w:w="5103" w:type="dxa"/>
            <w:tcBorders>
              <w:top w:val="single" w:sz="4" w:space="0" w:color="auto"/>
              <w:left w:val="single" w:sz="4" w:space="0" w:color="auto"/>
              <w:bottom w:val="single" w:sz="4" w:space="0" w:color="auto"/>
              <w:right w:val="single" w:sz="4" w:space="0" w:color="auto"/>
            </w:tcBorders>
            <w:vAlign w:val="center"/>
          </w:tcPr>
          <w:p w14:paraId="3305F164" w14:textId="77777777" w:rsidR="00BF70B1" w:rsidRPr="00595323" w:rsidRDefault="00BF70B1" w:rsidP="00573987">
            <w:pPr>
              <w:spacing w:after="0" w:line="240" w:lineRule="auto"/>
              <w:rPr>
                <w:rFonts w:ascii="Times New Roman" w:hAnsi="Times New Roman"/>
                <w:sz w:val="24"/>
                <w:szCs w:val="24"/>
                <w:lang w:eastAsia="ru-RU"/>
              </w:rPr>
            </w:pPr>
            <w:r w:rsidRPr="00595323">
              <w:rPr>
                <w:rFonts w:ascii="TimesNewRomanPS-BoldMT" w:hAnsi="TimesNewRomanPS-BoldMT"/>
                <w:b/>
                <w:bCs/>
                <w:color w:val="000000"/>
                <w:sz w:val="24"/>
                <w:szCs w:val="24"/>
                <w:lang w:eastAsia="ru-RU"/>
              </w:rPr>
              <w:t>24</w:t>
            </w:r>
          </w:p>
        </w:tc>
        <w:tc>
          <w:tcPr>
            <w:tcW w:w="2976" w:type="dxa"/>
            <w:vAlign w:val="center"/>
          </w:tcPr>
          <w:p w14:paraId="060A4B7E" w14:textId="77777777" w:rsidR="00BF70B1" w:rsidRPr="00595323" w:rsidRDefault="00BF70B1" w:rsidP="00573987">
            <w:pPr>
              <w:spacing w:after="0" w:line="240" w:lineRule="auto"/>
              <w:rPr>
                <w:rFonts w:ascii="Times New Roman" w:hAnsi="Times New Roman"/>
                <w:sz w:val="24"/>
                <w:szCs w:val="24"/>
                <w:lang w:eastAsia="ru-RU"/>
              </w:rPr>
            </w:pPr>
          </w:p>
        </w:tc>
      </w:tr>
    </w:tbl>
    <w:p w14:paraId="745D732F" w14:textId="77777777" w:rsidR="00BF70B1" w:rsidRPr="00595323" w:rsidRDefault="00BF70B1" w:rsidP="008A0686">
      <w:pPr>
        <w:rPr>
          <w:rFonts w:ascii="TimesNewRomanPS-BoldMT" w:hAnsi="TimesNewRomanPS-BoldMT"/>
          <w:b/>
          <w:bCs/>
          <w:color w:val="000000"/>
          <w:sz w:val="24"/>
          <w:szCs w:val="24"/>
          <w:lang w:eastAsia="ru-RU"/>
        </w:rPr>
      </w:pPr>
      <w:r w:rsidRPr="00595323">
        <w:rPr>
          <w:rFonts w:ascii="Times New Roman" w:hAnsi="Times New Roman"/>
          <w:sz w:val="24"/>
          <w:szCs w:val="24"/>
          <w:lang w:eastAsia="ru-RU"/>
        </w:rPr>
        <w:br/>
      </w:r>
      <w:r w:rsidRPr="00595323">
        <w:rPr>
          <w:rFonts w:ascii="TimesNewRomanPS-BoldMT" w:hAnsi="TimesNewRomanPS-BoldMT"/>
          <w:b/>
          <w:bCs/>
          <w:color w:val="000000"/>
          <w:sz w:val="24"/>
          <w:szCs w:val="24"/>
          <w:lang w:eastAsia="ru-RU"/>
        </w:rPr>
        <w:t>Шкала перевода баллов в школьную отметку:</w:t>
      </w:r>
      <w:r w:rsidRPr="00595323">
        <w:rPr>
          <w:rFonts w:ascii="TimesNewRomanPS-BoldMT" w:hAnsi="TimesNewRomanPS-BoldMT"/>
          <w:b/>
          <w:bCs/>
          <w:color w:val="000000"/>
          <w:sz w:val="24"/>
          <w:szCs w:val="24"/>
          <w:lang w:eastAsia="ru-RU"/>
        </w:rPr>
        <w:br/>
        <w:t xml:space="preserve">0–6 </w:t>
      </w:r>
      <w:r w:rsidRPr="00595323">
        <w:rPr>
          <w:rFonts w:ascii="TimesNewRomanPSMT" w:hAnsi="TimesNewRomanPSMT"/>
          <w:color w:val="000000"/>
          <w:sz w:val="24"/>
          <w:szCs w:val="24"/>
          <w:lang w:eastAsia="ru-RU"/>
        </w:rPr>
        <w:t>баллов — «неудовлетворительно»;</w:t>
      </w:r>
      <w:r w:rsidRPr="00595323">
        <w:rPr>
          <w:rFonts w:ascii="TimesNewRomanPSMT" w:hAnsi="TimesNewRomanPSMT"/>
          <w:color w:val="000000"/>
          <w:sz w:val="24"/>
          <w:szCs w:val="24"/>
          <w:lang w:eastAsia="ru-RU"/>
        </w:rPr>
        <w:br/>
      </w:r>
      <w:r w:rsidRPr="00595323">
        <w:rPr>
          <w:rFonts w:ascii="TimesNewRomanPS-BoldMT" w:hAnsi="TimesNewRomanPS-BoldMT"/>
          <w:b/>
          <w:bCs/>
          <w:color w:val="000000"/>
          <w:sz w:val="24"/>
          <w:szCs w:val="24"/>
          <w:lang w:eastAsia="ru-RU"/>
        </w:rPr>
        <w:t xml:space="preserve">7–12 </w:t>
      </w:r>
      <w:r w:rsidRPr="00595323">
        <w:rPr>
          <w:rFonts w:ascii="TimesNewRomanPSMT" w:hAnsi="TimesNewRomanPSMT"/>
          <w:color w:val="000000"/>
          <w:sz w:val="24"/>
          <w:szCs w:val="24"/>
          <w:lang w:eastAsia="ru-RU"/>
        </w:rPr>
        <w:t>баллов — «удовлетворительно»;</w:t>
      </w:r>
      <w:r w:rsidRPr="00595323">
        <w:rPr>
          <w:rFonts w:ascii="TimesNewRomanPSMT" w:hAnsi="TimesNewRomanPSMT"/>
          <w:color w:val="000000"/>
          <w:sz w:val="24"/>
          <w:szCs w:val="24"/>
          <w:lang w:eastAsia="ru-RU"/>
        </w:rPr>
        <w:br/>
      </w:r>
      <w:r w:rsidRPr="00595323">
        <w:rPr>
          <w:rFonts w:ascii="TimesNewRomanPS-BoldMT" w:hAnsi="TimesNewRomanPS-BoldMT"/>
          <w:b/>
          <w:bCs/>
          <w:color w:val="000000"/>
          <w:sz w:val="24"/>
          <w:szCs w:val="24"/>
          <w:lang w:eastAsia="ru-RU"/>
        </w:rPr>
        <w:t xml:space="preserve">13–18 </w:t>
      </w:r>
      <w:r w:rsidRPr="00595323">
        <w:rPr>
          <w:rFonts w:ascii="TimesNewRomanPSMT" w:hAnsi="TimesNewRomanPSMT"/>
          <w:color w:val="000000"/>
          <w:sz w:val="24"/>
          <w:szCs w:val="24"/>
          <w:lang w:eastAsia="ru-RU"/>
        </w:rPr>
        <w:t>баллов — «хорошо»;</w:t>
      </w:r>
      <w:r w:rsidRPr="00595323">
        <w:rPr>
          <w:rFonts w:ascii="TimesNewRomanPSMT" w:hAnsi="TimesNewRomanPSMT"/>
          <w:color w:val="000000"/>
          <w:sz w:val="24"/>
          <w:szCs w:val="24"/>
          <w:lang w:eastAsia="ru-RU"/>
        </w:rPr>
        <w:br/>
      </w:r>
      <w:r w:rsidRPr="00595323">
        <w:rPr>
          <w:rFonts w:ascii="TimesNewRomanPS-BoldMT" w:hAnsi="TimesNewRomanPS-BoldMT"/>
          <w:b/>
          <w:bCs/>
          <w:color w:val="000000"/>
          <w:sz w:val="24"/>
          <w:szCs w:val="24"/>
          <w:lang w:eastAsia="ru-RU"/>
        </w:rPr>
        <w:t xml:space="preserve">19–24 </w:t>
      </w:r>
      <w:r w:rsidRPr="00595323">
        <w:rPr>
          <w:rFonts w:ascii="TimesNewRomanPSMT" w:hAnsi="TimesNewRomanPSMT"/>
          <w:color w:val="000000"/>
          <w:sz w:val="24"/>
          <w:szCs w:val="24"/>
          <w:lang w:eastAsia="ru-RU"/>
        </w:rPr>
        <w:t>балла — «отлично».</w:t>
      </w:r>
      <w:r w:rsidRPr="00595323">
        <w:rPr>
          <w:rFonts w:ascii="TimesNewRomanPSMT" w:hAnsi="TimesNewRomanPSMT"/>
          <w:color w:val="000000"/>
          <w:sz w:val="24"/>
          <w:szCs w:val="24"/>
          <w:lang w:eastAsia="ru-RU"/>
        </w:rPr>
        <w:br/>
      </w:r>
    </w:p>
    <w:p w14:paraId="4018C35E" w14:textId="77777777" w:rsidR="00BF70B1" w:rsidRDefault="00BF70B1" w:rsidP="008A0686">
      <w:pPr>
        <w:rPr>
          <w:rFonts w:ascii="TimesNewRomanPSMT" w:hAnsi="TimesNewRomanPSMT"/>
          <w:color w:val="000000"/>
          <w:sz w:val="24"/>
          <w:szCs w:val="24"/>
          <w:lang w:eastAsia="ru-RU"/>
        </w:rPr>
      </w:pPr>
      <w:r w:rsidRPr="00595323">
        <w:rPr>
          <w:rFonts w:ascii="TimesNewRomanPS-BoldMT" w:hAnsi="TimesNewRomanPS-BoldMT"/>
          <w:b/>
          <w:bCs/>
          <w:color w:val="000000"/>
          <w:sz w:val="28"/>
          <w:szCs w:val="28"/>
          <w:lang w:eastAsia="ru-RU"/>
        </w:rPr>
        <w:lastRenderedPageBreak/>
        <w:t>Средства обучения и воспитания</w:t>
      </w:r>
      <w:r w:rsidRPr="00595323">
        <w:rPr>
          <w:rFonts w:ascii="TimesNewRomanPS-BoldMT" w:hAnsi="TimesNewRomanPS-BoldMT"/>
          <w:b/>
          <w:bCs/>
          <w:color w:val="000000"/>
          <w:sz w:val="28"/>
          <w:szCs w:val="28"/>
          <w:lang w:eastAsia="ru-RU"/>
        </w:rPr>
        <w:br/>
        <w:t>Перечень нормативных документов</w:t>
      </w:r>
      <w:r w:rsidRPr="00595323">
        <w:rPr>
          <w:rFonts w:ascii="TimesNewRomanPS-BoldMT" w:hAnsi="TimesNewRomanPS-BoldMT"/>
          <w:b/>
          <w:bCs/>
          <w:color w:val="000000"/>
          <w:sz w:val="24"/>
          <w:szCs w:val="24"/>
          <w:lang w:eastAsia="ru-RU"/>
        </w:rPr>
        <w:br/>
      </w:r>
      <w:r w:rsidRPr="00595323">
        <w:rPr>
          <w:rFonts w:ascii="TimesNewRomanPSMT" w:hAnsi="TimesNewRomanPSMT"/>
          <w:color w:val="000000"/>
          <w:sz w:val="24"/>
          <w:szCs w:val="24"/>
          <w:lang w:eastAsia="ru-RU"/>
        </w:rPr>
        <w:t>1. Закон Российской Федерации от 25 октября 1991 г. № 1807-I «О языках народов Российской Федерации» (в редакции Федерального закона от 2 июля 2013 г. № 185-ФЗ).</w:t>
      </w:r>
      <w:r w:rsidRPr="00595323">
        <w:rPr>
          <w:rFonts w:ascii="TimesNewRomanPSMT" w:hAnsi="TimesNewRomanPSMT"/>
          <w:color w:val="000000"/>
          <w:sz w:val="24"/>
          <w:szCs w:val="24"/>
          <w:lang w:eastAsia="ru-RU"/>
        </w:rPr>
        <w:br/>
        <w:t>2. Федеральный закон от 29 декабря 2012 г. № 273-ФЗ «Об образовании в Российской Федерации».</w:t>
      </w:r>
      <w:r w:rsidRPr="00595323">
        <w:rPr>
          <w:rFonts w:ascii="TimesNewRomanPSMT" w:hAnsi="TimesNewRomanPSMT"/>
          <w:color w:val="000000"/>
          <w:sz w:val="24"/>
          <w:szCs w:val="24"/>
          <w:lang w:eastAsia="ru-RU"/>
        </w:rPr>
        <w:br/>
        <w:t>3. Федеральный закон от 3 августа 2018 г. № 317-ФЗ «О внесении изменений в статьи 11 и 14 Федерального закона "Об образовании в Российской Федерации"».</w:t>
      </w:r>
      <w:r w:rsidRPr="00595323">
        <w:rPr>
          <w:rFonts w:ascii="TimesNewRomanPSMT" w:hAnsi="TimesNewRomanPSMT"/>
          <w:color w:val="000000"/>
          <w:sz w:val="24"/>
          <w:szCs w:val="24"/>
          <w:lang w:eastAsia="ru-RU"/>
        </w:rPr>
        <w:br/>
        <w:t>4.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 (в редакции приказа Минобрнауки России от 31 декабря 2015 г. № 1576).</w:t>
      </w:r>
      <w:r w:rsidRPr="00595323">
        <w:rPr>
          <w:rFonts w:ascii="TimesNewRomanPSMT" w:hAnsi="TimesNewRomanPSMT"/>
          <w:color w:val="000000"/>
          <w:sz w:val="24"/>
          <w:szCs w:val="24"/>
          <w:lang w:eastAsia="ru-RU"/>
        </w:rPr>
        <w:br/>
        <w:t>5.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 (в редакции приказа Минобрнауки России от 31 декабря</w:t>
      </w:r>
      <w:r w:rsidRPr="00595323">
        <w:rPr>
          <w:rFonts w:ascii="TimesNewRomanPSMT" w:hAnsi="TimesNewRomanPSMT"/>
          <w:color w:val="000000"/>
          <w:sz w:val="24"/>
          <w:szCs w:val="24"/>
          <w:lang w:eastAsia="ru-RU"/>
        </w:rPr>
        <w:br/>
      </w:r>
      <w:r w:rsidRPr="00595323">
        <w:rPr>
          <w:color w:val="000000"/>
          <w:sz w:val="24"/>
          <w:szCs w:val="24"/>
          <w:lang w:eastAsia="ru-RU"/>
        </w:rPr>
        <w:br/>
      </w:r>
      <w:r w:rsidRPr="00595323">
        <w:rPr>
          <w:rFonts w:ascii="TimesNewRomanPS-BoldMT" w:hAnsi="TimesNewRomanPS-BoldMT"/>
          <w:b/>
          <w:bCs/>
          <w:color w:val="000000"/>
          <w:sz w:val="24"/>
          <w:szCs w:val="24"/>
          <w:lang w:eastAsia="ru-RU"/>
        </w:rPr>
        <w:t xml:space="preserve">                                    </w:t>
      </w:r>
      <w:r w:rsidRPr="00595323">
        <w:rPr>
          <w:rFonts w:ascii="TimesNewRomanPS-BoldMT" w:hAnsi="TimesNewRomanPS-BoldMT"/>
          <w:b/>
          <w:bCs/>
          <w:color w:val="000000"/>
          <w:sz w:val="28"/>
          <w:szCs w:val="28"/>
          <w:lang w:eastAsia="ru-RU"/>
        </w:rPr>
        <w:t>Список учебно-методической литературы</w:t>
      </w:r>
      <w:r w:rsidRPr="00595323">
        <w:rPr>
          <w:rFonts w:ascii="TimesNewRomanPS-BoldMT" w:hAnsi="TimesNewRomanPS-BoldMT"/>
          <w:b/>
          <w:bCs/>
          <w:color w:val="000000"/>
          <w:sz w:val="24"/>
          <w:szCs w:val="24"/>
          <w:lang w:eastAsia="ru-RU"/>
        </w:rPr>
        <w:br/>
      </w:r>
      <w:r w:rsidRPr="00595323">
        <w:rPr>
          <w:rFonts w:ascii="TimesNewRomanPSMT" w:hAnsi="TimesNewRomanPSMT"/>
          <w:color w:val="000000"/>
          <w:sz w:val="24"/>
          <w:szCs w:val="24"/>
          <w:lang w:eastAsia="ru-RU"/>
        </w:rPr>
        <w:t xml:space="preserve">1. Русский родной язык : 9 класс : учебное пособие для общеобразовательных организаций / О. М. Александрова, О. В. Загоровская, С. И. Богданов, Л. А. Вербицкая, Ю. Н. Гостева, И. Н. </w:t>
      </w:r>
      <w:proofErr w:type="spellStart"/>
      <w:r w:rsidRPr="00595323">
        <w:rPr>
          <w:rFonts w:ascii="TimesNewRomanPSMT" w:hAnsi="TimesNewRomanPSMT"/>
          <w:color w:val="000000"/>
          <w:sz w:val="24"/>
          <w:szCs w:val="24"/>
          <w:lang w:eastAsia="ru-RU"/>
        </w:rPr>
        <w:t>Добротина</w:t>
      </w:r>
      <w:proofErr w:type="spellEnd"/>
      <w:r w:rsidRPr="00595323">
        <w:rPr>
          <w:rFonts w:ascii="TimesNewRomanPSMT" w:hAnsi="TimesNewRomanPSMT"/>
          <w:color w:val="000000"/>
          <w:sz w:val="24"/>
          <w:szCs w:val="24"/>
          <w:lang w:eastAsia="ru-RU"/>
        </w:rPr>
        <w:t xml:space="preserve">, А. Г. </w:t>
      </w:r>
      <w:proofErr w:type="spellStart"/>
      <w:r w:rsidRPr="00595323">
        <w:rPr>
          <w:rFonts w:ascii="TimesNewRomanPSMT" w:hAnsi="TimesNewRomanPSMT"/>
          <w:color w:val="000000"/>
          <w:sz w:val="24"/>
          <w:szCs w:val="24"/>
          <w:lang w:eastAsia="ru-RU"/>
        </w:rPr>
        <w:t>Нарушевич</w:t>
      </w:r>
      <w:proofErr w:type="spellEnd"/>
      <w:r w:rsidRPr="00595323">
        <w:rPr>
          <w:rFonts w:ascii="TimesNewRomanPSMT" w:hAnsi="TimesNewRomanPSMT"/>
          <w:color w:val="000000"/>
          <w:sz w:val="24"/>
          <w:szCs w:val="24"/>
          <w:lang w:eastAsia="ru-RU"/>
        </w:rPr>
        <w:t>, Е. И. Казакова, И. П. Васильевых.— М. : Просвещение, 2018.</w:t>
      </w:r>
      <w:r w:rsidRPr="00595323">
        <w:rPr>
          <w:rFonts w:ascii="TimesNewRomanPSMT" w:hAnsi="TimesNewRomanPSMT"/>
          <w:color w:val="000000"/>
          <w:sz w:val="24"/>
          <w:szCs w:val="24"/>
          <w:lang w:eastAsia="ru-RU"/>
        </w:rPr>
        <w:br/>
        <w:t>Учебное пособие для 9-го класса создано в соответствии с Примерной программой по учебному предмету «Русский родной язык» для общеобразовательных организаций, реализующих программы основного общего образования, и предназначено для</w:t>
      </w:r>
      <w:r w:rsidRPr="00595323">
        <w:rPr>
          <w:rFonts w:ascii="TimesNewRomanPSMT" w:hAnsi="TimesNewRomanPSMT"/>
          <w:color w:val="000000"/>
          <w:sz w:val="24"/>
          <w:szCs w:val="24"/>
          <w:lang w:eastAsia="ru-RU"/>
        </w:rPr>
        <w:br/>
        <w:t xml:space="preserve">сопровождения и поддержки основного курса русского языка, обязательного для изучения во всех школах Российской Федерации. Содержание учебного пособия ориентировано на воспитание патриотизма и уважения к русскому языку как основе русской культуры </w:t>
      </w:r>
      <w:proofErr w:type="gramStart"/>
      <w:r w:rsidRPr="00595323">
        <w:rPr>
          <w:rFonts w:ascii="TimesNewRomanPSMT" w:hAnsi="TimesNewRomanPSMT"/>
          <w:color w:val="000000"/>
          <w:sz w:val="24"/>
          <w:szCs w:val="24"/>
          <w:lang w:eastAsia="ru-RU"/>
        </w:rPr>
        <w:t>и  литературы</w:t>
      </w:r>
      <w:proofErr w:type="gramEnd"/>
      <w:r w:rsidRPr="00595323">
        <w:rPr>
          <w:rFonts w:ascii="TimesNewRomanPSMT" w:hAnsi="TimesNewRomanPSMT"/>
          <w:color w:val="000000"/>
          <w:sz w:val="24"/>
          <w:szCs w:val="24"/>
          <w:lang w:eastAsia="ru-RU"/>
        </w:rPr>
        <w:t>. Работа с учебным пособием позволит расширить представления учащихся об отражении в русском языке истории, материальной и духовной культуры русского народа; о русской языковой картине мира; о закономерностях и основных тенденциях развития русского языка. Особое внимание уделяется вопросам формирования речевой культуры учащихся в современной языковой ситуации; развитию речевых умений в различных сферах общения, в том числе связанных с коммуникацией в интернет-пространстве. Соответствует федеральному государственному образовательному стандарту основного общего образования.</w:t>
      </w:r>
      <w:r w:rsidRPr="00595323">
        <w:rPr>
          <w:rFonts w:ascii="TimesNewRomanPSMT" w:hAnsi="TimesNewRomanPSMT"/>
          <w:color w:val="000000"/>
          <w:sz w:val="24"/>
          <w:szCs w:val="24"/>
          <w:lang w:eastAsia="ru-RU"/>
        </w:rPr>
        <w:br/>
        <w:t xml:space="preserve">2. Примерная рабочая программа по учебному предмету «Русский родной язык» для образовательных организаций, реализующих программы основного общего образования. </w:t>
      </w:r>
      <w:r w:rsidRPr="001A4C2B">
        <w:rPr>
          <w:rFonts w:ascii="TimesNewRomanPSMT" w:hAnsi="TimesNewRomanPSMT"/>
          <w:color w:val="000000"/>
          <w:sz w:val="24"/>
          <w:szCs w:val="24"/>
          <w:lang w:val="pl-PL" w:eastAsia="ru-RU"/>
        </w:rPr>
        <w:t xml:space="preserve">URL: </w:t>
      </w:r>
      <w:r w:rsidRPr="001A4C2B">
        <w:rPr>
          <w:rFonts w:ascii="TimesNewRomanPSMT" w:hAnsi="TimesNewRomanPSMT"/>
          <w:color w:val="0563C1"/>
          <w:sz w:val="24"/>
          <w:szCs w:val="24"/>
          <w:lang w:val="pl-PL" w:eastAsia="ru-RU"/>
        </w:rPr>
        <w:t>http://fgosreestr.ru/registry/primernayarabochaya-programma-po-uchebnomu-predmetu-russkij-rodnoj-yazyk-dlyaobshheobrazovatelnyh-organizatsij-5-9-klassov</w:t>
      </w:r>
      <w:r w:rsidRPr="001A4C2B">
        <w:rPr>
          <w:rFonts w:ascii="TimesNewRomanPSMT" w:hAnsi="TimesNewRomanPSMT"/>
          <w:color w:val="000000"/>
          <w:sz w:val="24"/>
          <w:szCs w:val="24"/>
          <w:lang w:val="pl-PL" w:eastAsia="ru-RU"/>
        </w:rPr>
        <w:t>.</w:t>
      </w:r>
      <w:r w:rsidRPr="001A4C2B">
        <w:rPr>
          <w:rFonts w:ascii="TimesNewRomanPSMT" w:hAnsi="TimesNewRomanPSMT"/>
          <w:color w:val="000000"/>
          <w:sz w:val="24"/>
          <w:szCs w:val="24"/>
          <w:lang w:val="pl-PL" w:eastAsia="ru-RU"/>
        </w:rPr>
        <w:br/>
      </w:r>
      <w:r w:rsidRPr="00595323">
        <w:rPr>
          <w:rFonts w:ascii="TimesNewRomanPSMT" w:hAnsi="TimesNewRomanPSMT"/>
          <w:color w:val="000000"/>
          <w:sz w:val="24"/>
          <w:szCs w:val="24"/>
          <w:lang w:eastAsia="ru-RU"/>
        </w:rPr>
        <w:t xml:space="preserve">3. Русский родной </w:t>
      </w:r>
      <w:proofErr w:type="gramStart"/>
      <w:r w:rsidRPr="00595323">
        <w:rPr>
          <w:rFonts w:ascii="TimesNewRomanPSMT" w:hAnsi="TimesNewRomanPSMT"/>
          <w:color w:val="000000"/>
          <w:sz w:val="24"/>
          <w:szCs w:val="24"/>
          <w:lang w:eastAsia="ru-RU"/>
        </w:rPr>
        <w:t>язык :</w:t>
      </w:r>
      <w:proofErr w:type="gramEnd"/>
      <w:r w:rsidRPr="00595323">
        <w:rPr>
          <w:rFonts w:ascii="TimesNewRomanPSMT" w:hAnsi="TimesNewRomanPSMT"/>
          <w:color w:val="000000"/>
          <w:sz w:val="24"/>
          <w:szCs w:val="24"/>
          <w:lang w:eastAsia="ru-RU"/>
        </w:rPr>
        <w:t xml:space="preserve"> 9 класс : методическое пособие / [О. М. Александрова, О. В. Загоровская, Ю. Н. Гостева и др.]. URL: </w:t>
      </w:r>
      <w:r w:rsidRPr="00595323">
        <w:rPr>
          <w:rFonts w:ascii="TimesNewRomanPSMT" w:hAnsi="TimesNewRomanPSMT"/>
          <w:color w:val="0563C1"/>
          <w:sz w:val="24"/>
          <w:szCs w:val="24"/>
          <w:lang w:eastAsia="ru-RU"/>
        </w:rPr>
        <w:t>http://uchlit.com.</w:t>
      </w:r>
      <w:r w:rsidRPr="00595323">
        <w:rPr>
          <w:rFonts w:ascii="TimesNewRomanPSMT" w:hAnsi="TimesNewRomanPSMT"/>
          <w:color w:val="0563C1"/>
          <w:sz w:val="24"/>
          <w:szCs w:val="24"/>
          <w:lang w:eastAsia="ru-RU"/>
        </w:rPr>
        <w:br/>
      </w:r>
      <w:r w:rsidRPr="00595323">
        <w:rPr>
          <w:rFonts w:ascii="TimesNewRomanPS-BoldMT" w:hAnsi="TimesNewRomanPS-BoldMT"/>
          <w:b/>
          <w:bCs/>
          <w:color w:val="000000"/>
          <w:sz w:val="28"/>
          <w:szCs w:val="28"/>
          <w:lang w:eastAsia="ru-RU"/>
        </w:rPr>
        <w:t xml:space="preserve">                                                                   Интернет-ресурсы</w:t>
      </w:r>
      <w:r w:rsidRPr="00595323">
        <w:rPr>
          <w:rFonts w:ascii="TimesNewRomanPS-BoldMT" w:hAnsi="TimesNewRomanPS-BoldMT"/>
          <w:b/>
          <w:bCs/>
          <w:color w:val="000000"/>
          <w:sz w:val="24"/>
          <w:szCs w:val="24"/>
          <w:lang w:eastAsia="ru-RU"/>
        </w:rPr>
        <w:br/>
      </w:r>
      <w:r w:rsidRPr="00595323">
        <w:rPr>
          <w:rFonts w:ascii="TimesNewRomanPSMT" w:hAnsi="TimesNewRomanPSMT"/>
          <w:color w:val="000000"/>
          <w:sz w:val="24"/>
          <w:szCs w:val="24"/>
          <w:lang w:eastAsia="ru-RU"/>
        </w:rPr>
        <w:t>Азбучные истины. URL: http://gramota.ru/class/istiny.</w:t>
      </w:r>
      <w:r w:rsidRPr="00595323">
        <w:rPr>
          <w:rFonts w:ascii="TimesNewRomanPSMT" w:hAnsi="TimesNewRomanPSMT"/>
          <w:color w:val="000000"/>
          <w:sz w:val="24"/>
          <w:szCs w:val="24"/>
          <w:lang w:eastAsia="ru-RU"/>
        </w:rPr>
        <w:br/>
        <w:t>Академический орфографический словарь. URL:http://gramota.ru/slovari/info/lop.</w:t>
      </w:r>
      <w:r w:rsidRPr="00595323">
        <w:rPr>
          <w:rFonts w:ascii="TimesNewRomanPSMT" w:hAnsi="TimesNewRomanPSMT"/>
          <w:color w:val="000000"/>
          <w:sz w:val="24"/>
          <w:szCs w:val="24"/>
          <w:lang w:eastAsia="ru-RU"/>
        </w:rPr>
        <w:br/>
      </w:r>
      <w:r w:rsidRPr="00595323">
        <w:rPr>
          <w:rFonts w:ascii="TimesNewRomanPSMT" w:hAnsi="TimesNewRomanPSMT"/>
          <w:color w:val="000000"/>
          <w:sz w:val="24"/>
          <w:szCs w:val="24"/>
          <w:lang w:eastAsia="ru-RU"/>
        </w:rPr>
        <w:lastRenderedPageBreak/>
        <w:t xml:space="preserve">Вавилонская башня. Базы данных по словарям C. И. Ожегова, А. </w:t>
      </w:r>
      <w:proofErr w:type="spellStart"/>
      <w:r w:rsidRPr="00595323">
        <w:rPr>
          <w:rFonts w:ascii="TimesNewRomanPSMT" w:hAnsi="TimesNewRomanPSMT"/>
          <w:color w:val="000000"/>
          <w:sz w:val="24"/>
          <w:szCs w:val="24"/>
          <w:lang w:eastAsia="ru-RU"/>
        </w:rPr>
        <w:t>А.Зализняка</w:t>
      </w:r>
      <w:proofErr w:type="spellEnd"/>
      <w:r w:rsidRPr="00595323">
        <w:rPr>
          <w:rFonts w:ascii="TimesNewRomanPSMT" w:hAnsi="TimesNewRomanPSMT"/>
          <w:color w:val="000000"/>
          <w:sz w:val="24"/>
          <w:szCs w:val="24"/>
          <w:lang w:eastAsia="ru-RU"/>
        </w:rPr>
        <w:t xml:space="preserve">, М. </w:t>
      </w:r>
      <w:proofErr w:type="spellStart"/>
      <w:r w:rsidRPr="00595323">
        <w:rPr>
          <w:rFonts w:ascii="TimesNewRomanPSMT" w:hAnsi="TimesNewRomanPSMT"/>
          <w:color w:val="000000"/>
          <w:sz w:val="24"/>
          <w:szCs w:val="24"/>
          <w:lang w:eastAsia="ru-RU"/>
        </w:rPr>
        <w:t>Фасра.URL:http</w:t>
      </w:r>
      <w:proofErr w:type="spellEnd"/>
      <w:r w:rsidRPr="00595323">
        <w:rPr>
          <w:rFonts w:ascii="TimesNewRomanPSMT" w:hAnsi="TimesNewRomanPSMT"/>
          <w:color w:val="000000"/>
          <w:sz w:val="24"/>
          <w:szCs w:val="24"/>
          <w:lang w:eastAsia="ru-RU"/>
        </w:rPr>
        <w:t>://starling.rinet.ru/indexru.htm.</w:t>
      </w:r>
      <w:r w:rsidRPr="00595323">
        <w:rPr>
          <w:rFonts w:ascii="TimesNewRomanPSMT" w:hAnsi="TimesNewRomanPSMT"/>
          <w:color w:val="000000"/>
          <w:sz w:val="24"/>
          <w:szCs w:val="24"/>
          <w:lang w:eastAsia="ru-RU"/>
        </w:rPr>
        <w:br/>
        <w:t xml:space="preserve">Вишнякова О. В. Словарь паронимов русского языка. URL:https://classes.ru/grammar/122.Vishnyakova. </w:t>
      </w:r>
      <w:r w:rsidRPr="00595323">
        <w:rPr>
          <w:color w:val="000000"/>
          <w:sz w:val="24"/>
          <w:szCs w:val="24"/>
          <w:lang w:eastAsia="ru-RU"/>
        </w:rPr>
        <w:br/>
      </w:r>
      <w:r w:rsidRPr="00595323">
        <w:rPr>
          <w:rFonts w:ascii="TimesNewRomanPSMT" w:hAnsi="TimesNewRomanPSMT"/>
          <w:color w:val="000000"/>
          <w:sz w:val="24"/>
          <w:szCs w:val="24"/>
          <w:lang w:eastAsia="ru-RU"/>
        </w:rPr>
        <w:t>Древнерусские берестяные грамоты. URL: http://gramoty.ru.</w:t>
      </w:r>
      <w:r w:rsidRPr="00595323">
        <w:rPr>
          <w:rFonts w:ascii="TimesNewRomanPSMT" w:hAnsi="TimesNewRomanPSMT"/>
          <w:color w:val="000000"/>
          <w:sz w:val="24"/>
          <w:szCs w:val="24"/>
          <w:lang w:eastAsia="ru-RU"/>
        </w:rPr>
        <w:br/>
        <w:t>Какие бывают словари. URL: http://gramota.ru/slovari/types.</w:t>
      </w:r>
      <w:r w:rsidRPr="00595323">
        <w:rPr>
          <w:rFonts w:ascii="TimesNewRomanPSMT" w:hAnsi="TimesNewRomanPSMT"/>
          <w:color w:val="000000"/>
          <w:sz w:val="24"/>
          <w:szCs w:val="24"/>
          <w:lang w:eastAsia="ru-RU"/>
        </w:rPr>
        <w:br/>
      </w:r>
      <w:proofErr w:type="spellStart"/>
      <w:r w:rsidRPr="00595323">
        <w:rPr>
          <w:rFonts w:ascii="TimesNewRomanPSMT" w:hAnsi="TimesNewRomanPSMT"/>
          <w:color w:val="000000"/>
          <w:sz w:val="24"/>
          <w:szCs w:val="24"/>
          <w:lang w:eastAsia="ru-RU"/>
        </w:rPr>
        <w:t>Кругосвет</w:t>
      </w:r>
      <w:proofErr w:type="spellEnd"/>
      <w:r w:rsidRPr="00595323">
        <w:rPr>
          <w:rFonts w:ascii="TimesNewRomanPSMT" w:hAnsi="TimesNewRomanPSMT"/>
          <w:color w:val="000000"/>
          <w:sz w:val="24"/>
          <w:szCs w:val="24"/>
          <w:lang w:eastAsia="ru-RU"/>
        </w:rPr>
        <w:t xml:space="preserve"> — универсальная энциклопедия. URL:http://www.krugosvet.ru.</w:t>
      </w:r>
      <w:r w:rsidRPr="00595323">
        <w:rPr>
          <w:rFonts w:ascii="TimesNewRomanPSMT" w:hAnsi="TimesNewRomanPSMT"/>
          <w:color w:val="000000"/>
          <w:sz w:val="24"/>
          <w:szCs w:val="24"/>
          <w:lang w:eastAsia="ru-RU"/>
        </w:rPr>
        <w:br/>
        <w:t>Культура письменной речи. URL: http://gramma.ru.</w:t>
      </w:r>
      <w:r w:rsidRPr="00595323">
        <w:rPr>
          <w:rFonts w:ascii="TimesNewRomanPSMT" w:hAnsi="TimesNewRomanPSMT"/>
          <w:color w:val="000000"/>
          <w:sz w:val="24"/>
          <w:szCs w:val="24"/>
          <w:lang w:eastAsia="ru-RU"/>
        </w:rPr>
        <w:br/>
        <w:t>Лингвистика для школьников. URL: http://www.lingling.ru.</w:t>
      </w:r>
      <w:r w:rsidRPr="00595323">
        <w:rPr>
          <w:rFonts w:ascii="TimesNewRomanPSMT" w:hAnsi="TimesNewRomanPSMT"/>
          <w:color w:val="000000"/>
          <w:sz w:val="24"/>
          <w:szCs w:val="24"/>
          <w:lang w:eastAsia="ru-RU"/>
        </w:rPr>
        <w:br/>
        <w:t>Мир русского слова. URL: http://gramota.ru/biblio/magazines/mrs.</w:t>
      </w:r>
      <w:r w:rsidRPr="00595323">
        <w:rPr>
          <w:rFonts w:ascii="TimesNewRomanPSMT" w:hAnsi="TimesNewRomanPSMT"/>
          <w:color w:val="000000"/>
          <w:sz w:val="24"/>
          <w:szCs w:val="24"/>
          <w:lang w:eastAsia="ru-RU"/>
        </w:rPr>
        <w:br/>
        <w:t>Образовательный портал Национального корпуса русского языка.URL: https://studiorum-ruscorpora.ru.</w:t>
      </w:r>
      <w:r w:rsidRPr="00595323">
        <w:rPr>
          <w:rFonts w:ascii="TimesNewRomanPSMT" w:hAnsi="TimesNewRomanPSMT"/>
          <w:color w:val="000000"/>
          <w:sz w:val="24"/>
          <w:szCs w:val="24"/>
          <w:lang w:eastAsia="ru-RU"/>
        </w:rPr>
        <w:br/>
        <w:t>Обучающий корпус русского языка</w:t>
      </w:r>
      <w:r w:rsidRPr="00595323">
        <w:rPr>
          <w:color w:val="000000"/>
          <w:sz w:val="24"/>
          <w:szCs w:val="24"/>
          <w:lang w:eastAsia="ru-RU"/>
        </w:rPr>
        <w:t xml:space="preserve">. </w:t>
      </w:r>
      <w:r w:rsidRPr="00595323">
        <w:rPr>
          <w:rFonts w:ascii="TimesNewRomanPSMT" w:hAnsi="TimesNewRomanPSMT"/>
          <w:color w:val="000000"/>
          <w:sz w:val="24"/>
          <w:szCs w:val="24"/>
          <w:lang w:eastAsia="ru-RU"/>
        </w:rPr>
        <w:t>URL:http://www.ruscorpora.ru/search-school.html.</w:t>
      </w:r>
      <w:r w:rsidRPr="00595323">
        <w:rPr>
          <w:rFonts w:ascii="TimesNewRomanPSMT" w:hAnsi="TimesNewRomanPSMT"/>
          <w:color w:val="000000"/>
          <w:sz w:val="24"/>
          <w:szCs w:val="24"/>
          <w:lang w:eastAsia="ru-RU"/>
        </w:rPr>
        <w:br/>
        <w:t>Первое сентября</w:t>
      </w:r>
      <w:r w:rsidRPr="00595323">
        <w:rPr>
          <w:color w:val="000000"/>
          <w:sz w:val="24"/>
          <w:szCs w:val="24"/>
          <w:lang w:eastAsia="ru-RU"/>
        </w:rPr>
        <w:t xml:space="preserve">. </w:t>
      </w:r>
      <w:r w:rsidRPr="00595323">
        <w:rPr>
          <w:rFonts w:ascii="TimesNewRomanPSMT" w:hAnsi="TimesNewRomanPSMT"/>
          <w:color w:val="000000"/>
          <w:sz w:val="24"/>
          <w:szCs w:val="24"/>
          <w:lang w:eastAsia="ru-RU"/>
        </w:rPr>
        <w:t>URL: http://rus.1september.ru.</w:t>
      </w:r>
      <w:r w:rsidRPr="00595323">
        <w:rPr>
          <w:rFonts w:ascii="TimesNewRomanPSMT" w:hAnsi="TimesNewRomanPSMT"/>
          <w:color w:val="000000"/>
          <w:sz w:val="24"/>
          <w:szCs w:val="24"/>
          <w:lang w:eastAsia="ru-RU"/>
        </w:rPr>
        <w:br/>
        <w:t>Портал «Русские словари». URL: http://slovari.ru.</w:t>
      </w:r>
      <w:r w:rsidRPr="00595323">
        <w:rPr>
          <w:rFonts w:ascii="TimesNewRomanPSMT" w:hAnsi="TimesNewRomanPSMT"/>
          <w:color w:val="000000"/>
          <w:sz w:val="24"/>
          <w:szCs w:val="24"/>
          <w:lang w:eastAsia="ru-RU"/>
        </w:rPr>
        <w:br/>
        <w:t>Православная библиотека: справочники, энциклопедии, словари.URL: https://azbyka.ru/otechnik/Spravochniki.</w:t>
      </w:r>
      <w:r w:rsidRPr="00595323">
        <w:rPr>
          <w:rFonts w:ascii="TimesNewRomanPSMT" w:hAnsi="TimesNewRomanPSMT"/>
          <w:color w:val="000000"/>
          <w:sz w:val="24"/>
          <w:szCs w:val="24"/>
          <w:lang w:eastAsia="ru-RU"/>
        </w:rPr>
        <w:br/>
        <w:t>Русская виртуальная библиотека</w:t>
      </w:r>
      <w:r w:rsidRPr="00595323">
        <w:rPr>
          <w:color w:val="000000"/>
          <w:sz w:val="24"/>
          <w:szCs w:val="24"/>
          <w:lang w:eastAsia="ru-RU"/>
        </w:rPr>
        <w:t xml:space="preserve">. </w:t>
      </w:r>
      <w:r w:rsidRPr="00595323">
        <w:rPr>
          <w:rFonts w:ascii="TimesNewRomanPSMT" w:hAnsi="TimesNewRomanPSMT"/>
          <w:color w:val="000000"/>
          <w:sz w:val="24"/>
          <w:szCs w:val="24"/>
          <w:lang w:eastAsia="ru-RU"/>
        </w:rPr>
        <w:t>URL: http://www.rvb.ru.</w:t>
      </w:r>
      <w:r w:rsidRPr="00595323">
        <w:rPr>
          <w:rFonts w:ascii="TimesNewRomanPSMT" w:hAnsi="TimesNewRomanPSMT"/>
          <w:color w:val="000000"/>
          <w:sz w:val="24"/>
          <w:szCs w:val="24"/>
          <w:lang w:eastAsia="ru-RU"/>
        </w:rPr>
        <w:br/>
        <w:t>Русская речь. URL: http://gramota.ru/biblio/magazines/rr/.</w:t>
      </w:r>
      <w:r w:rsidRPr="00595323">
        <w:rPr>
          <w:rFonts w:ascii="TimesNewRomanPSMT" w:hAnsi="TimesNewRomanPSMT"/>
          <w:color w:val="000000"/>
          <w:sz w:val="24"/>
          <w:szCs w:val="24"/>
          <w:lang w:eastAsia="ru-RU"/>
        </w:rPr>
        <w:br/>
        <w:t>Русский филологический портал. URL: http://www.philology.ru.</w:t>
      </w:r>
      <w:r w:rsidRPr="00595323">
        <w:rPr>
          <w:rFonts w:ascii="TimesNewRomanPSMT" w:hAnsi="TimesNewRomanPSMT"/>
          <w:color w:val="000000"/>
          <w:sz w:val="24"/>
          <w:szCs w:val="24"/>
          <w:lang w:eastAsia="ru-RU"/>
        </w:rPr>
        <w:br/>
        <w:t>Русский язык в школе. URL: http://gramota.ru/biblio/magazines/riash.</w:t>
      </w:r>
      <w:r w:rsidRPr="00595323">
        <w:rPr>
          <w:rFonts w:ascii="TimesNewRomanPSMT" w:hAnsi="TimesNewRomanPSMT"/>
          <w:color w:val="000000"/>
          <w:sz w:val="24"/>
          <w:szCs w:val="24"/>
          <w:lang w:eastAsia="ru-RU"/>
        </w:rPr>
        <w:br/>
      </w:r>
      <w:proofErr w:type="spellStart"/>
      <w:r w:rsidRPr="00595323">
        <w:rPr>
          <w:rFonts w:ascii="TimesNewRomanPSMT" w:hAnsi="TimesNewRomanPSMT"/>
          <w:color w:val="000000"/>
          <w:sz w:val="24"/>
          <w:szCs w:val="24"/>
          <w:lang w:eastAsia="ru-RU"/>
        </w:rPr>
        <w:t>Cловарь</w:t>
      </w:r>
      <w:proofErr w:type="spellEnd"/>
      <w:r w:rsidRPr="00595323">
        <w:rPr>
          <w:rFonts w:ascii="TimesNewRomanPSMT" w:hAnsi="TimesNewRomanPSMT"/>
          <w:color w:val="000000"/>
          <w:sz w:val="24"/>
          <w:szCs w:val="24"/>
          <w:lang w:eastAsia="ru-RU"/>
        </w:rPr>
        <w:t xml:space="preserve"> сокращений русского языка. URL: http://www.sokr.ru.</w:t>
      </w:r>
      <w:r w:rsidRPr="00595323">
        <w:rPr>
          <w:rFonts w:ascii="TimesNewRomanPSMT" w:hAnsi="TimesNewRomanPSMT"/>
          <w:color w:val="000000"/>
          <w:sz w:val="24"/>
          <w:szCs w:val="24"/>
          <w:lang w:eastAsia="ru-RU"/>
        </w:rPr>
        <w:br/>
        <w:t>Словари и энциклопедии GUFO.ME. URL: https://gufo.me.</w:t>
      </w:r>
      <w:r w:rsidRPr="00595323">
        <w:rPr>
          <w:rFonts w:ascii="TimesNewRomanPSMT" w:hAnsi="TimesNewRomanPSMT"/>
          <w:color w:val="000000"/>
          <w:sz w:val="24"/>
          <w:szCs w:val="24"/>
          <w:lang w:eastAsia="ru-RU"/>
        </w:rPr>
        <w:br/>
        <w:t>Словари и энциклопедии на Академике. URL: https://dic.academic.ru.</w:t>
      </w:r>
      <w:r w:rsidRPr="00595323">
        <w:rPr>
          <w:rFonts w:ascii="TimesNewRomanPSMT" w:hAnsi="TimesNewRomanPSMT"/>
          <w:color w:val="000000"/>
          <w:sz w:val="24"/>
          <w:szCs w:val="24"/>
          <w:lang w:eastAsia="ru-RU"/>
        </w:rPr>
        <w:br/>
        <w:t xml:space="preserve">Словари, созданные на основе Национального корпуса </w:t>
      </w:r>
      <w:proofErr w:type="spellStart"/>
      <w:r w:rsidRPr="00595323">
        <w:rPr>
          <w:rFonts w:ascii="TimesNewRomanPSMT" w:hAnsi="TimesNewRomanPSMT"/>
          <w:color w:val="000000"/>
          <w:sz w:val="24"/>
          <w:szCs w:val="24"/>
          <w:lang w:eastAsia="ru-RU"/>
        </w:rPr>
        <w:t>русскогоязыка</w:t>
      </w:r>
      <w:proofErr w:type="spellEnd"/>
      <w:r w:rsidRPr="00595323">
        <w:rPr>
          <w:rFonts w:ascii="TimesNewRomanPSMT" w:hAnsi="TimesNewRomanPSMT"/>
          <w:color w:val="000000"/>
          <w:sz w:val="24"/>
          <w:szCs w:val="24"/>
          <w:lang w:eastAsia="ru-RU"/>
        </w:rPr>
        <w:t xml:space="preserve"> (проект ИРЯ РАН). URL: http://dict.ruslang.ru.</w:t>
      </w:r>
      <w:r w:rsidRPr="00595323">
        <w:rPr>
          <w:rFonts w:ascii="TimesNewRomanPSMT" w:hAnsi="TimesNewRomanPSMT"/>
          <w:color w:val="000000"/>
          <w:sz w:val="24"/>
          <w:szCs w:val="24"/>
          <w:lang w:eastAsia="ru-RU"/>
        </w:rPr>
        <w:br/>
        <w:t>Словарь молодежного сленга. URL: http://teenslang.su.</w:t>
      </w:r>
      <w:r w:rsidRPr="00595323">
        <w:rPr>
          <w:rFonts w:ascii="TimesNewRomanPSMT" w:hAnsi="TimesNewRomanPSMT"/>
          <w:color w:val="000000"/>
          <w:sz w:val="24"/>
          <w:szCs w:val="24"/>
          <w:lang w:eastAsia="ru-RU"/>
        </w:rPr>
        <w:br/>
        <w:t>Словарь устойчивых словосочетаний и оборотов деловой речи.URL: http://doc-style.ru.</w:t>
      </w:r>
      <w:r w:rsidRPr="00595323">
        <w:rPr>
          <w:rFonts w:ascii="TimesNewRomanPSMT" w:hAnsi="TimesNewRomanPSMT"/>
          <w:color w:val="000000"/>
          <w:sz w:val="24"/>
          <w:szCs w:val="24"/>
          <w:lang w:eastAsia="ru-RU"/>
        </w:rPr>
        <w:br/>
        <w:t>Стихия: классическая русская/ советская поэзия. URL:http://litera.ru/stixiya.</w:t>
      </w:r>
      <w:r w:rsidRPr="00595323">
        <w:rPr>
          <w:rFonts w:ascii="TimesNewRomanPSMT" w:hAnsi="TimesNewRomanPSMT"/>
          <w:color w:val="000000"/>
          <w:sz w:val="24"/>
          <w:szCs w:val="24"/>
          <w:lang w:eastAsia="ru-RU"/>
        </w:rPr>
        <w:br/>
        <w:t>Учительская газета. URL: http://www.ug.ru.</w:t>
      </w:r>
      <w:r w:rsidRPr="00595323">
        <w:rPr>
          <w:rFonts w:ascii="TimesNewRomanPSMT" w:hAnsi="TimesNewRomanPSMT"/>
          <w:color w:val="000000"/>
          <w:sz w:val="24"/>
          <w:szCs w:val="24"/>
          <w:lang w:eastAsia="ru-RU"/>
        </w:rPr>
        <w:br/>
        <w:t>Фундаментальная электронная библиотека «Русская литература и фольклор»: словари, энциклопедии URL: http://febweb.ru/feb/feb/dict.htm.</w:t>
      </w:r>
      <w:r w:rsidRPr="00595323">
        <w:rPr>
          <w:rFonts w:ascii="TimesNewRomanPSMT" w:hAnsi="TimesNewRomanPSMT"/>
          <w:color w:val="000000"/>
          <w:sz w:val="24"/>
          <w:szCs w:val="24"/>
          <w:lang w:eastAsia="ru-RU"/>
        </w:rPr>
        <w:br/>
        <w:t xml:space="preserve">Этимология и история слов русского языка (проект ИРЯ РАН).URL: http://etymolog.ruslang.ru </w:t>
      </w:r>
    </w:p>
    <w:p w14:paraId="110BB934" w14:textId="77777777" w:rsidR="00BF70B1" w:rsidRDefault="00BF70B1" w:rsidP="008A0686">
      <w:pPr>
        <w:rPr>
          <w:rFonts w:ascii="TimesNewRomanPSMT" w:hAnsi="TimesNewRomanPSMT"/>
          <w:color w:val="000000"/>
          <w:sz w:val="24"/>
          <w:szCs w:val="24"/>
          <w:lang w:eastAsia="ru-RU"/>
        </w:rPr>
      </w:pPr>
    </w:p>
    <w:p w14:paraId="09CCC162" w14:textId="77777777" w:rsidR="00BF70B1" w:rsidRPr="00356DC3" w:rsidRDefault="00BF70B1" w:rsidP="008A0686">
      <w:pPr>
        <w:rPr>
          <w:color w:val="000000"/>
          <w:sz w:val="24"/>
          <w:szCs w:val="24"/>
          <w:lang w:eastAsia="ru-RU"/>
        </w:rPr>
      </w:pPr>
    </w:p>
    <w:p w14:paraId="0F2376A4" w14:textId="77777777" w:rsidR="00BF70B1" w:rsidRDefault="00BF70B1" w:rsidP="008A0686">
      <w:pPr>
        <w:rPr>
          <w:rFonts w:ascii="TimesNewRomanPSMT" w:hAnsi="TimesNewRomanPSMT"/>
          <w:color w:val="000000"/>
          <w:sz w:val="24"/>
          <w:szCs w:val="24"/>
          <w:lang w:eastAsia="ru-RU"/>
        </w:rPr>
      </w:pPr>
    </w:p>
    <w:p w14:paraId="5E8B213B" w14:textId="77777777" w:rsidR="00BF70B1" w:rsidRDefault="00BF70B1" w:rsidP="008A0686">
      <w:pPr>
        <w:rPr>
          <w:rFonts w:ascii="TimesNewRomanPSMT" w:hAnsi="TimesNewRomanPSMT"/>
          <w:color w:val="000000"/>
          <w:sz w:val="24"/>
          <w:szCs w:val="24"/>
          <w:lang w:eastAsia="ru-RU"/>
        </w:rPr>
      </w:pPr>
    </w:p>
    <w:p w14:paraId="1A86C25B" w14:textId="77777777" w:rsidR="00BF70B1" w:rsidRDefault="00BF70B1" w:rsidP="008A0686">
      <w:pPr>
        <w:rPr>
          <w:rFonts w:ascii="TimesNewRomanPSMT" w:hAnsi="TimesNewRomanPSMT"/>
          <w:color w:val="000000"/>
          <w:sz w:val="24"/>
          <w:szCs w:val="24"/>
          <w:lang w:eastAsia="ru-RU"/>
        </w:rPr>
      </w:pPr>
    </w:p>
    <w:p w14:paraId="3EDAE271" w14:textId="77777777" w:rsidR="00BF70B1" w:rsidRDefault="00BF70B1" w:rsidP="008A0686">
      <w:pPr>
        <w:rPr>
          <w:rFonts w:ascii="TimesNewRomanPSMT" w:hAnsi="TimesNewRomanPSMT"/>
          <w:color w:val="000000"/>
          <w:sz w:val="24"/>
          <w:szCs w:val="24"/>
          <w:lang w:eastAsia="ru-RU"/>
        </w:rPr>
      </w:pPr>
    </w:p>
    <w:p w14:paraId="6E2DEA88" w14:textId="77777777" w:rsidR="00BF70B1" w:rsidRPr="00595323" w:rsidRDefault="00BF70B1" w:rsidP="008A0686">
      <w:pPr>
        <w:rPr>
          <w:rFonts w:ascii="Times New Roman" w:hAnsi="Times New Roman"/>
          <w:color w:val="000000"/>
          <w:sz w:val="24"/>
          <w:szCs w:val="24"/>
        </w:rPr>
      </w:pPr>
    </w:p>
    <w:p w14:paraId="728B494E" w14:textId="77777777" w:rsidR="00BF70B1" w:rsidRDefault="00BF70B1" w:rsidP="008A0686">
      <w:pPr>
        <w:rPr>
          <w:rFonts w:ascii="Times New Roman" w:hAnsi="Times New Roman"/>
          <w:color w:val="000000"/>
          <w:sz w:val="24"/>
          <w:szCs w:val="24"/>
        </w:rPr>
      </w:pPr>
    </w:p>
    <w:p w14:paraId="648836BC" w14:textId="77777777" w:rsidR="00BF70B1" w:rsidRDefault="00BF70B1" w:rsidP="008A0686">
      <w:pPr>
        <w:rPr>
          <w:rFonts w:ascii="Times New Roman" w:hAnsi="Times New Roman"/>
          <w:color w:val="000000"/>
          <w:sz w:val="24"/>
          <w:szCs w:val="24"/>
        </w:rPr>
      </w:pPr>
    </w:p>
    <w:p w14:paraId="58A8BECF" w14:textId="77777777" w:rsidR="00BF70B1" w:rsidRDefault="00BF70B1" w:rsidP="008A0686">
      <w:pPr>
        <w:rPr>
          <w:rFonts w:ascii="Times New Roman" w:hAnsi="Times New Roman"/>
          <w:color w:val="000000"/>
          <w:sz w:val="24"/>
          <w:szCs w:val="24"/>
        </w:rPr>
      </w:pPr>
    </w:p>
    <w:p w14:paraId="5CACF658" w14:textId="77777777" w:rsidR="00BF70B1" w:rsidRPr="008A0686" w:rsidRDefault="00BF70B1" w:rsidP="008A0686">
      <w:pPr>
        <w:rPr>
          <w:rFonts w:ascii="Times New Roman" w:hAnsi="Times New Roman"/>
          <w:color w:val="000000"/>
          <w:sz w:val="24"/>
          <w:szCs w:val="24"/>
        </w:rPr>
      </w:pPr>
    </w:p>
    <w:sectPr w:rsidR="00BF70B1" w:rsidRPr="008A0686" w:rsidSect="00595323">
      <w:pgSz w:w="16838" w:h="11906" w:orient="landscape" w:code="9"/>
      <w:pgMar w:top="284" w:right="678" w:bottom="1135" w:left="851" w:header="709" w:footer="709" w:gutter="0"/>
      <w:pgBorders w:display="firstPage" w:offsetFrom="page">
        <w:top w:val="thickThinMediumGap" w:sz="24" w:space="24" w:color="auto"/>
        <w:left w:val="thickThinMediumGap" w:sz="24" w:space="24" w:color="auto"/>
        <w:bottom w:val="thinThickMediumGap" w:sz="24" w:space="24" w:color="auto"/>
        <w:right w:val="thinThick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2446D"/>
    <w:multiLevelType w:val="multilevel"/>
    <w:tmpl w:val="A09E5A82"/>
    <w:lvl w:ilvl="0">
      <w:start w:val="1"/>
      <w:numFmt w:val="bullet"/>
      <w:lvlText w:val=""/>
      <w:lvlJc w:val="left"/>
      <w:pPr>
        <w:tabs>
          <w:tab w:val="num" w:pos="567"/>
        </w:tabs>
        <w:ind w:left="567"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365A5A"/>
    <w:multiLevelType w:val="hybridMultilevel"/>
    <w:tmpl w:val="0882E6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15C96D22"/>
    <w:multiLevelType w:val="hybridMultilevel"/>
    <w:tmpl w:val="623A9F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411D2EC1"/>
    <w:multiLevelType w:val="hybridMultilevel"/>
    <w:tmpl w:val="7DB4F1DA"/>
    <w:lvl w:ilvl="0" w:tplc="1304C25A">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927"/>
        </w:tabs>
        <w:ind w:left="92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4" w15:restartNumberingAfterBreak="0">
    <w:nsid w:val="4DF5008D"/>
    <w:multiLevelType w:val="hybridMultilevel"/>
    <w:tmpl w:val="A8AAEC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oNotTrackMoves/>
  <w:defaultTabStop w:val="708"/>
  <w:autoHyphenation/>
  <w:drawingGridHorizontalSpacing w:val="11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B22C5"/>
    <w:rsid w:val="000363C5"/>
    <w:rsid w:val="00037C3B"/>
    <w:rsid w:val="0004509D"/>
    <w:rsid w:val="0007797D"/>
    <w:rsid w:val="000B5F67"/>
    <w:rsid w:val="000C1BEE"/>
    <w:rsid w:val="000C379A"/>
    <w:rsid w:val="000F3F90"/>
    <w:rsid w:val="001320FD"/>
    <w:rsid w:val="00144D71"/>
    <w:rsid w:val="001452B7"/>
    <w:rsid w:val="00156C0C"/>
    <w:rsid w:val="00183965"/>
    <w:rsid w:val="00187D87"/>
    <w:rsid w:val="001913FF"/>
    <w:rsid w:val="001A4C2B"/>
    <w:rsid w:val="001E7DBD"/>
    <w:rsid w:val="001F510E"/>
    <w:rsid w:val="001F7E16"/>
    <w:rsid w:val="002000F2"/>
    <w:rsid w:val="002416E2"/>
    <w:rsid w:val="00276C6C"/>
    <w:rsid w:val="002855AA"/>
    <w:rsid w:val="002A2732"/>
    <w:rsid w:val="002D22FB"/>
    <w:rsid w:val="002E4B97"/>
    <w:rsid w:val="002F0A7F"/>
    <w:rsid w:val="00322A38"/>
    <w:rsid w:val="00337684"/>
    <w:rsid w:val="00346E3B"/>
    <w:rsid w:val="00356DC3"/>
    <w:rsid w:val="00365E38"/>
    <w:rsid w:val="00374AED"/>
    <w:rsid w:val="003D1002"/>
    <w:rsid w:val="003E3BC0"/>
    <w:rsid w:val="003F1BE7"/>
    <w:rsid w:val="00410BE0"/>
    <w:rsid w:val="004216E6"/>
    <w:rsid w:val="00444341"/>
    <w:rsid w:val="004668C9"/>
    <w:rsid w:val="00474FCA"/>
    <w:rsid w:val="00475C5A"/>
    <w:rsid w:val="00480931"/>
    <w:rsid w:val="0048528D"/>
    <w:rsid w:val="00494EFF"/>
    <w:rsid w:val="004A1140"/>
    <w:rsid w:val="004B4FAB"/>
    <w:rsid w:val="004C459E"/>
    <w:rsid w:val="004C769D"/>
    <w:rsid w:val="004D6031"/>
    <w:rsid w:val="004E3B07"/>
    <w:rsid w:val="00546666"/>
    <w:rsid w:val="00563400"/>
    <w:rsid w:val="00573987"/>
    <w:rsid w:val="00595323"/>
    <w:rsid w:val="005A1A53"/>
    <w:rsid w:val="005B0C43"/>
    <w:rsid w:val="005B17DA"/>
    <w:rsid w:val="005B3CBF"/>
    <w:rsid w:val="005B454D"/>
    <w:rsid w:val="005B6E0E"/>
    <w:rsid w:val="005B769E"/>
    <w:rsid w:val="005D3351"/>
    <w:rsid w:val="005D695B"/>
    <w:rsid w:val="005E4CD7"/>
    <w:rsid w:val="00605F0D"/>
    <w:rsid w:val="00607F1D"/>
    <w:rsid w:val="00624F60"/>
    <w:rsid w:val="00656174"/>
    <w:rsid w:val="00671F65"/>
    <w:rsid w:val="0068072B"/>
    <w:rsid w:val="00686FC5"/>
    <w:rsid w:val="006941A8"/>
    <w:rsid w:val="006A5BC6"/>
    <w:rsid w:val="0070691D"/>
    <w:rsid w:val="00727B98"/>
    <w:rsid w:val="00756090"/>
    <w:rsid w:val="00772DE2"/>
    <w:rsid w:val="007C1963"/>
    <w:rsid w:val="00807978"/>
    <w:rsid w:val="00847A40"/>
    <w:rsid w:val="008504B9"/>
    <w:rsid w:val="0086162A"/>
    <w:rsid w:val="008821F1"/>
    <w:rsid w:val="008977D5"/>
    <w:rsid w:val="008A0686"/>
    <w:rsid w:val="008A6364"/>
    <w:rsid w:val="008B1FE7"/>
    <w:rsid w:val="008F6767"/>
    <w:rsid w:val="00915DAF"/>
    <w:rsid w:val="00930E66"/>
    <w:rsid w:val="00935A4E"/>
    <w:rsid w:val="009C77C5"/>
    <w:rsid w:val="009D3FF6"/>
    <w:rsid w:val="009E43E8"/>
    <w:rsid w:val="009F4038"/>
    <w:rsid w:val="00A162A2"/>
    <w:rsid w:val="00A24788"/>
    <w:rsid w:val="00A37682"/>
    <w:rsid w:val="00A54D7E"/>
    <w:rsid w:val="00AB7160"/>
    <w:rsid w:val="00AC3F65"/>
    <w:rsid w:val="00AD1D01"/>
    <w:rsid w:val="00AD733F"/>
    <w:rsid w:val="00AF08BE"/>
    <w:rsid w:val="00B10916"/>
    <w:rsid w:val="00B34001"/>
    <w:rsid w:val="00B656F6"/>
    <w:rsid w:val="00B92BE3"/>
    <w:rsid w:val="00B97367"/>
    <w:rsid w:val="00BB53EE"/>
    <w:rsid w:val="00BE05EC"/>
    <w:rsid w:val="00BF70B1"/>
    <w:rsid w:val="00C17B99"/>
    <w:rsid w:val="00C21063"/>
    <w:rsid w:val="00C76E0E"/>
    <w:rsid w:val="00C86C75"/>
    <w:rsid w:val="00C91382"/>
    <w:rsid w:val="00CB22C5"/>
    <w:rsid w:val="00CC3654"/>
    <w:rsid w:val="00CC65BB"/>
    <w:rsid w:val="00CD7A4A"/>
    <w:rsid w:val="00D31FE6"/>
    <w:rsid w:val="00D35B70"/>
    <w:rsid w:val="00D9054C"/>
    <w:rsid w:val="00DC1210"/>
    <w:rsid w:val="00E46E95"/>
    <w:rsid w:val="00E5283B"/>
    <w:rsid w:val="00E52A91"/>
    <w:rsid w:val="00EC0CEF"/>
    <w:rsid w:val="00EC3CE5"/>
    <w:rsid w:val="00EF2C64"/>
    <w:rsid w:val="00EF58B0"/>
    <w:rsid w:val="00EF63F1"/>
    <w:rsid w:val="00F10CDF"/>
    <w:rsid w:val="00F27C4E"/>
    <w:rsid w:val="00F360D4"/>
    <w:rsid w:val="00F55EEA"/>
    <w:rsid w:val="00F7746A"/>
    <w:rsid w:val="00F83347"/>
    <w:rsid w:val="00F861FF"/>
    <w:rsid w:val="00F92E1F"/>
    <w:rsid w:val="00F96D92"/>
    <w:rsid w:val="00FA79FE"/>
    <w:rsid w:val="00FB2EFD"/>
    <w:rsid w:val="00FB57FC"/>
    <w:rsid w:val="00FB630F"/>
    <w:rsid w:val="00FC25D1"/>
    <w:rsid w:val="00FC44E3"/>
    <w:rsid w:val="00FD1173"/>
    <w:rsid w:val="00FD4F42"/>
    <w:rsid w:val="00FE32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54AC5078"/>
  <w15:docId w15:val="{C8DA6738-5DBF-41BD-8562-9C82603EB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6E0E"/>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uiPriority w:val="99"/>
    <w:rsid w:val="00CB22C5"/>
    <w:rPr>
      <w:rFonts w:ascii="Times New Roman" w:hAnsi="Times New Roman" w:cs="Times New Roman"/>
      <w:color w:val="000000"/>
      <w:sz w:val="24"/>
      <w:szCs w:val="24"/>
    </w:rPr>
  </w:style>
  <w:style w:type="character" w:customStyle="1" w:styleId="fontstyle21">
    <w:name w:val="fontstyle21"/>
    <w:uiPriority w:val="99"/>
    <w:rsid w:val="00CB22C5"/>
    <w:rPr>
      <w:rFonts w:ascii="Times New Roman" w:hAnsi="Times New Roman" w:cs="Times New Roman"/>
      <w:b/>
      <w:bCs/>
      <w:color w:val="000000"/>
      <w:sz w:val="24"/>
      <w:szCs w:val="24"/>
    </w:rPr>
  </w:style>
  <w:style w:type="character" w:customStyle="1" w:styleId="fontstyle31">
    <w:name w:val="fontstyle31"/>
    <w:uiPriority w:val="99"/>
    <w:rsid w:val="00CB22C5"/>
    <w:rPr>
      <w:rFonts w:ascii="Calibri" w:hAnsi="Calibri" w:cs="Times New Roman"/>
      <w:color w:val="000000"/>
      <w:sz w:val="22"/>
      <w:szCs w:val="22"/>
    </w:rPr>
  </w:style>
  <w:style w:type="paragraph" w:customStyle="1" w:styleId="formattext">
    <w:name w:val="formattext"/>
    <w:basedOn w:val="a"/>
    <w:uiPriority w:val="99"/>
    <w:rsid w:val="005D695B"/>
    <w:pPr>
      <w:spacing w:before="100" w:beforeAutospacing="1" w:after="100" w:afterAutospacing="1" w:line="240" w:lineRule="auto"/>
    </w:pPr>
    <w:rPr>
      <w:rFonts w:ascii="Times New Roman" w:eastAsia="Times New Roman" w:hAnsi="Times New Roman"/>
      <w:sz w:val="24"/>
      <w:szCs w:val="24"/>
      <w:lang w:eastAsia="ru-RU"/>
    </w:rPr>
  </w:style>
  <w:style w:type="table" w:styleId="a3">
    <w:name w:val="Table Grid"/>
    <w:basedOn w:val="a1"/>
    <w:uiPriority w:val="99"/>
    <w:rsid w:val="005D69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rsid w:val="006941A8"/>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6941A8"/>
    <w:rPr>
      <w:rFonts w:ascii="Tahoma" w:hAnsi="Tahoma" w:cs="Tahoma"/>
      <w:sz w:val="16"/>
      <w:szCs w:val="16"/>
    </w:rPr>
  </w:style>
  <w:style w:type="paragraph" w:styleId="a6">
    <w:name w:val="List Paragraph"/>
    <w:basedOn w:val="a"/>
    <w:uiPriority w:val="99"/>
    <w:qFormat/>
    <w:rsid w:val="00671F65"/>
    <w:pPr>
      <w:ind w:left="720"/>
      <w:contextualSpacing/>
    </w:pPr>
  </w:style>
  <w:style w:type="character" w:styleId="a7">
    <w:name w:val="Hyperlink"/>
    <w:uiPriority w:val="99"/>
    <w:rsid w:val="00365E38"/>
    <w:rPr>
      <w:rFonts w:cs="Times New Roman"/>
      <w:color w:val="000080"/>
      <w:u w:val="single"/>
    </w:rPr>
  </w:style>
  <w:style w:type="character" w:customStyle="1" w:styleId="dash041e005f0431005f044b005f0447005f043d005f044b005f0439005f005fchar1char1">
    <w:name w:val="dash041e_005f0431_005f044b_005f0447_005f043d_005f044b_005f0439_005f_005fchar1__char1"/>
    <w:uiPriority w:val="99"/>
    <w:rsid w:val="00365E38"/>
    <w:rPr>
      <w:rFonts w:ascii="Times New Roman" w:hAnsi="Times New Roman"/>
      <w:sz w:val="24"/>
      <w:u w:val="none"/>
      <w:effect w:val="none"/>
    </w:rPr>
  </w:style>
  <w:style w:type="paragraph" w:customStyle="1" w:styleId="Default">
    <w:name w:val="Default"/>
    <w:uiPriority w:val="99"/>
    <w:rsid w:val="00365E38"/>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8371946">
      <w:bodyDiv w:val="1"/>
      <w:marLeft w:val="0"/>
      <w:marRight w:val="0"/>
      <w:marTop w:val="0"/>
      <w:marBottom w:val="0"/>
      <w:divBdr>
        <w:top w:val="none" w:sz="0" w:space="0" w:color="auto"/>
        <w:left w:val="none" w:sz="0" w:space="0" w:color="auto"/>
        <w:bottom w:val="none" w:sz="0" w:space="0" w:color="auto"/>
        <w:right w:val="none" w:sz="0" w:space="0" w:color="auto"/>
      </w:divBdr>
    </w:div>
    <w:div w:id="204159044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2B0E18-7796-4C27-9B55-2604626F2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764</TotalTime>
  <Pages>1</Pages>
  <Words>11934</Words>
  <Characters>68025</Characters>
  <Application>Microsoft Office Word</Application>
  <DocSecurity>0</DocSecurity>
  <Lines>566</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dc:creator>
  <cp:keywords/>
  <dc:description/>
  <cp:lastModifiedBy>Пользователь</cp:lastModifiedBy>
  <cp:revision>40</cp:revision>
  <cp:lastPrinted>2023-09-23T10:46:00Z</cp:lastPrinted>
  <dcterms:created xsi:type="dcterms:W3CDTF">2019-09-28T09:16:00Z</dcterms:created>
  <dcterms:modified xsi:type="dcterms:W3CDTF">2024-11-01T08:48:00Z</dcterms:modified>
</cp:coreProperties>
</file>